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F48B0" w14:textId="77777777" w:rsidR="00A52409" w:rsidRPr="00893B3F" w:rsidRDefault="00EE6418" w:rsidP="00733DF1">
      <w:pPr>
        <w:spacing w:line="240" w:lineRule="auto"/>
        <w:jc w:val="center"/>
        <w:rPr>
          <w:rFonts w:ascii="Cambria" w:hAnsi="Cambria" w:cs="Arial"/>
          <w:b/>
          <w:bCs/>
          <w:color w:val="auto"/>
          <w:sz w:val="20"/>
          <w:szCs w:val="20"/>
        </w:rPr>
      </w:pPr>
      <w:r w:rsidRPr="00893B3F">
        <w:rPr>
          <w:rFonts w:ascii="Cambria" w:hAnsi="Cambria" w:cs="Arial"/>
          <w:b/>
          <w:bCs/>
          <w:caps/>
          <w:color w:val="auto"/>
          <w:sz w:val="20"/>
          <w:szCs w:val="20"/>
        </w:rPr>
        <w:t xml:space="preserve">RÁMcová </w:t>
      </w:r>
      <w:r w:rsidR="00C24E1F" w:rsidRPr="00893B3F">
        <w:rPr>
          <w:rFonts w:ascii="Cambria" w:hAnsi="Cambria" w:cs="Arial"/>
          <w:b/>
          <w:bCs/>
          <w:caps/>
          <w:color w:val="auto"/>
          <w:sz w:val="20"/>
          <w:szCs w:val="20"/>
        </w:rPr>
        <w:t xml:space="preserve">Zmluva </w:t>
      </w:r>
      <w:r w:rsidRPr="00893B3F">
        <w:rPr>
          <w:rFonts w:ascii="Cambria" w:hAnsi="Cambria" w:cs="Arial"/>
          <w:b/>
          <w:bCs/>
          <w:caps/>
          <w:color w:val="auto"/>
          <w:sz w:val="20"/>
          <w:szCs w:val="20"/>
        </w:rPr>
        <w:t>o operatívnom leasingu</w:t>
      </w:r>
    </w:p>
    <w:p w14:paraId="53442E4D" w14:textId="77777777" w:rsidR="00A52409" w:rsidRPr="00893B3F" w:rsidRDefault="00A52409" w:rsidP="00733DF1">
      <w:pPr>
        <w:keepNext/>
        <w:keepLines/>
        <w:spacing w:before="0" w:line="240" w:lineRule="auto"/>
        <w:jc w:val="center"/>
        <w:rPr>
          <w:rFonts w:ascii="Cambria" w:hAnsi="Cambria" w:cs="Arial"/>
          <w:bCs/>
          <w:color w:val="auto"/>
          <w:sz w:val="20"/>
          <w:szCs w:val="20"/>
        </w:rPr>
      </w:pPr>
      <w:r w:rsidRPr="00893B3F">
        <w:rPr>
          <w:rFonts w:ascii="Cambria" w:hAnsi="Cambria" w:cs="Arial"/>
          <w:bCs/>
          <w:color w:val="auto"/>
          <w:sz w:val="20"/>
          <w:szCs w:val="20"/>
        </w:rPr>
        <w:t xml:space="preserve">č. </w:t>
      </w:r>
      <w:r w:rsidRPr="00893B3F">
        <w:rPr>
          <w:rFonts w:ascii="Cambria" w:hAnsi="Cambria" w:cs="Arial"/>
          <w:color w:val="auto"/>
          <w:sz w:val="20"/>
          <w:szCs w:val="20"/>
        </w:rPr>
        <w:t>[</w:t>
      </w:r>
      <w:r w:rsidRPr="00893B3F">
        <w:rPr>
          <w:rFonts w:ascii="Times New Roman" w:hAnsi="Times New Roman" w:cs="Times New Roman"/>
          <w:color w:val="auto"/>
          <w:sz w:val="20"/>
          <w:szCs w:val="20"/>
          <w:highlight w:val="lightGray"/>
        </w:rPr>
        <w:t>●</w:t>
      </w:r>
      <w:r w:rsidRPr="00893B3F">
        <w:rPr>
          <w:rFonts w:ascii="Cambria" w:hAnsi="Cambria" w:cs="Arial"/>
          <w:color w:val="auto"/>
          <w:sz w:val="20"/>
          <w:szCs w:val="20"/>
        </w:rPr>
        <w:t>]</w:t>
      </w:r>
    </w:p>
    <w:p w14:paraId="79B119CF" w14:textId="77777777" w:rsidR="00A52409" w:rsidRPr="00893B3F" w:rsidRDefault="00A52409" w:rsidP="00733DF1">
      <w:pPr>
        <w:keepNext/>
        <w:keepLines/>
        <w:spacing w:before="0" w:line="240" w:lineRule="auto"/>
        <w:jc w:val="center"/>
        <w:rPr>
          <w:rFonts w:ascii="Cambria" w:hAnsi="Cambria" w:cs="Arial"/>
          <w:bCs/>
          <w:color w:val="auto"/>
          <w:sz w:val="20"/>
          <w:szCs w:val="20"/>
        </w:rPr>
      </w:pPr>
      <w:r w:rsidRPr="00893B3F">
        <w:rPr>
          <w:rFonts w:ascii="Cambria" w:hAnsi="Cambria" w:cs="Arial"/>
          <w:bCs/>
          <w:color w:val="auto"/>
          <w:sz w:val="20"/>
          <w:szCs w:val="20"/>
        </w:rPr>
        <w:t>uzatvorená podľa ustanovenia</w:t>
      </w:r>
      <w:r w:rsidR="00CB40CF" w:rsidRPr="00893B3F">
        <w:rPr>
          <w:rFonts w:ascii="Cambria" w:hAnsi="Cambria" w:cs="Arial"/>
          <w:bCs/>
          <w:color w:val="auto"/>
          <w:sz w:val="20"/>
          <w:szCs w:val="20"/>
        </w:rPr>
        <w:t xml:space="preserve"> </w:t>
      </w:r>
      <w:bookmarkStart w:id="0" w:name="_Hlk519074602"/>
      <w:r w:rsidR="00CB40CF" w:rsidRPr="00893B3F">
        <w:rPr>
          <w:rFonts w:ascii="Cambria" w:hAnsi="Cambria" w:cs="Arial"/>
          <w:bCs/>
          <w:color w:val="auto"/>
          <w:sz w:val="20"/>
          <w:szCs w:val="20"/>
        </w:rPr>
        <w:t xml:space="preserve">§ </w:t>
      </w:r>
      <w:r w:rsidR="00A10163" w:rsidRPr="00893B3F">
        <w:rPr>
          <w:rFonts w:ascii="Cambria" w:hAnsi="Cambria" w:cs="Arial"/>
          <w:bCs/>
          <w:color w:val="auto"/>
          <w:sz w:val="20"/>
          <w:szCs w:val="20"/>
        </w:rPr>
        <w:t>269 ods. 2</w:t>
      </w:r>
      <w:bookmarkEnd w:id="0"/>
      <w:r w:rsidR="001F3539" w:rsidRPr="00893B3F">
        <w:rPr>
          <w:rFonts w:ascii="Cambria" w:hAnsi="Cambria" w:cs="Arial"/>
          <w:bCs/>
          <w:color w:val="auto"/>
          <w:sz w:val="20"/>
          <w:szCs w:val="20"/>
        </w:rPr>
        <w:t xml:space="preserve"> </w:t>
      </w:r>
      <w:r w:rsidRPr="00893B3F">
        <w:rPr>
          <w:rFonts w:ascii="Cambria" w:hAnsi="Cambria" w:cs="Arial"/>
          <w:bCs/>
          <w:color w:val="auto"/>
          <w:sz w:val="20"/>
          <w:szCs w:val="20"/>
        </w:rPr>
        <w:t>Obchodného zákonníka,</w:t>
      </w:r>
    </w:p>
    <w:p w14:paraId="1A38123D" w14:textId="77777777" w:rsidR="00A52409" w:rsidRPr="00893B3F" w:rsidRDefault="00A52409" w:rsidP="00733DF1">
      <w:pPr>
        <w:keepNext/>
        <w:keepLines/>
        <w:spacing w:before="0" w:line="240" w:lineRule="auto"/>
        <w:jc w:val="center"/>
        <w:rPr>
          <w:rFonts w:ascii="Cambria" w:hAnsi="Cambria" w:cs="Arial"/>
          <w:bCs/>
          <w:color w:val="auto"/>
          <w:sz w:val="20"/>
          <w:szCs w:val="20"/>
        </w:rPr>
      </w:pPr>
      <w:r w:rsidRPr="00893B3F">
        <w:rPr>
          <w:rFonts w:ascii="Cambria" w:hAnsi="Cambria" w:cs="Arial"/>
          <w:bCs/>
          <w:color w:val="auto"/>
          <w:sz w:val="20"/>
          <w:szCs w:val="20"/>
        </w:rPr>
        <w:t>medzi zmluvnými stranami</w:t>
      </w:r>
    </w:p>
    <w:p w14:paraId="74206155" w14:textId="77777777" w:rsidR="00A52409" w:rsidRPr="00893B3F" w:rsidRDefault="00A52409" w:rsidP="00733DF1">
      <w:pPr>
        <w:keepNext/>
        <w:keepLines/>
        <w:spacing w:before="0" w:line="240" w:lineRule="auto"/>
        <w:jc w:val="center"/>
        <w:rPr>
          <w:rFonts w:ascii="Cambria" w:hAnsi="Cambria" w:cs="Arial"/>
          <w:bCs/>
          <w:color w:val="auto"/>
          <w:sz w:val="20"/>
          <w:szCs w:val="20"/>
        </w:rPr>
      </w:pPr>
    </w:p>
    <w:tbl>
      <w:tblPr>
        <w:tblpPr w:leftFromText="141" w:rightFromText="141" w:vertAnchor="text" w:horzAnchor="margin" w:tblpY="2"/>
        <w:tblW w:w="10027" w:type="dxa"/>
        <w:tblCellMar>
          <w:left w:w="70" w:type="dxa"/>
          <w:right w:w="70" w:type="dxa"/>
        </w:tblCellMar>
        <w:tblLook w:val="0000" w:firstRow="0" w:lastRow="0" w:firstColumn="0" w:lastColumn="0" w:noHBand="0" w:noVBand="0"/>
      </w:tblPr>
      <w:tblGrid>
        <w:gridCol w:w="3261"/>
        <w:gridCol w:w="370"/>
        <w:gridCol w:w="6026"/>
        <w:gridCol w:w="370"/>
      </w:tblGrid>
      <w:tr w:rsidR="00893B3F" w:rsidRPr="00893B3F" w14:paraId="7743FAB6" w14:textId="77777777" w:rsidTr="00DB6634">
        <w:trPr>
          <w:trHeight w:val="387"/>
        </w:trPr>
        <w:tc>
          <w:tcPr>
            <w:tcW w:w="3631" w:type="dxa"/>
            <w:gridSpan w:val="2"/>
            <w:shd w:val="clear" w:color="auto" w:fill="auto"/>
          </w:tcPr>
          <w:p w14:paraId="1942FC68" w14:textId="77777777" w:rsidR="004E6E61" w:rsidRPr="00893B3F" w:rsidRDefault="001F3539" w:rsidP="004E6E61">
            <w:pPr>
              <w:spacing w:before="0"/>
              <w:rPr>
                <w:rFonts w:ascii="Cambria" w:hAnsi="Cambria" w:cs="Arial"/>
                <w:b/>
                <w:color w:val="auto"/>
                <w:sz w:val="20"/>
                <w:szCs w:val="20"/>
              </w:rPr>
            </w:pPr>
            <w:r w:rsidRPr="00893B3F">
              <w:rPr>
                <w:rFonts w:ascii="Cambria" w:hAnsi="Cambria" w:cs="Arial"/>
                <w:b/>
                <w:color w:val="auto"/>
                <w:sz w:val="20"/>
                <w:szCs w:val="20"/>
              </w:rPr>
              <w:t>Nájomca 1</w:t>
            </w:r>
          </w:p>
        </w:tc>
        <w:tc>
          <w:tcPr>
            <w:tcW w:w="6396" w:type="dxa"/>
            <w:gridSpan w:val="2"/>
            <w:shd w:val="clear" w:color="auto" w:fill="auto"/>
          </w:tcPr>
          <w:p w14:paraId="39D9E571" w14:textId="77777777" w:rsidR="004E6E61" w:rsidRPr="00893B3F" w:rsidRDefault="004E6E61" w:rsidP="004E6E61">
            <w:pPr>
              <w:spacing w:before="0"/>
              <w:rPr>
                <w:rFonts w:ascii="Cambria" w:hAnsi="Cambria" w:cs="Arial"/>
                <w:b/>
                <w:color w:val="auto"/>
                <w:sz w:val="20"/>
                <w:szCs w:val="20"/>
              </w:rPr>
            </w:pPr>
          </w:p>
        </w:tc>
      </w:tr>
      <w:tr w:rsidR="00893B3F" w:rsidRPr="00893B3F" w14:paraId="10F18F28" w14:textId="77777777" w:rsidTr="001C41FD">
        <w:trPr>
          <w:gridAfter w:val="1"/>
          <w:wAfter w:w="370" w:type="dxa"/>
          <w:trHeight w:val="207"/>
        </w:trPr>
        <w:tc>
          <w:tcPr>
            <w:tcW w:w="3261" w:type="dxa"/>
            <w:shd w:val="clear" w:color="auto" w:fill="auto"/>
          </w:tcPr>
          <w:p w14:paraId="05F61015" w14:textId="77777777" w:rsidR="00206DE8" w:rsidRPr="00893B3F" w:rsidRDefault="00206DE8" w:rsidP="00206DE8">
            <w:pPr>
              <w:spacing w:before="0"/>
              <w:rPr>
                <w:rFonts w:ascii="Cambria" w:hAnsi="Cambria" w:cs="Arial"/>
                <w:color w:val="auto"/>
                <w:sz w:val="20"/>
                <w:szCs w:val="20"/>
              </w:rPr>
            </w:pPr>
            <w:r w:rsidRPr="00893B3F">
              <w:rPr>
                <w:rFonts w:ascii="Cambria" w:hAnsi="Cambria" w:cs="Arial"/>
                <w:color w:val="auto"/>
                <w:sz w:val="20"/>
                <w:szCs w:val="20"/>
              </w:rPr>
              <w:t>Názov:</w:t>
            </w:r>
          </w:p>
        </w:tc>
        <w:tc>
          <w:tcPr>
            <w:tcW w:w="6396" w:type="dxa"/>
            <w:gridSpan w:val="2"/>
            <w:shd w:val="clear" w:color="auto" w:fill="auto"/>
          </w:tcPr>
          <w:p w14:paraId="4BD3A1C3" w14:textId="77777777" w:rsidR="00206DE8" w:rsidRPr="00893B3F" w:rsidRDefault="00053F53" w:rsidP="001C3A3A">
            <w:pPr>
              <w:spacing w:before="0"/>
              <w:rPr>
                <w:rFonts w:ascii="Cambria" w:hAnsi="Cambria" w:cs="Arial"/>
                <w:color w:val="auto"/>
                <w:sz w:val="20"/>
                <w:szCs w:val="20"/>
              </w:rPr>
            </w:pPr>
            <w:r w:rsidRPr="00893B3F">
              <w:rPr>
                <w:rFonts w:ascii="Cambria" w:hAnsi="Cambria" w:cs="Arial"/>
                <w:b/>
                <w:color w:val="auto"/>
                <w:sz w:val="20"/>
                <w:szCs w:val="20"/>
              </w:rPr>
              <w:t>Bratislavská vodárenská spoločnosť, a. s.</w:t>
            </w:r>
          </w:p>
        </w:tc>
      </w:tr>
      <w:tr w:rsidR="00893B3F" w:rsidRPr="00893B3F" w14:paraId="6078C894" w14:textId="77777777" w:rsidTr="001C41FD">
        <w:trPr>
          <w:gridAfter w:val="1"/>
          <w:wAfter w:w="370" w:type="dxa"/>
          <w:trHeight w:val="207"/>
        </w:trPr>
        <w:tc>
          <w:tcPr>
            <w:tcW w:w="3261" w:type="dxa"/>
            <w:shd w:val="clear" w:color="auto" w:fill="auto"/>
          </w:tcPr>
          <w:p w14:paraId="1E0DB8CA" w14:textId="77777777" w:rsidR="00206DE8" w:rsidRPr="00893B3F" w:rsidRDefault="00206DE8" w:rsidP="00206DE8">
            <w:pPr>
              <w:spacing w:before="0"/>
              <w:rPr>
                <w:rFonts w:ascii="Cambria" w:hAnsi="Cambria" w:cs="Arial"/>
                <w:color w:val="auto"/>
                <w:sz w:val="20"/>
                <w:szCs w:val="20"/>
              </w:rPr>
            </w:pPr>
            <w:r w:rsidRPr="00893B3F">
              <w:rPr>
                <w:rFonts w:ascii="Cambria" w:hAnsi="Cambria" w:cs="Arial"/>
                <w:color w:val="auto"/>
                <w:sz w:val="20"/>
                <w:szCs w:val="20"/>
              </w:rPr>
              <w:t xml:space="preserve">Sídlo: </w:t>
            </w:r>
          </w:p>
        </w:tc>
        <w:tc>
          <w:tcPr>
            <w:tcW w:w="6396" w:type="dxa"/>
            <w:gridSpan w:val="2"/>
            <w:shd w:val="clear" w:color="auto" w:fill="auto"/>
          </w:tcPr>
          <w:p w14:paraId="0F76ED42" w14:textId="77777777" w:rsidR="00206DE8" w:rsidRPr="00893B3F" w:rsidRDefault="00053F53" w:rsidP="001C3A3A">
            <w:pPr>
              <w:spacing w:before="0"/>
              <w:rPr>
                <w:rFonts w:ascii="Cambria" w:hAnsi="Cambria" w:cs="Arial"/>
                <w:color w:val="auto"/>
                <w:sz w:val="20"/>
                <w:szCs w:val="20"/>
              </w:rPr>
            </w:pPr>
            <w:r w:rsidRPr="00893B3F">
              <w:rPr>
                <w:rFonts w:ascii="Cambria" w:hAnsi="Cambria" w:cs="Arial"/>
                <w:color w:val="auto"/>
                <w:sz w:val="20"/>
                <w:szCs w:val="20"/>
              </w:rPr>
              <w:t>Prešovská 48, 826 46 Bratislava</w:t>
            </w:r>
          </w:p>
        </w:tc>
      </w:tr>
      <w:tr w:rsidR="00893B3F" w:rsidRPr="00893B3F" w14:paraId="07FC2F29" w14:textId="77777777" w:rsidTr="001C41FD">
        <w:trPr>
          <w:gridAfter w:val="1"/>
          <w:wAfter w:w="370" w:type="dxa"/>
          <w:trHeight w:val="207"/>
        </w:trPr>
        <w:tc>
          <w:tcPr>
            <w:tcW w:w="3261" w:type="dxa"/>
            <w:shd w:val="clear" w:color="auto" w:fill="auto"/>
          </w:tcPr>
          <w:p w14:paraId="14B3BA2C" w14:textId="77777777" w:rsidR="00206DE8" w:rsidRPr="00893B3F" w:rsidRDefault="00206DE8" w:rsidP="007B55D7">
            <w:pPr>
              <w:spacing w:before="0" w:line="240" w:lineRule="auto"/>
              <w:rPr>
                <w:rFonts w:ascii="Cambria" w:hAnsi="Cambria" w:cs="Arial"/>
                <w:color w:val="auto"/>
                <w:sz w:val="20"/>
                <w:szCs w:val="20"/>
              </w:rPr>
            </w:pPr>
            <w:r w:rsidRPr="00893B3F">
              <w:rPr>
                <w:rFonts w:ascii="Cambria" w:hAnsi="Cambria" w:cs="Arial"/>
                <w:color w:val="auto"/>
                <w:sz w:val="20"/>
                <w:szCs w:val="20"/>
              </w:rPr>
              <w:t>Zápis v registri:</w:t>
            </w:r>
          </w:p>
        </w:tc>
        <w:tc>
          <w:tcPr>
            <w:tcW w:w="6396" w:type="dxa"/>
            <w:gridSpan w:val="2"/>
            <w:shd w:val="clear" w:color="auto" w:fill="auto"/>
          </w:tcPr>
          <w:p w14:paraId="4DF9ECBF" w14:textId="77777777" w:rsidR="00206DE8" w:rsidRPr="00893B3F" w:rsidRDefault="00206DE8" w:rsidP="001C3A3A">
            <w:pPr>
              <w:pStyle w:val="Zkladntext"/>
              <w:spacing w:after="0" w:line="360" w:lineRule="auto"/>
              <w:rPr>
                <w:rFonts w:ascii="Cambria" w:hAnsi="Cambria" w:cs="Arial"/>
                <w:color w:val="auto"/>
                <w:sz w:val="20"/>
                <w:szCs w:val="20"/>
                <w:highlight w:val="yellow"/>
              </w:rPr>
            </w:pPr>
            <w:r w:rsidRPr="00893B3F">
              <w:rPr>
                <w:rFonts w:ascii="Cambria" w:hAnsi="Cambria" w:cs="Arial"/>
                <w:color w:val="auto"/>
                <w:sz w:val="20"/>
                <w:szCs w:val="20"/>
              </w:rPr>
              <w:t xml:space="preserve">Akciová spoločnosť </w:t>
            </w:r>
            <w:bookmarkStart w:id="1" w:name="_Hlk517336530"/>
            <w:r w:rsidRPr="00893B3F">
              <w:rPr>
                <w:rFonts w:ascii="Cambria" w:hAnsi="Cambria" w:cs="Arial"/>
                <w:color w:val="auto"/>
                <w:sz w:val="20"/>
                <w:szCs w:val="20"/>
              </w:rPr>
              <w:t xml:space="preserve">zapísaná v Obchodnom registri Okresného súdu Bratislava I, oddiel: Sa, vložka číslo: </w:t>
            </w:r>
            <w:r w:rsidR="00053F53" w:rsidRPr="00893B3F">
              <w:rPr>
                <w:rFonts w:ascii="Cambria" w:hAnsi="Cambria" w:cs="Arial"/>
                <w:color w:val="auto"/>
                <w:sz w:val="20"/>
                <w:szCs w:val="20"/>
              </w:rPr>
              <w:t>3080</w:t>
            </w:r>
            <w:r w:rsidRPr="00893B3F">
              <w:rPr>
                <w:rFonts w:ascii="Cambria" w:hAnsi="Cambria" w:cs="Arial"/>
                <w:color w:val="auto"/>
                <w:sz w:val="20"/>
                <w:szCs w:val="20"/>
              </w:rPr>
              <w:t>/B</w:t>
            </w:r>
            <w:bookmarkEnd w:id="1"/>
          </w:p>
        </w:tc>
      </w:tr>
      <w:tr w:rsidR="00893B3F" w:rsidRPr="00893B3F" w14:paraId="3A01F429" w14:textId="77777777" w:rsidTr="001C41FD">
        <w:trPr>
          <w:gridAfter w:val="1"/>
          <w:wAfter w:w="370" w:type="dxa"/>
          <w:trHeight w:val="207"/>
        </w:trPr>
        <w:tc>
          <w:tcPr>
            <w:tcW w:w="3261" w:type="dxa"/>
            <w:shd w:val="clear" w:color="auto" w:fill="auto"/>
          </w:tcPr>
          <w:p w14:paraId="2278AC0C" w14:textId="77777777" w:rsidR="00206DE8" w:rsidRPr="00893B3F" w:rsidRDefault="00206DE8" w:rsidP="00206DE8">
            <w:pPr>
              <w:spacing w:before="0"/>
              <w:rPr>
                <w:rFonts w:ascii="Cambria" w:hAnsi="Cambria" w:cs="Arial"/>
                <w:color w:val="auto"/>
                <w:sz w:val="20"/>
                <w:szCs w:val="20"/>
              </w:rPr>
            </w:pPr>
            <w:r w:rsidRPr="00893B3F">
              <w:rPr>
                <w:rFonts w:ascii="Cambria" w:hAnsi="Cambria" w:cs="Arial"/>
                <w:color w:val="auto"/>
                <w:sz w:val="20"/>
                <w:szCs w:val="20"/>
              </w:rPr>
              <w:t>Štatutárny orgán:</w:t>
            </w:r>
          </w:p>
          <w:p w14:paraId="14EE90EC" w14:textId="77777777" w:rsidR="003C57E6" w:rsidRPr="00893B3F" w:rsidRDefault="003C57E6" w:rsidP="00206DE8">
            <w:pPr>
              <w:spacing w:before="0"/>
              <w:rPr>
                <w:rFonts w:ascii="Cambria" w:hAnsi="Cambria" w:cs="Arial"/>
                <w:color w:val="auto"/>
                <w:sz w:val="20"/>
                <w:szCs w:val="20"/>
              </w:rPr>
            </w:pPr>
          </w:p>
          <w:p w14:paraId="17A96CEC" w14:textId="77777777" w:rsidR="003C57E6" w:rsidRPr="00893B3F" w:rsidRDefault="003C57E6" w:rsidP="00206DE8">
            <w:pPr>
              <w:spacing w:before="0"/>
              <w:rPr>
                <w:rFonts w:ascii="Cambria" w:hAnsi="Cambria" w:cs="Arial"/>
                <w:color w:val="auto"/>
                <w:sz w:val="20"/>
                <w:szCs w:val="20"/>
              </w:rPr>
            </w:pPr>
            <w:r w:rsidRPr="00893B3F">
              <w:rPr>
                <w:rFonts w:ascii="Cambria" w:hAnsi="Cambria" w:cs="Arial"/>
                <w:color w:val="auto"/>
                <w:sz w:val="20"/>
                <w:szCs w:val="20"/>
              </w:rPr>
              <w:t xml:space="preserve">Zástupca zodpovedný vo </w:t>
            </w:r>
          </w:p>
          <w:p w14:paraId="70A9EE37" w14:textId="70B7C8BF" w:rsidR="003C57E6" w:rsidRPr="00893B3F" w:rsidRDefault="003C57E6" w:rsidP="00206DE8">
            <w:pPr>
              <w:spacing w:before="0"/>
              <w:rPr>
                <w:rFonts w:ascii="Cambria" w:hAnsi="Cambria" w:cs="Arial"/>
                <w:color w:val="auto"/>
                <w:sz w:val="20"/>
                <w:szCs w:val="20"/>
              </w:rPr>
            </w:pPr>
            <w:r w:rsidRPr="00893B3F">
              <w:rPr>
                <w:rFonts w:ascii="Cambria" w:hAnsi="Cambria" w:cs="Arial"/>
                <w:color w:val="auto"/>
                <w:sz w:val="20"/>
                <w:szCs w:val="20"/>
              </w:rPr>
              <w:t>veciach technických:</w:t>
            </w:r>
          </w:p>
        </w:tc>
        <w:tc>
          <w:tcPr>
            <w:tcW w:w="6396" w:type="dxa"/>
            <w:gridSpan w:val="2"/>
            <w:shd w:val="clear" w:color="auto" w:fill="auto"/>
          </w:tcPr>
          <w:p w14:paraId="40CFF4B7" w14:textId="77777777" w:rsidR="00206DE8" w:rsidRPr="00893B3F" w:rsidRDefault="003C57E6" w:rsidP="001C3A3A">
            <w:pPr>
              <w:pStyle w:val="Zkladntext"/>
              <w:spacing w:after="0" w:line="360" w:lineRule="auto"/>
              <w:rPr>
                <w:rFonts w:ascii="Cambria" w:hAnsi="Cambria" w:cs="Arial"/>
                <w:color w:val="auto"/>
                <w:sz w:val="20"/>
                <w:szCs w:val="20"/>
              </w:rPr>
            </w:pPr>
            <w:r w:rsidRPr="00893B3F">
              <w:rPr>
                <w:rFonts w:ascii="Cambria" w:hAnsi="Cambria" w:cs="Arial"/>
                <w:color w:val="auto"/>
                <w:sz w:val="20"/>
                <w:szCs w:val="20"/>
              </w:rPr>
              <w:t>JUDr. Peter Olajoš, predseda predstavenstva</w:t>
            </w:r>
          </w:p>
          <w:p w14:paraId="4D986C57" w14:textId="6B813399" w:rsidR="003C57E6" w:rsidRPr="00893B3F" w:rsidRDefault="003C57E6" w:rsidP="001C3A3A">
            <w:pPr>
              <w:pStyle w:val="Zkladntext"/>
              <w:spacing w:after="0" w:line="360" w:lineRule="auto"/>
              <w:rPr>
                <w:rFonts w:ascii="Cambria" w:hAnsi="Cambria" w:cs="Arial"/>
                <w:color w:val="auto"/>
                <w:sz w:val="20"/>
                <w:szCs w:val="20"/>
              </w:rPr>
            </w:pPr>
            <w:r w:rsidRPr="00893B3F">
              <w:rPr>
                <w:rFonts w:ascii="Cambria" w:hAnsi="Cambria" w:cs="Arial"/>
                <w:color w:val="auto"/>
                <w:sz w:val="20"/>
                <w:szCs w:val="20"/>
              </w:rPr>
              <w:t>Ing. Emerich Šinka, člen predstavenstva</w:t>
            </w:r>
          </w:p>
          <w:p w14:paraId="093E522B" w14:textId="77777777" w:rsidR="003C57E6" w:rsidRPr="00893B3F" w:rsidRDefault="003C57E6" w:rsidP="001C3A3A">
            <w:pPr>
              <w:pStyle w:val="Zkladntext"/>
              <w:spacing w:after="0" w:line="360" w:lineRule="auto"/>
              <w:rPr>
                <w:rFonts w:ascii="Cambria" w:hAnsi="Cambria" w:cs="Arial"/>
                <w:color w:val="auto"/>
                <w:sz w:val="20"/>
                <w:szCs w:val="20"/>
              </w:rPr>
            </w:pPr>
          </w:p>
          <w:p w14:paraId="13583550" w14:textId="2B75D9E2" w:rsidR="003C57E6" w:rsidRPr="00893B3F" w:rsidRDefault="003C57E6" w:rsidP="001C3A3A">
            <w:pPr>
              <w:pStyle w:val="Zkladntext"/>
              <w:spacing w:after="0" w:line="360" w:lineRule="auto"/>
              <w:rPr>
                <w:rFonts w:ascii="Cambria" w:hAnsi="Cambria" w:cs="Arial"/>
                <w:color w:val="auto"/>
                <w:sz w:val="20"/>
                <w:szCs w:val="20"/>
              </w:rPr>
            </w:pPr>
            <w:r w:rsidRPr="00893B3F">
              <w:rPr>
                <w:rFonts w:ascii="Cambria" w:hAnsi="Cambria" w:cs="Arial"/>
                <w:color w:val="auto"/>
                <w:sz w:val="20"/>
                <w:szCs w:val="20"/>
              </w:rPr>
              <w:t>Ing. Jozef Martinkovič</w:t>
            </w:r>
          </w:p>
        </w:tc>
      </w:tr>
      <w:tr w:rsidR="00893B3F" w:rsidRPr="00893B3F" w14:paraId="7D17BA64" w14:textId="77777777" w:rsidTr="001C41FD">
        <w:trPr>
          <w:gridAfter w:val="1"/>
          <w:wAfter w:w="370" w:type="dxa"/>
          <w:trHeight w:val="207"/>
        </w:trPr>
        <w:tc>
          <w:tcPr>
            <w:tcW w:w="3261" w:type="dxa"/>
            <w:shd w:val="clear" w:color="auto" w:fill="auto"/>
          </w:tcPr>
          <w:p w14:paraId="7800A846" w14:textId="77777777" w:rsidR="00206DE8" w:rsidRPr="00893B3F" w:rsidRDefault="00206DE8" w:rsidP="00206DE8">
            <w:pPr>
              <w:spacing w:before="0"/>
              <w:rPr>
                <w:rFonts w:ascii="Cambria" w:hAnsi="Cambria" w:cs="Arial"/>
                <w:color w:val="auto"/>
                <w:sz w:val="20"/>
                <w:szCs w:val="20"/>
              </w:rPr>
            </w:pPr>
            <w:r w:rsidRPr="00893B3F">
              <w:rPr>
                <w:rFonts w:ascii="Cambria" w:hAnsi="Cambria" w:cs="Arial"/>
                <w:color w:val="auto"/>
                <w:sz w:val="20"/>
                <w:szCs w:val="20"/>
              </w:rPr>
              <w:t>IČO:</w:t>
            </w:r>
          </w:p>
        </w:tc>
        <w:tc>
          <w:tcPr>
            <w:tcW w:w="6396" w:type="dxa"/>
            <w:gridSpan w:val="2"/>
            <w:shd w:val="clear" w:color="auto" w:fill="auto"/>
          </w:tcPr>
          <w:p w14:paraId="4C448E66" w14:textId="77777777" w:rsidR="00206DE8" w:rsidRPr="00893B3F" w:rsidRDefault="00206DE8" w:rsidP="001C3A3A">
            <w:pPr>
              <w:spacing w:before="0"/>
              <w:rPr>
                <w:rFonts w:ascii="Cambria" w:hAnsi="Cambria" w:cs="Arial"/>
                <w:color w:val="auto"/>
                <w:sz w:val="20"/>
                <w:szCs w:val="20"/>
              </w:rPr>
            </w:pPr>
            <w:bookmarkStart w:id="2" w:name="_Hlk517336515"/>
            <w:r w:rsidRPr="00893B3F">
              <w:rPr>
                <w:rFonts w:ascii="Cambria" w:hAnsi="Cambria" w:cs="Arial"/>
                <w:color w:val="auto"/>
                <w:sz w:val="20"/>
                <w:szCs w:val="20"/>
              </w:rPr>
              <w:t>35</w:t>
            </w:r>
            <w:r w:rsidR="00053F53" w:rsidRPr="00893B3F">
              <w:rPr>
                <w:rFonts w:ascii="Cambria" w:hAnsi="Cambria" w:cs="Arial"/>
                <w:color w:val="auto"/>
                <w:sz w:val="20"/>
                <w:szCs w:val="20"/>
              </w:rPr>
              <w:t> </w:t>
            </w:r>
            <w:r w:rsidRPr="00893B3F">
              <w:rPr>
                <w:rFonts w:ascii="Cambria" w:hAnsi="Cambria" w:cs="Arial"/>
                <w:color w:val="auto"/>
                <w:sz w:val="20"/>
                <w:szCs w:val="20"/>
              </w:rPr>
              <w:t>8</w:t>
            </w:r>
            <w:bookmarkEnd w:id="2"/>
            <w:r w:rsidR="00053F53" w:rsidRPr="00893B3F">
              <w:rPr>
                <w:rFonts w:ascii="Cambria" w:hAnsi="Cambria" w:cs="Arial"/>
                <w:color w:val="auto"/>
                <w:sz w:val="20"/>
                <w:szCs w:val="20"/>
              </w:rPr>
              <w:t>50 370</w:t>
            </w:r>
          </w:p>
        </w:tc>
      </w:tr>
      <w:tr w:rsidR="00893B3F" w:rsidRPr="00893B3F" w14:paraId="32D1C3DF" w14:textId="77777777" w:rsidTr="001C41FD">
        <w:trPr>
          <w:gridAfter w:val="1"/>
          <w:wAfter w:w="370" w:type="dxa"/>
          <w:trHeight w:val="207"/>
        </w:trPr>
        <w:tc>
          <w:tcPr>
            <w:tcW w:w="3261" w:type="dxa"/>
            <w:shd w:val="clear" w:color="auto" w:fill="auto"/>
          </w:tcPr>
          <w:p w14:paraId="12567848" w14:textId="77777777" w:rsidR="00206DE8" w:rsidRPr="00893B3F" w:rsidRDefault="006D4E97" w:rsidP="00206DE8">
            <w:pPr>
              <w:spacing w:before="0"/>
              <w:rPr>
                <w:rFonts w:ascii="Cambria" w:hAnsi="Cambria" w:cs="Arial"/>
                <w:color w:val="auto"/>
                <w:sz w:val="20"/>
                <w:szCs w:val="20"/>
              </w:rPr>
            </w:pPr>
            <w:r w:rsidRPr="00893B3F">
              <w:rPr>
                <w:rFonts w:ascii="Cambria" w:hAnsi="Cambria" w:cs="Arial"/>
                <w:color w:val="auto"/>
                <w:sz w:val="20"/>
                <w:szCs w:val="20"/>
              </w:rPr>
              <w:t>IČ DPH</w:t>
            </w:r>
          </w:p>
        </w:tc>
        <w:tc>
          <w:tcPr>
            <w:tcW w:w="6396" w:type="dxa"/>
            <w:gridSpan w:val="2"/>
            <w:shd w:val="clear" w:color="auto" w:fill="auto"/>
          </w:tcPr>
          <w:p w14:paraId="1A510FA4" w14:textId="77777777" w:rsidR="00206DE8" w:rsidRPr="00893B3F" w:rsidRDefault="00206DE8" w:rsidP="001C3A3A">
            <w:pPr>
              <w:spacing w:before="0"/>
              <w:rPr>
                <w:rFonts w:ascii="Cambria" w:hAnsi="Cambria" w:cs="Arial"/>
                <w:color w:val="auto"/>
                <w:sz w:val="20"/>
                <w:szCs w:val="20"/>
                <w:highlight w:val="yellow"/>
              </w:rPr>
            </w:pPr>
            <w:r w:rsidRPr="00893B3F">
              <w:rPr>
                <w:rFonts w:ascii="Cambria" w:hAnsi="Cambria" w:cs="Arial"/>
                <w:color w:val="auto"/>
                <w:sz w:val="20"/>
                <w:szCs w:val="20"/>
              </w:rPr>
              <w:t>SK</w:t>
            </w:r>
            <w:r w:rsidR="00053F53" w:rsidRPr="00893B3F">
              <w:rPr>
                <w:rFonts w:ascii="Cambria" w:hAnsi="Cambria" w:cs="Arial"/>
                <w:color w:val="auto"/>
                <w:sz w:val="20"/>
                <w:szCs w:val="20"/>
              </w:rPr>
              <w:t>2020263432</w:t>
            </w:r>
          </w:p>
        </w:tc>
      </w:tr>
      <w:tr w:rsidR="00893B3F" w:rsidRPr="00893B3F" w14:paraId="5F37D86F" w14:textId="77777777" w:rsidTr="001C41FD">
        <w:trPr>
          <w:gridAfter w:val="1"/>
          <w:wAfter w:w="370" w:type="dxa"/>
          <w:trHeight w:val="207"/>
        </w:trPr>
        <w:tc>
          <w:tcPr>
            <w:tcW w:w="3261" w:type="dxa"/>
            <w:shd w:val="clear" w:color="auto" w:fill="auto"/>
          </w:tcPr>
          <w:p w14:paraId="34540BD1" w14:textId="77777777" w:rsidR="00206DE8" w:rsidRPr="00893B3F" w:rsidRDefault="00206DE8" w:rsidP="00206DE8">
            <w:pPr>
              <w:spacing w:before="0"/>
              <w:rPr>
                <w:rFonts w:ascii="Cambria" w:hAnsi="Cambria" w:cs="Arial"/>
                <w:color w:val="auto"/>
                <w:sz w:val="20"/>
                <w:szCs w:val="20"/>
              </w:rPr>
            </w:pPr>
            <w:r w:rsidRPr="00893B3F">
              <w:rPr>
                <w:rFonts w:ascii="Cambria" w:hAnsi="Cambria" w:cs="Arial"/>
                <w:color w:val="auto"/>
                <w:sz w:val="20"/>
                <w:szCs w:val="20"/>
              </w:rPr>
              <w:t>DIČ:</w:t>
            </w:r>
          </w:p>
        </w:tc>
        <w:tc>
          <w:tcPr>
            <w:tcW w:w="6396" w:type="dxa"/>
            <w:gridSpan w:val="2"/>
            <w:shd w:val="clear" w:color="auto" w:fill="auto"/>
          </w:tcPr>
          <w:p w14:paraId="1756278C" w14:textId="77777777" w:rsidR="00206DE8" w:rsidRPr="00893B3F" w:rsidRDefault="00053F53" w:rsidP="001C3A3A">
            <w:pPr>
              <w:spacing w:before="0"/>
              <w:rPr>
                <w:rFonts w:ascii="Cambria" w:hAnsi="Cambria" w:cs="Arial"/>
                <w:color w:val="auto"/>
                <w:sz w:val="20"/>
                <w:szCs w:val="20"/>
                <w:highlight w:val="yellow"/>
              </w:rPr>
            </w:pPr>
            <w:r w:rsidRPr="00893B3F">
              <w:rPr>
                <w:rFonts w:ascii="Cambria" w:hAnsi="Cambria" w:cs="Arial"/>
                <w:color w:val="auto"/>
                <w:sz w:val="20"/>
                <w:szCs w:val="20"/>
              </w:rPr>
              <w:t>2020263432</w:t>
            </w:r>
          </w:p>
        </w:tc>
      </w:tr>
      <w:tr w:rsidR="00893B3F" w:rsidRPr="00893B3F" w14:paraId="565DE7EC" w14:textId="77777777" w:rsidTr="001C41FD">
        <w:trPr>
          <w:gridAfter w:val="1"/>
          <w:wAfter w:w="370" w:type="dxa"/>
          <w:trHeight w:val="207"/>
        </w:trPr>
        <w:tc>
          <w:tcPr>
            <w:tcW w:w="3261" w:type="dxa"/>
            <w:shd w:val="clear" w:color="auto" w:fill="auto"/>
          </w:tcPr>
          <w:p w14:paraId="7C770B76" w14:textId="77777777" w:rsidR="00206DE8" w:rsidRPr="00893B3F" w:rsidRDefault="00206DE8" w:rsidP="00206DE8">
            <w:pPr>
              <w:spacing w:before="0"/>
              <w:rPr>
                <w:rFonts w:ascii="Cambria" w:hAnsi="Cambria" w:cs="Arial"/>
                <w:color w:val="auto"/>
                <w:sz w:val="20"/>
                <w:szCs w:val="20"/>
              </w:rPr>
            </w:pPr>
            <w:r w:rsidRPr="00893B3F">
              <w:rPr>
                <w:rFonts w:ascii="Cambria" w:hAnsi="Cambria" w:cs="Arial"/>
                <w:color w:val="auto"/>
                <w:sz w:val="20"/>
                <w:szCs w:val="20"/>
              </w:rPr>
              <w:t xml:space="preserve">Bankové spojenie I.: </w:t>
            </w:r>
          </w:p>
        </w:tc>
        <w:tc>
          <w:tcPr>
            <w:tcW w:w="6396" w:type="dxa"/>
            <w:gridSpan w:val="2"/>
            <w:shd w:val="clear" w:color="auto" w:fill="auto"/>
          </w:tcPr>
          <w:p w14:paraId="7DFFB8B5" w14:textId="13E12302" w:rsidR="00206DE8" w:rsidRPr="00893B3F" w:rsidRDefault="003C57E6" w:rsidP="001C3A3A">
            <w:pPr>
              <w:spacing w:before="0"/>
              <w:rPr>
                <w:rFonts w:ascii="Cambria" w:hAnsi="Cambria" w:cs="Arial"/>
                <w:color w:val="auto"/>
                <w:sz w:val="20"/>
                <w:szCs w:val="20"/>
                <w:highlight w:val="yellow"/>
              </w:rPr>
            </w:pPr>
            <w:r w:rsidRPr="00893B3F">
              <w:rPr>
                <w:rFonts w:ascii="Cambria" w:hAnsi="Cambria" w:cs="Arial"/>
                <w:color w:val="auto"/>
                <w:sz w:val="20"/>
                <w:szCs w:val="20"/>
              </w:rPr>
              <w:t>Všeobecná úverová banka, a. s.</w:t>
            </w:r>
          </w:p>
        </w:tc>
      </w:tr>
      <w:tr w:rsidR="00893B3F" w:rsidRPr="00893B3F" w14:paraId="7724D9E2" w14:textId="77777777" w:rsidTr="001C41FD">
        <w:trPr>
          <w:gridAfter w:val="1"/>
          <w:wAfter w:w="370" w:type="dxa"/>
          <w:trHeight w:val="301"/>
        </w:trPr>
        <w:tc>
          <w:tcPr>
            <w:tcW w:w="3261" w:type="dxa"/>
            <w:shd w:val="clear" w:color="auto" w:fill="auto"/>
          </w:tcPr>
          <w:p w14:paraId="6B971F6D" w14:textId="77777777" w:rsidR="00206DE8" w:rsidRPr="00893B3F" w:rsidRDefault="00206DE8" w:rsidP="00206DE8">
            <w:pPr>
              <w:spacing w:before="0"/>
              <w:rPr>
                <w:rFonts w:ascii="Cambria" w:hAnsi="Cambria" w:cs="Arial"/>
                <w:color w:val="auto"/>
                <w:sz w:val="20"/>
                <w:szCs w:val="20"/>
              </w:rPr>
            </w:pPr>
            <w:r w:rsidRPr="00893B3F">
              <w:rPr>
                <w:rFonts w:ascii="Cambria" w:hAnsi="Cambria" w:cs="Arial"/>
                <w:color w:val="auto"/>
                <w:sz w:val="20"/>
                <w:szCs w:val="20"/>
              </w:rPr>
              <w:t>SWIFT (BIC)</w:t>
            </w:r>
          </w:p>
        </w:tc>
        <w:tc>
          <w:tcPr>
            <w:tcW w:w="6396" w:type="dxa"/>
            <w:gridSpan w:val="2"/>
            <w:shd w:val="clear" w:color="auto" w:fill="auto"/>
          </w:tcPr>
          <w:p w14:paraId="1F9D7882" w14:textId="79D55491" w:rsidR="00206DE8" w:rsidRPr="00893B3F" w:rsidRDefault="003C57E6" w:rsidP="001C3A3A">
            <w:pPr>
              <w:spacing w:before="0"/>
              <w:rPr>
                <w:rFonts w:ascii="Cambria" w:hAnsi="Cambria" w:cs="Arial"/>
                <w:color w:val="auto"/>
                <w:sz w:val="20"/>
                <w:szCs w:val="20"/>
              </w:rPr>
            </w:pPr>
            <w:r w:rsidRPr="00893B3F">
              <w:rPr>
                <w:rFonts w:ascii="Cambria" w:hAnsi="Cambria" w:cs="Arial"/>
                <w:color w:val="auto"/>
                <w:sz w:val="20"/>
                <w:szCs w:val="20"/>
              </w:rPr>
              <w:t>SUBASKBX</w:t>
            </w:r>
          </w:p>
        </w:tc>
      </w:tr>
      <w:tr w:rsidR="00893B3F" w:rsidRPr="00893B3F" w14:paraId="67D3B0C3" w14:textId="77777777" w:rsidTr="001C41FD">
        <w:trPr>
          <w:gridAfter w:val="1"/>
          <w:wAfter w:w="370" w:type="dxa"/>
          <w:trHeight w:val="207"/>
        </w:trPr>
        <w:tc>
          <w:tcPr>
            <w:tcW w:w="3261" w:type="dxa"/>
            <w:shd w:val="clear" w:color="auto" w:fill="auto"/>
          </w:tcPr>
          <w:p w14:paraId="5BC797F4" w14:textId="77777777" w:rsidR="00206DE8" w:rsidRPr="00893B3F" w:rsidRDefault="00206DE8" w:rsidP="00206DE8">
            <w:pPr>
              <w:spacing w:before="0"/>
              <w:rPr>
                <w:rFonts w:ascii="Cambria" w:hAnsi="Cambria" w:cs="Arial"/>
                <w:color w:val="auto"/>
                <w:sz w:val="20"/>
                <w:szCs w:val="20"/>
              </w:rPr>
            </w:pPr>
            <w:r w:rsidRPr="00893B3F">
              <w:rPr>
                <w:rFonts w:ascii="Cambria" w:hAnsi="Cambria" w:cs="Arial"/>
                <w:color w:val="auto"/>
                <w:sz w:val="20"/>
                <w:szCs w:val="20"/>
              </w:rPr>
              <w:t>IBAN:</w:t>
            </w:r>
          </w:p>
        </w:tc>
        <w:tc>
          <w:tcPr>
            <w:tcW w:w="6396" w:type="dxa"/>
            <w:gridSpan w:val="2"/>
            <w:shd w:val="clear" w:color="auto" w:fill="auto"/>
          </w:tcPr>
          <w:p w14:paraId="131D585D" w14:textId="6B49532A" w:rsidR="00206DE8" w:rsidRPr="00893B3F" w:rsidRDefault="003C57E6" w:rsidP="001C3A3A">
            <w:pPr>
              <w:spacing w:before="0"/>
              <w:rPr>
                <w:rFonts w:ascii="Cambria" w:hAnsi="Cambria" w:cs="Arial"/>
                <w:color w:val="auto"/>
                <w:sz w:val="20"/>
                <w:szCs w:val="20"/>
              </w:rPr>
            </w:pPr>
            <w:r w:rsidRPr="00893B3F">
              <w:rPr>
                <w:rFonts w:ascii="Cambria" w:hAnsi="Cambria" w:cs="Arial"/>
                <w:color w:val="auto"/>
                <w:sz w:val="20"/>
                <w:szCs w:val="20"/>
              </w:rPr>
              <w:t>SK07 0200 0000 0000 0100 4062</w:t>
            </w:r>
          </w:p>
        </w:tc>
      </w:tr>
      <w:tr w:rsidR="00893B3F" w:rsidRPr="00893B3F" w14:paraId="47BF784C" w14:textId="77777777" w:rsidTr="00DB6634">
        <w:trPr>
          <w:trHeight w:val="207"/>
        </w:trPr>
        <w:tc>
          <w:tcPr>
            <w:tcW w:w="3631" w:type="dxa"/>
            <w:gridSpan w:val="2"/>
            <w:shd w:val="clear" w:color="auto" w:fill="auto"/>
          </w:tcPr>
          <w:p w14:paraId="3F3125E5" w14:textId="77777777" w:rsidR="00DB6DD5" w:rsidRPr="00893B3F" w:rsidRDefault="00DB6DD5" w:rsidP="00206DE8">
            <w:pPr>
              <w:spacing w:before="0"/>
              <w:rPr>
                <w:rFonts w:ascii="Cambria" w:hAnsi="Cambria" w:cs="Arial"/>
                <w:color w:val="auto"/>
                <w:sz w:val="20"/>
                <w:szCs w:val="20"/>
              </w:rPr>
            </w:pPr>
          </w:p>
          <w:p w14:paraId="5B87A219" w14:textId="77777777" w:rsidR="00DB6DD5" w:rsidRPr="00893B3F" w:rsidRDefault="00DB6DD5" w:rsidP="00206DE8">
            <w:pPr>
              <w:spacing w:before="0"/>
              <w:rPr>
                <w:rFonts w:ascii="Cambria" w:hAnsi="Cambria" w:cs="Arial"/>
                <w:color w:val="auto"/>
                <w:sz w:val="20"/>
                <w:szCs w:val="20"/>
              </w:rPr>
            </w:pPr>
            <w:r w:rsidRPr="00893B3F">
              <w:rPr>
                <w:rFonts w:ascii="Cambria" w:hAnsi="Cambria" w:cs="Arial"/>
                <w:color w:val="auto"/>
                <w:sz w:val="20"/>
                <w:szCs w:val="20"/>
              </w:rPr>
              <w:t>(ďalej len ako „</w:t>
            </w:r>
            <w:r w:rsidRPr="00893B3F">
              <w:rPr>
                <w:rFonts w:ascii="Cambria" w:hAnsi="Cambria" w:cs="Arial"/>
                <w:b/>
                <w:bCs/>
                <w:color w:val="auto"/>
                <w:sz w:val="20"/>
                <w:szCs w:val="20"/>
              </w:rPr>
              <w:t>Nájomca 1</w:t>
            </w:r>
            <w:r w:rsidRPr="00893B3F">
              <w:rPr>
                <w:rFonts w:ascii="Cambria" w:hAnsi="Cambria" w:cs="Arial"/>
                <w:color w:val="auto"/>
                <w:sz w:val="20"/>
                <w:szCs w:val="20"/>
              </w:rPr>
              <w:t xml:space="preserve">“) </w:t>
            </w:r>
          </w:p>
        </w:tc>
        <w:tc>
          <w:tcPr>
            <w:tcW w:w="6396" w:type="dxa"/>
            <w:gridSpan w:val="2"/>
            <w:shd w:val="clear" w:color="auto" w:fill="auto"/>
          </w:tcPr>
          <w:p w14:paraId="7D628619" w14:textId="77777777" w:rsidR="00DB6DD5" w:rsidRPr="00893B3F" w:rsidRDefault="00DB6DD5" w:rsidP="00206DE8">
            <w:pPr>
              <w:spacing w:before="0"/>
              <w:rPr>
                <w:rFonts w:ascii="Cambria" w:hAnsi="Cambria" w:cs="Arial"/>
                <w:color w:val="auto"/>
                <w:sz w:val="20"/>
                <w:szCs w:val="20"/>
              </w:rPr>
            </w:pPr>
          </w:p>
        </w:tc>
      </w:tr>
    </w:tbl>
    <w:p w14:paraId="1776E855" w14:textId="77777777" w:rsidR="000D746A" w:rsidRPr="00893B3F" w:rsidRDefault="000D746A" w:rsidP="00733DF1">
      <w:pPr>
        <w:spacing w:before="0" w:line="240" w:lineRule="auto"/>
        <w:jc w:val="both"/>
        <w:rPr>
          <w:rFonts w:ascii="Cambria" w:hAnsi="Cambria" w:cs="Arial"/>
          <w:color w:val="auto"/>
          <w:sz w:val="20"/>
          <w:szCs w:val="20"/>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261"/>
        <w:gridCol w:w="5739"/>
      </w:tblGrid>
      <w:tr w:rsidR="00893B3F" w:rsidRPr="00893B3F" w14:paraId="332931F2" w14:textId="77777777" w:rsidTr="008817FD">
        <w:trPr>
          <w:trHeight w:val="530"/>
        </w:trPr>
        <w:tc>
          <w:tcPr>
            <w:tcW w:w="3261" w:type="dxa"/>
            <w:shd w:val="clear" w:color="auto" w:fill="auto"/>
          </w:tcPr>
          <w:p w14:paraId="47BBCDDC" w14:textId="77777777" w:rsidR="00DB6DD5" w:rsidRPr="00893B3F" w:rsidRDefault="00DB6DD5" w:rsidP="008817FD">
            <w:pPr>
              <w:spacing w:before="0"/>
              <w:rPr>
                <w:rFonts w:ascii="Cambria" w:hAnsi="Cambria" w:cs="Arial"/>
                <w:b/>
                <w:color w:val="auto"/>
                <w:sz w:val="20"/>
                <w:szCs w:val="20"/>
              </w:rPr>
            </w:pPr>
            <w:r w:rsidRPr="00893B3F">
              <w:rPr>
                <w:rFonts w:ascii="Cambria" w:hAnsi="Cambria" w:cs="Arial"/>
                <w:b/>
                <w:color w:val="auto"/>
                <w:sz w:val="20"/>
                <w:szCs w:val="20"/>
              </w:rPr>
              <w:t>Nájomca 2</w:t>
            </w:r>
          </w:p>
        </w:tc>
        <w:tc>
          <w:tcPr>
            <w:tcW w:w="5739" w:type="dxa"/>
            <w:shd w:val="clear" w:color="auto" w:fill="auto"/>
          </w:tcPr>
          <w:p w14:paraId="0AD5479E" w14:textId="77777777" w:rsidR="00DB6DD5" w:rsidRPr="00893B3F" w:rsidRDefault="00DB6DD5" w:rsidP="008817FD">
            <w:pPr>
              <w:spacing w:before="0"/>
              <w:rPr>
                <w:rFonts w:ascii="Cambria" w:hAnsi="Cambria" w:cs="Arial"/>
                <w:b/>
                <w:color w:val="auto"/>
                <w:sz w:val="20"/>
                <w:szCs w:val="20"/>
              </w:rPr>
            </w:pPr>
          </w:p>
        </w:tc>
      </w:tr>
      <w:tr w:rsidR="00893B3F" w:rsidRPr="00893B3F" w14:paraId="35077766" w14:textId="77777777" w:rsidTr="008817FD">
        <w:trPr>
          <w:trHeight w:val="284"/>
        </w:trPr>
        <w:tc>
          <w:tcPr>
            <w:tcW w:w="3261" w:type="dxa"/>
            <w:shd w:val="clear" w:color="auto" w:fill="auto"/>
          </w:tcPr>
          <w:p w14:paraId="4E6DD792" w14:textId="77777777" w:rsidR="00DB6DD5" w:rsidRPr="00893B3F" w:rsidRDefault="00DB6DD5" w:rsidP="008817FD">
            <w:pPr>
              <w:spacing w:before="0"/>
              <w:rPr>
                <w:rFonts w:ascii="Cambria" w:hAnsi="Cambria" w:cs="Arial"/>
                <w:color w:val="auto"/>
                <w:sz w:val="20"/>
                <w:szCs w:val="20"/>
              </w:rPr>
            </w:pPr>
            <w:r w:rsidRPr="00893B3F">
              <w:rPr>
                <w:rFonts w:ascii="Cambria" w:hAnsi="Cambria" w:cs="Arial"/>
                <w:color w:val="auto"/>
                <w:sz w:val="20"/>
                <w:szCs w:val="20"/>
              </w:rPr>
              <w:t>Názov:</w:t>
            </w:r>
          </w:p>
        </w:tc>
        <w:tc>
          <w:tcPr>
            <w:tcW w:w="5739" w:type="dxa"/>
            <w:shd w:val="clear" w:color="auto" w:fill="auto"/>
          </w:tcPr>
          <w:p w14:paraId="66F3E0E4" w14:textId="77777777" w:rsidR="00DB6DD5" w:rsidRPr="00893B3F" w:rsidRDefault="00DB6DD5" w:rsidP="008817FD">
            <w:pPr>
              <w:spacing w:before="0"/>
              <w:rPr>
                <w:rFonts w:ascii="Cambria" w:hAnsi="Cambria" w:cs="Arial"/>
                <w:color w:val="auto"/>
                <w:sz w:val="20"/>
                <w:szCs w:val="20"/>
              </w:rPr>
            </w:pPr>
            <w:r w:rsidRPr="00893B3F">
              <w:rPr>
                <w:rFonts w:ascii="Cambria" w:hAnsi="Cambria" w:cs="Arial"/>
                <w:b/>
                <w:color w:val="auto"/>
                <w:sz w:val="20"/>
                <w:szCs w:val="20"/>
              </w:rPr>
              <w:t>Infra Services, a. s.</w:t>
            </w:r>
          </w:p>
        </w:tc>
      </w:tr>
      <w:tr w:rsidR="00893B3F" w:rsidRPr="00893B3F" w14:paraId="5B6F1DB5" w14:textId="77777777" w:rsidTr="008817FD">
        <w:trPr>
          <w:trHeight w:val="284"/>
        </w:trPr>
        <w:tc>
          <w:tcPr>
            <w:tcW w:w="3261" w:type="dxa"/>
            <w:shd w:val="clear" w:color="auto" w:fill="auto"/>
          </w:tcPr>
          <w:p w14:paraId="7A7C6575" w14:textId="77777777" w:rsidR="00DB6DD5" w:rsidRPr="00893B3F" w:rsidRDefault="00DB6DD5" w:rsidP="008817FD">
            <w:pPr>
              <w:spacing w:before="0"/>
              <w:rPr>
                <w:rFonts w:ascii="Cambria" w:hAnsi="Cambria" w:cs="Arial"/>
                <w:color w:val="auto"/>
                <w:sz w:val="20"/>
                <w:szCs w:val="20"/>
              </w:rPr>
            </w:pPr>
            <w:r w:rsidRPr="00893B3F">
              <w:rPr>
                <w:rFonts w:ascii="Cambria" w:hAnsi="Cambria" w:cs="Arial"/>
                <w:color w:val="auto"/>
                <w:sz w:val="20"/>
                <w:szCs w:val="20"/>
              </w:rPr>
              <w:t xml:space="preserve">Sídlo: </w:t>
            </w:r>
          </w:p>
        </w:tc>
        <w:tc>
          <w:tcPr>
            <w:tcW w:w="5739" w:type="dxa"/>
            <w:shd w:val="clear" w:color="auto" w:fill="auto"/>
          </w:tcPr>
          <w:p w14:paraId="114D3ECE" w14:textId="77777777" w:rsidR="00DB6DD5" w:rsidRPr="00893B3F" w:rsidRDefault="00DB6DD5" w:rsidP="008817FD">
            <w:pPr>
              <w:spacing w:before="0"/>
              <w:rPr>
                <w:rFonts w:ascii="Cambria" w:hAnsi="Cambria" w:cs="Arial"/>
                <w:color w:val="auto"/>
                <w:sz w:val="20"/>
                <w:szCs w:val="20"/>
              </w:rPr>
            </w:pPr>
            <w:r w:rsidRPr="00893B3F">
              <w:rPr>
                <w:rFonts w:ascii="Cambria" w:hAnsi="Cambria" w:cs="Arial"/>
                <w:color w:val="auto"/>
                <w:sz w:val="20"/>
                <w:szCs w:val="20"/>
              </w:rPr>
              <w:t>Hraničná 10, 821 05 Bratislava</w:t>
            </w:r>
          </w:p>
        </w:tc>
      </w:tr>
      <w:tr w:rsidR="00893B3F" w:rsidRPr="00893B3F" w14:paraId="21BDC3C4" w14:textId="77777777" w:rsidTr="008817FD">
        <w:trPr>
          <w:trHeight w:val="284"/>
        </w:trPr>
        <w:tc>
          <w:tcPr>
            <w:tcW w:w="3261" w:type="dxa"/>
            <w:shd w:val="clear" w:color="auto" w:fill="auto"/>
          </w:tcPr>
          <w:p w14:paraId="50D37D6C" w14:textId="77777777" w:rsidR="00DB6DD5" w:rsidRPr="00893B3F" w:rsidRDefault="00DB6DD5" w:rsidP="008817FD">
            <w:pPr>
              <w:spacing w:before="0" w:line="240" w:lineRule="auto"/>
              <w:rPr>
                <w:rFonts w:ascii="Cambria" w:hAnsi="Cambria" w:cs="Arial"/>
                <w:color w:val="auto"/>
                <w:sz w:val="20"/>
                <w:szCs w:val="20"/>
              </w:rPr>
            </w:pPr>
            <w:r w:rsidRPr="00893B3F">
              <w:rPr>
                <w:rFonts w:ascii="Cambria" w:hAnsi="Cambria" w:cs="Arial"/>
                <w:color w:val="auto"/>
                <w:sz w:val="20"/>
                <w:szCs w:val="20"/>
              </w:rPr>
              <w:t>Zápis v registri:</w:t>
            </w:r>
          </w:p>
        </w:tc>
        <w:tc>
          <w:tcPr>
            <w:tcW w:w="5739" w:type="dxa"/>
            <w:shd w:val="clear" w:color="auto" w:fill="auto"/>
          </w:tcPr>
          <w:p w14:paraId="5C7F7BD0" w14:textId="77777777" w:rsidR="00DB6DD5" w:rsidRPr="00893B3F" w:rsidRDefault="00DB6DD5" w:rsidP="008817FD">
            <w:pPr>
              <w:pStyle w:val="Zkladntext"/>
              <w:spacing w:after="0" w:line="360" w:lineRule="auto"/>
              <w:rPr>
                <w:rFonts w:ascii="Cambria" w:hAnsi="Cambria" w:cs="Arial"/>
                <w:color w:val="auto"/>
                <w:sz w:val="20"/>
                <w:szCs w:val="20"/>
                <w:highlight w:val="yellow"/>
              </w:rPr>
            </w:pPr>
            <w:r w:rsidRPr="00893B3F">
              <w:rPr>
                <w:rFonts w:ascii="Cambria" w:hAnsi="Cambria" w:cs="Arial"/>
                <w:color w:val="auto"/>
                <w:sz w:val="20"/>
                <w:szCs w:val="20"/>
              </w:rPr>
              <w:t>Akciová spoločnosť zapísaná v Obchodnom registri Okresného súdu Bratislava I, oddiel: Sa, vložka číslo: 4365/B</w:t>
            </w:r>
          </w:p>
        </w:tc>
      </w:tr>
      <w:tr w:rsidR="00893B3F" w:rsidRPr="00893B3F" w14:paraId="36F67E6F" w14:textId="77777777" w:rsidTr="008817FD">
        <w:trPr>
          <w:trHeight w:val="284"/>
        </w:trPr>
        <w:tc>
          <w:tcPr>
            <w:tcW w:w="3261" w:type="dxa"/>
            <w:shd w:val="clear" w:color="auto" w:fill="auto"/>
          </w:tcPr>
          <w:p w14:paraId="080BEA95" w14:textId="77777777" w:rsidR="00DB6DD5" w:rsidRPr="00893B3F" w:rsidRDefault="00DB6DD5" w:rsidP="008817FD">
            <w:pPr>
              <w:spacing w:before="0"/>
              <w:rPr>
                <w:rFonts w:ascii="Cambria" w:hAnsi="Cambria" w:cs="Arial"/>
                <w:color w:val="auto"/>
                <w:sz w:val="20"/>
                <w:szCs w:val="20"/>
              </w:rPr>
            </w:pPr>
            <w:r w:rsidRPr="00893B3F">
              <w:rPr>
                <w:rFonts w:ascii="Cambria" w:hAnsi="Cambria" w:cs="Arial"/>
                <w:color w:val="auto"/>
                <w:sz w:val="20"/>
                <w:szCs w:val="20"/>
              </w:rPr>
              <w:t>Štatutárny orgán:</w:t>
            </w:r>
          </w:p>
        </w:tc>
        <w:tc>
          <w:tcPr>
            <w:tcW w:w="5739" w:type="dxa"/>
            <w:shd w:val="clear" w:color="auto" w:fill="auto"/>
          </w:tcPr>
          <w:p w14:paraId="5D36B8AB" w14:textId="77777777" w:rsidR="00DB6DD5" w:rsidRPr="00893B3F" w:rsidRDefault="00B65E10" w:rsidP="008817FD">
            <w:pPr>
              <w:pStyle w:val="Zkladntext"/>
              <w:spacing w:after="0" w:line="360" w:lineRule="auto"/>
              <w:rPr>
                <w:rFonts w:ascii="Cambria" w:hAnsi="Cambria" w:cs="Arial"/>
                <w:iCs/>
                <w:color w:val="auto"/>
                <w:sz w:val="20"/>
                <w:szCs w:val="20"/>
              </w:rPr>
            </w:pPr>
            <w:r w:rsidRPr="00893B3F" w:rsidDel="00B65E10">
              <w:rPr>
                <w:rFonts w:ascii="Cambria" w:hAnsi="Cambria" w:cs="Arial"/>
                <w:color w:val="auto"/>
                <w:sz w:val="20"/>
                <w:szCs w:val="20"/>
              </w:rPr>
              <w:t xml:space="preserve"> </w:t>
            </w:r>
            <w:r w:rsidR="00670834" w:rsidRPr="00893B3F">
              <w:rPr>
                <w:rFonts w:ascii="Cambria" w:hAnsi="Cambria" w:cs="Arial"/>
                <w:color w:val="auto"/>
                <w:sz w:val="20"/>
                <w:szCs w:val="20"/>
              </w:rPr>
              <w:t>Ing. Ladislav Kizak</w:t>
            </w:r>
            <w:r w:rsidR="00670834" w:rsidRPr="00893B3F">
              <w:rPr>
                <w:rFonts w:ascii="Cambria" w:hAnsi="Cambria" w:cs="Arial"/>
                <w:iCs/>
                <w:color w:val="auto"/>
                <w:sz w:val="20"/>
                <w:szCs w:val="20"/>
              </w:rPr>
              <w:t xml:space="preserve">, predseda predstavenstva </w:t>
            </w:r>
          </w:p>
          <w:p w14:paraId="1ADB1BB7" w14:textId="77777777" w:rsidR="00670834" w:rsidRPr="00893B3F" w:rsidRDefault="00670834" w:rsidP="008817FD">
            <w:pPr>
              <w:pStyle w:val="Zkladntext"/>
              <w:spacing w:after="0" w:line="360" w:lineRule="auto"/>
              <w:rPr>
                <w:rFonts w:ascii="Cambria" w:hAnsi="Cambria" w:cs="Arial"/>
                <w:iCs/>
                <w:color w:val="auto"/>
                <w:sz w:val="20"/>
                <w:szCs w:val="20"/>
              </w:rPr>
            </w:pPr>
            <w:r w:rsidRPr="00893B3F">
              <w:rPr>
                <w:rFonts w:ascii="Cambria" w:hAnsi="Cambria" w:cs="Arial"/>
                <w:iCs/>
                <w:color w:val="auto"/>
                <w:sz w:val="20"/>
                <w:szCs w:val="20"/>
              </w:rPr>
              <w:t>Ing. Miroslav Kollár, PhD., člen predstavenstva</w:t>
            </w:r>
          </w:p>
          <w:p w14:paraId="5CD3732D" w14:textId="3E6BE048" w:rsidR="00670834" w:rsidRPr="00893B3F" w:rsidRDefault="00670834" w:rsidP="008817FD">
            <w:pPr>
              <w:pStyle w:val="Zkladntext"/>
              <w:spacing w:after="0" w:line="360" w:lineRule="auto"/>
              <w:rPr>
                <w:rFonts w:ascii="Cambria" w:hAnsi="Cambria" w:cs="Arial"/>
                <w:iCs/>
                <w:color w:val="auto"/>
                <w:sz w:val="20"/>
                <w:szCs w:val="20"/>
              </w:rPr>
            </w:pPr>
            <w:r w:rsidRPr="00893B3F">
              <w:rPr>
                <w:rFonts w:ascii="Cambria" w:hAnsi="Cambria" w:cs="Arial"/>
                <w:iCs/>
                <w:color w:val="auto"/>
                <w:sz w:val="20"/>
                <w:szCs w:val="20"/>
              </w:rPr>
              <w:t>Ing. Emerich Šinka, člen predstavenstva</w:t>
            </w:r>
          </w:p>
        </w:tc>
      </w:tr>
      <w:tr w:rsidR="00893B3F" w:rsidRPr="00893B3F" w14:paraId="77393C17" w14:textId="77777777" w:rsidTr="008817FD">
        <w:trPr>
          <w:trHeight w:val="284"/>
        </w:trPr>
        <w:tc>
          <w:tcPr>
            <w:tcW w:w="3261" w:type="dxa"/>
            <w:shd w:val="clear" w:color="auto" w:fill="auto"/>
          </w:tcPr>
          <w:p w14:paraId="295D302F" w14:textId="77777777" w:rsidR="00DB6DD5" w:rsidRPr="00893B3F" w:rsidRDefault="00DB6DD5" w:rsidP="008817FD">
            <w:pPr>
              <w:spacing w:before="0"/>
              <w:rPr>
                <w:rFonts w:ascii="Cambria" w:hAnsi="Cambria" w:cs="Arial"/>
                <w:color w:val="auto"/>
                <w:sz w:val="20"/>
                <w:szCs w:val="20"/>
              </w:rPr>
            </w:pPr>
            <w:r w:rsidRPr="00893B3F">
              <w:rPr>
                <w:rFonts w:ascii="Cambria" w:hAnsi="Cambria" w:cs="Arial"/>
                <w:color w:val="auto"/>
                <w:sz w:val="20"/>
                <w:szCs w:val="20"/>
              </w:rPr>
              <w:t>IČO:</w:t>
            </w:r>
          </w:p>
        </w:tc>
        <w:tc>
          <w:tcPr>
            <w:tcW w:w="5739" w:type="dxa"/>
            <w:shd w:val="clear" w:color="auto" w:fill="auto"/>
          </w:tcPr>
          <w:p w14:paraId="770E35F7" w14:textId="77777777" w:rsidR="00DB6DD5" w:rsidRPr="00893B3F" w:rsidRDefault="00DB6DD5" w:rsidP="008817FD">
            <w:pPr>
              <w:spacing w:before="0"/>
              <w:rPr>
                <w:rFonts w:ascii="Cambria" w:hAnsi="Cambria" w:cs="Arial"/>
                <w:color w:val="auto"/>
                <w:sz w:val="20"/>
                <w:szCs w:val="20"/>
              </w:rPr>
            </w:pPr>
            <w:r w:rsidRPr="00893B3F">
              <w:rPr>
                <w:rFonts w:ascii="Cambria" w:hAnsi="Cambria" w:cs="Arial"/>
                <w:color w:val="auto"/>
                <w:sz w:val="20"/>
                <w:szCs w:val="20"/>
              </w:rPr>
              <w:t>43 898 190</w:t>
            </w:r>
          </w:p>
        </w:tc>
      </w:tr>
      <w:tr w:rsidR="00893B3F" w:rsidRPr="00893B3F" w14:paraId="563F9E1A" w14:textId="77777777" w:rsidTr="008817FD">
        <w:trPr>
          <w:trHeight w:val="284"/>
        </w:trPr>
        <w:tc>
          <w:tcPr>
            <w:tcW w:w="3261" w:type="dxa"/>
            <w:shd w:val="clear" w:color="auto" w:fill="auto"/>
          </w:tcPr>
          <w:p w14:paraId="69C325D4" w14:textId="77777777" w:rsidR="00DB6DD5" w:rsidRPr="00893B3F" w:rsidRDefault="00DB6DD5" w:rsidP="008817FD">
            <w:pPr>
              <w:spacing w:before="0"/>
              <w:rPr>
                <w:rFonts w:ascii="Cambria" w:hAnsi="Cambria" w:cs="Arial"/>
                <w:color w:val="auto"/>
                <w:sz w:val="20"/>
                <w:szCs w:val="20"/>
              </w:rPr>
            </w:pPr>
            <w:r w:rsidRPr="00893B3F">
              <w:rPr>
                <w:rFonts w:ascii="Cambria" w:hAnsi="Cambria" w:cs="Arial"/>
                <w:color w:val="auto"/>
                <w:sz w:val="20"/>
                <w:szCs w:val="20"/>
              </w:rPr>
              <w:t>IČ DPH</w:t>
            </w:r>
          </w:p>
        </w:tc>
        <w:tc>
          <w:tcPr>
            <w:tcW w:w="5739" w:type="dxa"/>
            <w:shd w:val="clear" w:color="auto" w:fill="auto"/>
          </w:tcPr>
          <w:p w14:paraId="7E8F305F" w14:textId="77777777" w:rsidR="00DB6DD5" w:rsidRPr="00893B3F" w:rsidRDefault="00DB6DD5" w:rsidP="008817FD">
            <w:pPr>
              <w:spacing w:before="0"/>
              <w:rPr>
                <w:rFonts w:ascii="Cambria" w:hAnsi="Cambria" w:cs="Arial"/>
                <w:color w:val="auto"/>
                <w:sz w:val="20"/>
                <w:szCs w:val="20"/>
                <w:highlight w:val="yellow"/>
              </w:rPr>
            </w:pPr>
            <w:r w:rsidRPr="00893B3F">
              <w:rPr>
                <w:rFonts w:ascii="Cambria" w:hAnsi="Cambria" w:cs="Arial"/>
                <w:color w:val="auto"/>
                <w:sz w:val="20"/>
                <w:szCs w:val="20"/>
              </w:rPr>
              <w:t>SK2022506684</w:t>
            </w:r>
          </w:p>
        </w:tc>
      </w:tr>
      <w:tr w:rsidR="00893B3F" w:rsidRPr="00893B3F" w14:paraId="300E7BA3" w14:textId="77777777" w:rsidTr="008817FD">
        <w:trPr>
          <w:trHeight w:val="284"/>
        </w:trPr>
        <w:tc>
          <w:tcPr>
            <w:tcW w:w="3261" w:type="dxa"/>
            <w:shd w:val="clear" w:color="auto" w:fill="auto"/>
          </w:tcPr>
          <w:p w14:paraId="61A1335E" w14:textId="77777777" w:rsidR="00DB6DD5" w:rsidRPr="00893B3F" w:rsidRDefault="00DB6DD5" w:rsidP="008817FD">
            <w:pPr>
              <w:spacing w:before="0"/>
              <w:rPr>
                <w:rFonts w:ascii="Cambria" w:hAnsi="Cambria" w:cs="Arial"/>
                <w:color w:val="auto"/>
                <w:sz w:val="20"/>
                <w:szCs w:val="20"/>
              </w:rPr>
            </w:pPr>
            <w:r w:rsidRPr="00893B3F">
              <w:rPr>
                <w:rFonts w:ascii="Cambria" w:hAnsi="Cambria" w:cs="Arial"/>
                <w:color w:val="auto"/>
                <w:sz w:val="20"/>
                <w:szCs w:val="20"/>
              </w:rPr>
              <w:t>DIČ:</w:t>
            </w:r>
          </w:p>
        </w:tc>
        <w:tc>
          <w:tcPr>
            <w:tcW w:w="5739" w:type="dxa"/>
            <w:shd w:val="clear" w:color="auto" w:fill="auto"/>
          </w:tcPr>
          <w:p w14:paraId="003C9AE2" w14:textId="77777777" w:rsidR="00DB6DD5" w:rsidRPr="00893B3F" w:rsidRDefault="00DB6DD5" w:rsidP="008817FD">
            <w:pPr>
              <w:spacing w:before="0"/>
              <w:rPr>
                <w:rFonts w:ascii="Cambria" w:hAnsi="Cambria" w:cs="Arial"/>
                <w:color w:val="auto"/>
                <w:sz w:val="20"/>
                <w:szCs w:val="20"/>
                <w:highlight w:val="yellow"/>
              </w:rPr>
            </w:pPr>
            <w:r w:rsidRPr="00893B3F">
              <w:rPr>
                <w:rFonts w:ascii="Cambria" w:hAnsi="Cambria" w:cs="Arial"/>
                <w:color w:val="auto"/>
                <w:sz w:val="20"/>
                <w:szCs w:val="20"/>
              </w:rPr>
              <w:t>2022506684</w:t>
            </w:r>
          </w:p>
        </w:tc>
      </w:tr>
      <w:tr w:rsidR="00893B3F" w:rsidRPr="00893B3F" w14:paraId="24CC1F2B" w14:textId="77777777" w:rsidTr="008817FD">
        <w:trPr>
          <w:trHeight w:val="284"/>
        </w:trPr>
        <w:tc>
          <w:tcPr>
            <w:tcW w:w="3261" w:type="dxa"/>
            <w:shd w:val="clear" w:color="auto" w:fill="auto"/>
          </w:tcPr>
          <w:p w14:paraId="36A9E426" w14:textId="77777777" w:rsidR="00DB6DD5" w:rsidRPr="00893B3F" w:rsidRDefault="00DB6DD5" w:rsidP="008817FD">
            <w:pPr>
              <w:spacing w:before="0"/>
              <w:rPr>
                <w:rFonts w:ascii="Cambria" w:hAnsi="Cambria" w:cs="Arial"/>
                <w:color w:val="auto"/>
                <w:sz w:val="20"/>
                <w:szCs w:val="20"/>
              </w:rPr>
            </w:pPr>
            <w:r w:rsidRPr="00893B3F">
              <w:rPr>
                <w:rFonts w:ascii="Cambria" w:hAnsi="Cambria" w:cs="Arial"/>
                <w:color w:val="auto"/>
                <w:sz w:val="20"/>
                <w:szCs w:val="20"/>
              </w:rPr>
              <w:t xml:space="preserve">Bankové spojenie I.: </w:t>
            </w:r>
          </w:p>
        </w:tc>
        <w:tc>
          <w:tcPr>
            <w:tcW w:w="5739" w:type="dxa"/>
            <w:shd w:val="clear" w:color="auto" w:fill="auto"/>
          </w:tcPr>
          <w:p w14:paraId="2EA2560E" w14:textId="34231708" w:rsidR="00DB6DD5" w:rsidRPr="00893B3F" w:rsidRDefault="00670834" w:rsidP="008817FD">
            <w:pPr>
              <w:spacing w:before="0"/>
              <w:rPr>
                <w:rFonts w:ascii="Cambria" w:hAnsi="Cambria" w:cs="Arial"/>
                <w:color w:val="auto"/>
                <w:sz w:val="20"/>
                <w:szCs w:val="20"/>
                <w:highlight w:val="yellow"/>
              </w:rPr>
            </w:pPr>
            <w:r w:rsidRPr="00893B3F">
              <w:rPr>
                <w:rFonts w:ascii="Cambria" w:hAnsi="Cambria" w:cs="Arial"/>
                <w:color w:val="auto"/>
                <w:sz w:val="20"/>
                <w:szCs w:val="20"/>
              </w:rPr>
              <w:t>Tatra banka, a. s.</w:t>
            </w:r>
          </w:p>
        </w:tc>
      </w:tr>
      <w:tr w:rsidR="00893B3F" w:rsidRPr="00893B3F" w14:paraId="7614182C" w14:textId="77777777" w:rsidTr="008817FD">
        <w:trPr>
          <w:trHeight w:val="413"/>
        </w:trPr>
        <w:tc>
          <w:tcPr>
            <w:tcW w:w="3261" w:type="dxa"/>
            <w:shd w:val="clear" w:color="auto" w:fill="auto"/>
          </w:tcPr>
          <w:p w14:paraId="45D4846B" w14:textId="77777777" w:rsidR="00DB6DD5" w:rsidRPr="00893B3F" w:rsidRDefault="00DB6DD5" w:rsidP="008817FD">
            <w:pPr>
              <w:spacing w:before="0"/>
              <w:rPr>
                <w:rFonts w:ascii="Cambria" w:hAnsi="Cambria" w:cs="Arial"/>
                <w:color w:val="auto"/>
                <w:sz w:val="20"/>
                <w:szCs w:val="20"/>
              </w:rPr>
            </w:pPr>
            <w:r w:rsidRPr="00893B3F">
              <w:rPr>
                <w:rFonts w:ascii="Cambria" w:hAnsi="Cambria" w:cs="Arial"/>
                <w:color w:val="auto"/>
                <w:sz w:val="20"/>
                <w:szCs w:val="20"/>
              </w:rPr>
              <w:t>SWIFT (BIC)</w:t>
            </w:r>
          </w:p>
        </w:tc>
        <w:tc>
          <w:tcPr>
            <w:tcW w:w="5739" w:type="dxa"/>
            <w:shd w:val="clear" w:color="auto" w:fill="auto"/>
          </w:tcPr>
          <w:p w14:paraId="04E8E7DF" w14:textId="06DCB69F" w:rsidR="00DB6DD5" w:rsidRPr="00893B3F" w:rsidRDefault="00670834" w:rsidP="008817FD">
            <w:pPr>
              <w:spacing w:before="0"/>
              <w:rPr>
                <w:rFonts w:ascii="Cambria" w:hAnsi="Cambria" w:cs="Arial"/>
                <w:color w:val="auto"/>
                <w:sz w:val="20"/>
                <w:szCs w:val="20"/>
                <w:highlight w:val="yellow"/>
              </w:rPr>
            </w:pPr>
            <w:r w:rsidRPr="00893B3F">
              <w:rPr>
                <w:rFonts w:ascii="Cambria" w:hAnsi="Cambria" w:cs="Arial"/>
                <w:color w:val="auto"/>
                <w:sz w:val="20"/>
                <w:szCs w:val="20"/>
              </w:rPr>
              <w:t>TATRSKBX</w:t>
            </w:r>
          </w:p>
        </w:tc>
      </w:tr>
      <w:tr w:rsidR="00893B3F" w:rsidRPr="00893B3F" w14:paraId="00753A9B" w14:textId="77777777" w:rsidTr="008817FD">
        <w:trPr>
          <w:trHeight w:val="284"/>
        </w:trPr>
        <w:tc>
          <w:tcPr>
            <w:tcW w:w="3261" w:type="dxa"/>
            <w:shd w:val="clear" w:color="auto" w:fill="auto"/>
          </w:tcPr>
          <w:p w14:paraId="7BF038BB" w14:textId="77777777" w:rsidR="00DB6DD5" w:rsidRPr="00893B3F" w:rsidRDefault="00DB6DD5" w:rsidP="008817FD">
            <w:pPr>
              <w:spacing w:before="0"/>
              <w:rPr>
                <w:rFonts w:ascii="Cambria" w:hAnsi="Cambria" w:cs="Arial"/>
                <w:color w:val="auto"/>
                <w:sz w:val="20"/>
                <w:szCs w:val="20"/>
              </w:rPr>
            </w:pPr>
            <w:r w:rsidRPr="00893B3F">
              <w:rPr>
                <w:rFonts w:ascii="Cambria" w:hAnsi="Cambria" w:cs="Arial"/>
                <w:color w:val="auto"/>
                <w:sz w:val="20"/>
                <w:szCs w:val="20"/>
              </w:rPr>
              <w:lastRenderedPageBreak/>
              <w:t>IBAN:</w:t>
            </w:r>
          </w:p>
        </w:tc>
        <w:tc>
          <w:tcPr>
            <w:tcW w:w="5739" w:type="dxa"/>
            <w:shd w:val="clear" w:color="auto" w:fill="auto"/>
          </w:tcPr>
          <w:p w14:paraId="49BD5BBD" w14:textId="778217C6" w:rsidR="00DB6DD5" w:rsidRPr="00893B3F" w:rsidRDefault="00670834" w:rsidP="008817FD">
            <w:pPr>
              <w:spacing w:before="0"/>
              <w:rPr>
                <w:rFonts w:ascii="Cambria" w:hAnsi="Cambria" w:cs="Arial"/>
                <w:color w:val="auto"/>
                <w:sz w:val="20"/>
                <w:szCs w:val="20"/>
                <w:highlight w:val="yellow"/>
              </w:rPr>
            </w:pPr>
            <w:r w:rsidRPr="00893B3F">
              <w:rPr>
                <w:rFonts w:ascii="Cambria" w:hAnsi="Cambria" w:cs="Arial"/>
                <w:color w:val="auto"/>
                <w:sz w:val="20"/>
                <w:szCs w:val="20"/>
              </w:rPr>
              <w:t>SK07 1100 0000 0029 4905 8689</w:t>
            </w:r>
          </w:p>
        </w:tc>
      </w:tr>
      <w:tr w:rsidR="00893B3F" w:rsidRPr="00893B3F" w14:paraId="51DFAE2B" w14:textId="77777777" w:rsidTr="008817FD">
        <w:trPr>
          <w:trHeight w:val="284"/>
        </w:trPr>
        <w:tc>
          <w:tcPr>
            <w:tcW w:w="3261" w:type="dxa"/>
            <w:shd w:val="clear" w:color="auto" w:fill="auto"/>
          </w:tcPr>
          <w:p w14:paraId="2C55F0BA" w14:textId="77777777" w:rsidR="00DB6DD5" w:rsidRPr="00893B3F" w:rsidRDefault="00DB6DD5" w:rsidP="008817FD">
            <w:pPr>
              <w:spacing w:before="0"/>
              <w:rPr>
                <w:rFonts w:ascii="Cambria" w:hAnsi="Cambria" w:cs="Arial"/>
                <w:color w:val="auto"/>
                <w:sz w:val="20"/>
                <w:szCs w:val="20"/>
              </w:rPr>
            </w:pPr>
          </w:p>
        </w:tc>
        <w:tc>
          <w:tcPr>
            <w:tcW w:w="5739" w:type="dxa"/>
            <w:shd w:val="clear" w:color="auto" w:fill="auto"/>
          </w:tcPr>
          <w:p w14:paraId="7800CDAF" w14:textId="77777777" w:rsidR="00DB6DD5" w:rsidRPr="00893B3F" w:rsidRDefault="00DB6DD5" w:rsidP="008817FD">
            <w:pPr>
              <w:spacing w:before="0"/>
              <w:rPr>
                <w:rFonts w:ascii="Cambria" w:hAnsi="Cambria" w:cs="Arial"/>
                <w:color w:val="auto"/>
                <w:sz w:val="20"/>
                <w:szCs w:val="20"/>
                <w:highlight w:val="yellow"/>
              </w:rPr>
            </w:pPr>
          </w:p>
        </w:tc>
      </w:tr>
      <w:tr w:rsidR="00893B3F" w:rsidRPr="00893B3F" w14:paraId="0745BF13" w14:textId="77777777" w:rsidTr="00DB6DD5">
        <w:trPr>
          <w:trHeight w:val="49"/>
        </w:trPr>
        <w:tc>
          <w:tcPr>
            <w:tcW w:w="3261" w:type="dxa"/>
            <w:shd w:val="clear" w:color="auto" w:fill="auto"/>
          </w:tcPr>
          <w:p w14:paraId="0D2985F6" w14:textId="77777777" w:rsidR="00DB6DD5" w:rsidRPr="00893B3F" w:rsidRDefault="00DB6DD5" w:rsidP="008817FD">
            <w:pPr>
              <w:spacing w:before="0"/>
              <w:rPr>
                <w:rFonts w:ascii="Cambria" w:hAnsi="Cambria" w:cs="Arial"/>
                <w:color w:val="auto"/>
                <w:sz w:val="20"/>
                <w:szCs w:val="20"/>
              </w:rPr>
            </w:pPr>
          </w:p>
          <w:p w14:paraId="0D04D5C8" w14:textId="77777777" w:rsidR="00DB6DD5" w:rsidRPr="00893B3F" w:rsidRDefault="00DB6634" w:rsidP="008817FD">
            <w:pPr>
              <w:spacing w:before="0"/>
              <w:rPr>
                <w:rFonts w:ascii="Cambria" w:hAnsi="Cambria" w:cs="Arial"/>
                <w:color w:val="auto"/>
                <w:sz w:val="20"/>
                <w:szCs w:val="20"/>
              </w:rPr>
            </w:pPr>
            <w:r w:rsidRPr="00893B3F">
              <w:rPr>
                <w:rFonts w:ascii="Cambria" w:hAnsi="Cambria" w:cs="Arial"/>
                <w:color w:val="auto"/>
                <w:sz w:val="20"/>
                <w:szCs w:val="20"/>
              </w:rPr>
              <w:t>(ďalej len ako „</w:t>
            </w:r>
            <w:r w:rsidRPr="00893B3F">
              <w:rPr>
                <w:rFonts w:ascii="Cambria" w:hAnsi="Cambria" w:cs="Arial"/>
                <w:b/>
                <w:bCs/>
                <w:color w:val="auto"/>
                <w:sz w:val="20"/>
                <w:szCs w:val="20"/>
              </w:rPr>
              <w:t xml:space="preserve">Nájomca </w:t>
            </w:r>
            <w:r w:rsidR="007534BB" w:rsidRPr="00893B3F">
              <w:rPr>
                <w:rFonts w:ascii="Cambria" w:hAnsi="Cambria" w:cs="Arial"/>
                <w:b/>
                <w:bCs/>
                <w:color w:val="auto"/>
                <w:sz w:val="20"/>
                <w:szCs w:val="20"/>
              </w:rPr>
              <w:t>2</w:t>
            </w:r>
            <w:r w:rsidR="007534BB" w:rsidRPr="00893B3F">
              <w:rPr>
                <w:rFonts w:ascii="Cambria" w:hAnsi="Cambria" w:cs="Arial"/>
                <w:color w:val="auto"/>
                <w:sz w:val="20"/>
                <w:szCs w:val="20"/>
              </w:rPr>
              <w:t>“)</w:t>
            </w:r>
          </w:p>
        </w:tc>
        <w:tc>
          <w:tcPr>
            <w:tcW w:w="5739" w:type="dxa"/>
            <w:shd w:val="clear" w:color="auto" w:fill="auto"/>
          </w:tcPr>
          <w:p w14:paraId="0D8A21F7" w14:textId="77777777" w:rsidR="00DB6DD5" w:rsidRPr="00893B3F" w:rsidRDefault="00DB6DD5" w:rsidP="008817FD">
            <w:pPr>
              <w:spacing w:before="0"/>
              <w:rPr>
                <w:rFonts w:ascii="Cambria" w:hAnsi="Cambria" w:cs="Arial"/>
                <w:color w:val="auto"/>
                <w:sz w:val="20"/>
                <w:szCs w:val="20"/>
                <w:highlight w:val="yellow"/>
              </w:rPr>
            </w:pPr>
          </w:p>
        </w:tc>
      </w:tr>
    </w:tbl>
    <w:p w14:paraId="19BFF42D" w14:textId="77777777" w:rsidR="00DB6DD5" w:rsidRPr="00893B3F" w:rsidRDefault="00DB6DD5" w:rsidP="00733DF1">
      <w:pPr>
        <w:spacing w:before="0" w:line="240" w:lineRule="auto"/>
        <w:jc w:val="both"/>
        <w:rPr>
          <w:rFonts w:ascii="Cambria" w:hAnsi="Cambria" w:cs="Arial"/>
          <w:color w:val="auto"/>
          <w:sz w:val="20"/>
          <w:szCs w:val="20"/>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261"/>
        <w:gridCol w:w="5739"/>
      </w:tblGrid>
      <w:tr w:rsidR="00893B3F" w:rsidRPr="00893B3F" w14:paraId="75F7BD8B" w14:textId="77777777" w:rsidTr="008817FD">
        <w:trPr>
          <w:trHeight w:val="530"/>
        </w:trPr>
        <w:tc>
          <w:tcPr>
            <w:tcW w:w="3261" w:type="dxa"/>
            <w:shd w:val="clear" w:color="auto" w:fill="auto"/>
          </w:tcPr>
          <w:p w14:paraId="740725A1" w14:textId="77777777" w:rsidR="00DB6DD5" w:rsidRPr="00893B3F" w:rsidRDefault="00DB6DD5" w:rsidP="008817FD">
            <w:pPr>
              <w:spacing w:before="0"/>
              <w:rPr>
                <w:rFonts w:ascii="Cambria" w:hAnsi="Cambria" w:cs="Arial"/>
                <w:b/>
                <w:color w:val="auto"/>
                <w:sz w:val="20"/>
                <w:szCs w:val="20"/>
              </w:rPr>
            </w:pPr>
            <w:r w:rsidRPr="00893B3F">
              <w:rPr>
                <w:rFonts w:ascii="Cambria" w:hAnsi="Cambria" w:cs="Arial"/>
                <w:b/>
                <w:color w:val="auto"/>
                <w:sz w:val="20"/>
                <w:szCs w:val="20"/>
              </w:rPr>
              <w:t>Nájomca 3</w:t>
            </w:r>
          </w:p>
        </w:tc>
        <w:tc>
          <w:tcPr>
            <w:tcW w:w="5739" w:type="dxa"/>
            <w:shd w:val="clear" w:color="auto" w:fill="auto"/>
          </w:tcPr>
          <w:p w14:paraId="513B9609" w14:textId="77777777" w:rsidR="00DB6DD5" w:rsidRPr="00893B3F" w:rsidRDefault="00DB6DD5" w:rsidP="008817FD">
            <w:pPr>
              <w:spacing w:before="0"/>
              <w:rPr>
                <w:rFonts w:ascii="Cambria" w:hAnsi="Cambria" w:cs="Arial"/>
                <w:b/>
                <w:color w:val="auto"/>
                <w:sz w:val="20"/>
                <w:szCs w:val="20"/>
              </w:rPr>
            </w:pPr>
          </w:p>
        </w:tc>
      </w:tr>
      <w:tr w:rsidR="00893B3F" w:rsidRPr="00893B3F" w14:paraId="13F192CF" w14:textId="77777777" w:rsidTr="008817FD">
        <w:trPr>
          <w:trHeight w:val="284"/>
        </w:trPr>
        <w:tc>
          <w:tcPr>
            <w:tcW w:w="3261" w:type="dxa"/>
            <w:shd w:val="clear" w:color="auto" w:fill="auto"/>
          </w:tcPr>
          <w:p w14:paraId="3C2F7B60" w14:textId="77777777" w:rsidR="00DB6DD5" w:rsidRPr="00893B3F" w:rsidRDefault="00DB6DD5" w:rsidP="008817FD">
            <w:pPr>
              <w:spacing w:before="0"/>
              <w:rPr>
                <w:rFonts w:ascii="Cambria" w:hAnsi="Cambria" w:cs="Arial"/>
                <w:color w:val="auto"/>
                <w:sz w:val="20"/>
                <w:szCs w:val="20"/>
              </w:rPr>
            </w:pPr>
            <w:r w:rsidRPr="00893B3F">
              <w:rPr>
                <w:rFonts w:ascii="Cambria" w:hAnsi="Cambria" w:cs="Arial"/>
                <w:color w:val="auto"/>
                <w:sz w:val="20"/>
                <w:szCs w:val="20"/>
              </w:rPr>
              <w:t>Názov:</w:t>
            </w:r>
          </w:p>
        </w:tc>
        <w:tc>
          <w:tcPr>
            <w:tcW w:w="5739" w:type="dxa"/>
            <w:shd w:val="clear" w:color="auto" w:fill="auto"/>
          </w:tcPr>
          <w:p w14:paraId="049CF1B6" w14:textId="77777777" w:rsidR="00DB6DD5" w:rsidRPr="00893B3F" w:rsidRDefault="00DB6DD5" w:rsidP="008817FD">
            <w:pPr>
              <w:spacing w:before="0"/>
              <w:rPr>
                <w:rFonts w:ascii="Cambria" w:hAnsi="Cambria" w:cs="Arial"/>
                <w:b/>
                <w:bCs/>
                <w:color w:val="auto"/>
                <w:sz w:val="20"/>
                <w:szCs w:val="20"/>
              </w:rPr>
            </w:pPr>
            <w:r w:rsidRPr="00893B3F">
              <w:rPr>
                <w:rFonts w:ascii="Cambria" w:hAnsi="Cambria" w:cs="Arial"/>
                <w:b/>
                <w:bCs/>
                <w:color w:val="auto"/>
                <w:sz w:val="20"/>
                <w:szCs w:val="20"/>
              </w:rPr>
              <w:t>BIONERGY, a. s.</w:t>
            </w:r>
          </w:p>
        </w:tc>
      </w:tr>
      <w:tr w:rsidR="00893B3F" w:rsidRPr="00893B3F" w14:paraId="13EAAD9F" w14:textId="77777777" w:rsidTr="008817FD">
        <w:trPr>
          <w:trHeight w:val="284"/>
        </w:trPr>
        <w:tc>
          <w:tcPr>
            <w:tcW w:w="3261" w:type="dxa"/>
            <w:shd w:val="clear" w:color="auto" w:fill="auto"/>
          </w:tcPr>
          <w:p w14:paraId="3599D1D0" w14:textId="77777777" w:rsidR="00DB6DD5" w:rsidRPr="00893B3F" w:rsidRDefault="00DB6DD5" w:rsidP="008817FD">
            <w:pPr>
              <w:spacing w:before="0"/>
              <w:rPr>
                <w:rFonts w:ascii="Cambria" w:hAnsi="Cambria" w:cs="Arial"/>
                <w:color w:val="auto"/>
                <w:sz w:val="20"/>
                <w:szCs w:val="20"/>
              </w:rPr>
            </w:pPr>
            <w:r w:rsidRPr="00893B3F">
              <w:rPr>
                <w:rFonts w:ascii="Cambria" w:hAnsi="Cambria" w:cs="Arial"/>
                <w:color w:val="auto"/>
                <w:sz w:val="20"/>
                <w:szCs w:val="20"/>
              </w:rPr>
              <w:t xml:space="preserve">Sídlo: </w:t>
            </w:r>
          </w:p>
        </w:tc>
        <w:tc>
          <w:tcPr>
            <w:tcW w:w="5739" w:type="dxa"/>
            <w:shd w:val="clear" w:color="auto" w:fill="auto"/>
          </w:tcPr>
          <w:p w14:paraId="6912DE65" w14:textId="77777777" w:rsidR="00DB6DD5" w:rsidRPr="00893B3F" w:rsidRDefault="00DB6DD5" w:rsidP="008817FD">
            <w:pPr>
              <w:spacing w:before="0"/>
              <w:rPr>
                <w:rFonts w:ascii="Cambria" w:hAnsi="Cambria" w:cs="Arial"/>
                <w:color w:val="auto"/>
                <w:sz w:val="20"/>
                <w:szCs w:val="20"/>
              </w:rPr>
            </w:pPr>
            <w:r w:rsidRPr="00893B3F">
              <w:rPr>
                <w:rFonts w:ascii="Cambria" w:hAnsi="Cambria" w:cs="Arial"/>
                <w:color w:val="auto"/>
                <w:sz w:val="20"/>
                <w:szCs w:val="20"/>
              </w:rPr>
              <w:t xml:space="preserve">Prešovská 48, 826 09 Bratislava </w:t>
            </w:r>
          </w:p>
        </w:tc>
      </w:tr>
      <w:tr w:rsidR="00893B3F" w:rsidRPr="00893B3F" w14:paraId="46F30644" w14:textId="77777777" w:rsidTr="008817FD">
        <w:trPr>
          <w:trHeight w:val="284"/>
        </w:trPr>
        <w:tc>
          <w:tcPr>
            <w:tcW w:w="3261" w:type="dxa"/>
            <w:shd w:val="clear" w:color="auto" w:fill="auto"/>
          </w:tcPr>
          <w:p w14:paraId="2D1379F0" w14:textId="77777777" w:rsidR="00DB6DD5" w:rsidRPr="00893B3F" w:rsidRDefault="00DB6DD5" w:rsidP="008817FD">
            <w:pPr>
              <w:spacing w:before="0" w:line="240" w:lineRule="auto"/>
              <w:rPr>
                <w:rFonts w:ascii="Cambria" w:hAnsi="Cambria" w:cs="Arial"/>
                <w:color w:val="auto"/>
                <w:sz w:val="20"/>
                <w:szCs w:val="20"/>
              </w:rPr>
            </w:pPr>
            <w:r w:rsidRPr="00893B3F">
              <w:rPr>
                <w:rFonts w:ascii="Cambria" w:hAnsi="Cambria" w:cs="Arial"/>
                <w:color w:val="auto"/>
                <w:sz w:val="20"/>
                <w:szCs w:val="20"/>
              </w:rPr>
              <w:t>Zápis v registri:</w:t>
            </w:r>
          </w:p>
        </w:tc>
        <w:tc>
          <w:tcPr>
            <w:tcW w:w="5739" w:type="dxa"/>
            <w:shd w:val="clear" w:color="auto" w:fill="auto"/>
          </w:tcPr>
          <w:p w14:paraId="5F39C979" w14:textId="77777777" w:rsidR="00DB6DD5" w:rsidRPr="00893B3F" w:rsidRDefault="00DB6DD5" w:rsidP="008817FD">
            <w:pPr>
              <w:pStyle w:val="Zkladntext"/>
              <w:spacing w:after="0" w:line="360" w:lineRule="auto"/>
              <w:rPr>
                <w:rFonts w:ascii="Cambria" w:hAnsi="Cambria" w:cs="Arial"/>
                <w:color w:val="auto"/>
                <w:sz w:val="20"/>
                <w:szCs w:val="20"/>
                <w:highlight w:val="yellow"/>
              </w:rPr>
            </w:pPr>
            <w:r w:rsidRPr="00893B3F">
              <w:rPr>
                <w:rFonts w:ascii="Cambria" w:hAnsi="Cambria" w:cs="Arial"/>
                <w:color w:val="auto"/>
                <w:sz w:val="20"/>
                <w:szCs w:val="20"/>
              </w:rPr>
              <w:t>Akciová spoločnosť zapísaná v Obchodnom registri Okresného súdu Bratislava I, oddiel: Sa, vložka číslo: 4932/B</w:t>
            </w:r>
          </w:p>
        </w:tc>
      </w:tr>
      <w:tr w:rsidR="00893B3F" w:rsidRPr="00893B3F" w14:paraId="556D32FF" w14:textId="77777777" w:rsidTr="008817FD">
        <w:trPr>
          <w:trHeight w:val="284"/>
        </w:trPr>
        <w:tc>
          <w:tcPr>
            <w:tcW w:w="3261" w:type="dxa"/>
            <w:shd w:val="clear" w:color="auto" w:fill="auto"/>
          </w:tcPr>
          <w:p w14:paraId="74443A56" w14:textId="77777777" w:rsidR="00DB6DD5" w:rsidRPr="00893B3F" w:rsidRDefault="00DB6DD5" w:rsidP="008817FD">
            <w:pPr>
              <w:spacing w:before="0"/>
              <w:rPr>
                <w:rFonts w:ascii="Cambria" w:hAnsi="Cambria" w:cs="Arial"/>
                <w:color w:val="auto"/>
                <w:sz w:val="20"/>
                <w:szCs w:val="20"/>
              </w:rPr>
            </w:pPr>
            <w:r w:rsidRPr="00893B3F">
              <w:rPr>
                <w:rFonts w:ascii="Cambria" w:hAnsi="Cambria" w:cs="Arial"/>
                <w:color w:val="auto"/>
                <w:sz w:val="20"/>
                <w:szCs w:val="20"/>
              </w:rPr>
              <w:t>Štatutárny orgán:</w:t>
            </w:r>
          </w:p>
        </w:tc>
        <w:tc>
          <w:tcPr>
            <w:tcW w:w="5739" w:type="dxa"/>
            <w:shd w:val="clear" w:color="auto" w:fill="auto"/>
          </w:tcPr>
          <w:p w14:paraId="038A407D" w14:textId="77777777" w:rsidR="00DB6DD5" w:rsidRPr="00893B3F" w:rsidRDefault="004B1503" w:rsidP="008817FD">
            <w:pPr>
              <w:pStyle w:val="Zkladntext"/>
              <w:spacing w:after="0" w:line="360" w:lineRule="auto"/>
              <w:rPr>
                <w:rFonts w:ascii="Cambria" w:hAnsi="Cambria" w:cs="Arial"/>
                <w:color w:val="auto"/>
                <w:sz w:val="20"/>
                <w:szCs w:val="20"/>
              </w:rPr>
            </w:pPr>
            <w:r w:rsidRPr="00893B3F">
              <w:rPr>
                <w:rFonts w:ascii="Cambria" w:hAnsi="Cambria" w:cs="Arial"/>
                <w:color w:val="auto"/>
                <w:sz w:val="20"/>
                <w:szCs w:val="20"/>
              </w:rPr>
              <w:t>Branislav Tedla, predseda predstavenstva</w:t>
            </w:r>
          </w:p>
          <w:p w14:paraId="3A727E89" w14:textId="771CF1EB" w:rsidR="004B1503" w:rsidRPr="00893B3F" w:rsidRDefault="004B1503" w:rsidP="008817FD">
            <w:pPr>
              <w:pStyle w:val="Zkladntext"/>
              <w:spacing w:after="0" w:line="360" w:lineRule="auto"/>
              <w:rPr>
                <w:rFonts w:ascii="Cambria" w:hAnsi="Cambria" w:cs="Arial"/>
                <w:color w:val="auto"/>
                <w:sz w:val="20"/>
                <w:szCs w:val="20"/>
              </w:rPr>
            </w:pPr>
            <w:r w:rsidRPr="00893B3F">
              <w:rPr>
                <w:rFonts w:ascii="Cambria" w:hAnsi="Cambria" w:cs="Arial"/>
                <w:color w:val="auto"/>
                <w:sz w:val="20"/>
                <w:szCs w:val="20"/>
              </w:rPr>
              <w:t>PhDr. Patricius Palla, podpredseda predstavenstva</w:t>
            </w:r>
          </w:p>
        </w:tc>
      </w:tr>
      <w:tr w:rsidR="00893B3F" w:rsidRPr="00893B3F" w14:paraId="33248078" w14:textId="77777777" w:rsidTr="008817FD">
        <w:trPr>
          <w:trHeight w:val="284"/>
        </w:trPr>
        <w:tc>
          <w:tcPr>
            <w:tcW w:w="3261" w:type="dxa"/>
            <w:shd w:val="clear" w:color="auto" w:fill="auto"/>
          </w:tcPr>
          <w:p w14:paraId="594A49AF" w14:textId="77777777" w:rsidR="00DB6DD5" w:rsidRPr="00893B3F" w:rsidRDefault="00DB6DD5" w:rsidP="008817FD">
            <w:pPr>
              <w:spacing w:before="0"/>
              <w:rPr>
                <w:rFonts w:ascii="Cambria" w:hAnsi="Cambria" w:cs="Arial"/>
                <w:color w:val="auto"/>
                <w:sz w:val="20"/>
                <w:szCs w:val="20"/>
              </w:rPr>
            </w:pPr>
            <w:r w:rsidRPr="00893B3F">
              <w:rPr>
                <w:rFonts w:ascii="Cambria" w:hAnsi="Cambria" w:cs="Arial"/>
                <w:color w:val="auto"/>
                <w:sz w:val="20"/>
                <w:szCs w:val="20"/>
              </w:rPr>
              <w:t>IČO:</w:t>
            </w:r>
          </w:p>
        </w:tc>
        <w:tc>
          <w:tcPr>
            <w:tcW w:w="5739" w:type="dxa"/>
            <w:shd w:val="clear" w:color="auto" w:fill="auto"/>
          </w:tcPr>
          <w:p w14:paraId="11F9B1BE" w14:textId="77777777" w:rsidR="00DB6DD5" w:rsidRPr="00893B3F" w:rsidRDefault="00DB6DD5" w:rsidP="008817FD">
            <w:pPr>
              <w:spacing w:before="0"/>
              <w:rPr>
                <w:rFonts w:ascii="Cambria" w:hAnsi="Cambria" w:cs="Arial"/>
                <w:color w:val="auto"/>
                <w:sz w:val="20"/>
                <w:szCs w:val="20"/>
              </w:rPr>
            </w:pPr>
            <w:r w:rsidRPr="00893B3F">
              <w:rPr>
                <w:rFonts w:ascii="Cambria" w:hAnsi="Cambria" w:cs="Arial"/>
                <w:color w:val="auto"/>
                <w:sz w:val="20"/>
                <w:szCs w:val="20"/>
              </w:rPr>
              <w:t>45 322 317</w:t>
            </w:r>
          </w:p>
        </w:tc>
      </w:tr>
      <w:tr w:rsidR="00893B3F" w:rsidRPr="00893B3F" w14:paraId="2C08BDF5" w14:textId="77777777" w:rsidTr="008817FD">
        <w:trPr>
          <w:trHeight w:val="284"/>
        </w:trPr>
        <w:tc>
          <w:tcPr>
            <w:tcW w:w="3261" w:type="dxa"/>
            <w:shd w:val="clear" w:color="auto" w:fill="auto"/>
          </w:tcPr>
          <w:p w14:paraId="1A614926" w14:textId="77777777" w:rsidR="00DB6DD5" w:rsidRPr="00893B3F" w:rsidRDefault="00DB6DD5" w:rsidP="008817FD">
            <w:pPr>
              <w:spacing w:before="0"/>
              <w:rPr>
                <w:rFonts w:ascii="Cambria" w:hAnsi="Cambria" w:cs="Arial"/>
                <w:color w:val="auto"/>
                <w:sz w:val="20"/>
                <w:szCs w:val="20"/>
              </w:rPr>
            </w:pPr>
            <w:r w:rsidRPr="00893B3F">
              <w:rPr>
                <w:rFonts w:ascii="Cambria" w:hAnsi="Cambria" w:cs="Arial"/>
                <w:color w:val="auto"/>
                <w:sz w:val="20"/>
                <w:szCs w:val="20"/>
              </w:rPr>
              <w:t>IČ DPH</w:t>
            </w:r>
          </w:p>
        </w:tc>
        <w:tc>
          <w:tcPr>
            <w:tcW w:w="5739" w:type="dxa"/>
            <w:shd w:val="clear" w:color="auto" w:fill="auto"/>
          </w:tcPr>
          <w:p w14:paraId="213FEA35" w14:textId="77777777" w:rsidR="00DB6DD5" w:rsidRPr="00893B3F" w:rsidRDefault="00DB6DD5" w:rsidP="008817FD">
            <w:pPr>
              <w:spacing w:before="0"/>
              <w:rPr>
                <w:rFonts w:ascii="Cambria" w:hAnsi="Cambria" w:cs="Arial"/>
                <w:color w:val="auto"/>
                <w:sz w:val="20"/>
                <w:szCs w:val="20"/>
                <w:highlight w:val="yellow"/>
              </w:rPr>
            </w:pPr>
            <w:r w:rsidRPr="00893B3F">
              <w:rPr>
                <w:rFonts w:ascii="Cambria" w:hAnsi="Cambria" w:cs="Arial"/>
                <w:color w:val="auto"/>
                <w:sz w:val="20"/>
                <w:szCs w:val="20"/>
              </w:rPr>
              <w:t>SK2022938863</w:t>
            </w:r>
          </w:p>
        </w:tc>
      </w:tr>
      <w:tr w:rsidR="00893B3F" w:rsidRPr="00893B3F" w14:paraId="2324B41D" w14:textId="77777777" w:rsidTr="008817FD">
        <w:trPr>
          <w:trHeight w:val="284"/>
        </w:trPr>
        <w:tc>
          <w:tcPr>
            <w:tcW w:w="3261" w:type="dxa"/>
            <w:shd w:val="clear" w:color="auto" w:fill="auto"/>
          </w:tcPr>
          <w:p w14:paraId="666C3D83" w14:textId="77777777" w:rsidR="00DB6DD5" w:rsidRPr="00893B3F" w:rsidRDefault="00DB6DD5" w:rsidP="008817FD">
            <w:pPr>
              <w:spacing w:before="0"/>
              <w:rPr>
                <w:rFonts w:ascii="Cambria" w:hAnsi="Cambria" w:cs="Arial"/>
                <w:color w:val="auto"/>
                <w:sz w:val="20"/>
                <w:szCs w:val="20"/>
              </w:rPr>
            </w:pPr>
            <w:r w:rsidRPr="00893B3F">
              <w:rPr>
                <w:rFonts w:ascii="Cambria" w:hAnsi="Cambria" w:cs="Arial"/>
                <w:color w:val="auto"/>
                <w:sz w:val="20"/>
                <w:szCs w:val="20"/>
              </w:rPr>
              <w:t>DIČ:</w:t>
            </w:r>
          </w:p>
        </w:tc>
        <w:tc>
          <w:tcPr>
            <w:tcW w:w="5739" w:type="dxa"/>
            <w:shd w:val="clear" w:color="auto" w:fill="auto"/>
          </w:tcPr>
          <w:p w14:paraId="6180BECD" w14:textId="77777777" w:rsidR="00DB6DD5" w:rsidRPr="00893B3F" w:rsidRDefault="00DB6DD5" w:rsidP="008817FD">
            <w:pPr>
              <w:spacing w:before="0"/>
              <w:rPr>
                <w:rFonts w:ascii="Cambria" w:hAnsi="Cambria" w:cs="Arial"/>
                <w:color w:val="auto"/>
                <w:sz w:val="20"/>
                <w:szCs w:val="20"/>
                <w:highlight w:val="yellow"/>
              </w:rPr>
            </w:pPr>
            <w:r w:rsidRPr="00893B3F">
              <w:rPr>
                <w:rFonts w:ascii="Cambria" w:hAnsi="Cambria" w:cs="Arial"/>
                <w:color w:val="auto"/>
                <w:sz w:val="20"/>
                <w:szCs w:val="20"/>
              </w:rPr>
              <w:t>2022938863</w:t>
            </w:r>
          </w:p>
        </w:tc>
      </w:tr>
      <w:tr w:rsidR="00893B3F" w:rsidRPr="00893B3F" w14:paraId="2E6AF064" w14:textId="77777777" w:rsidTr="008817FD">
        <w:trPr>
          <w:trHeight w:val="284"/>
        </w:trPr>
        <w:tc>
          <w:tcPr>
            <w:tcW w:w="3261" w:type="dxa"/>
            <w:shd w:val="clear" w:color="auto" w:fill="auto"/>
          </w:tcPr>
          <w:p w14:paraId="521E76C1" w14:textId="77777777" w:rsidR="00DB6DD5" w:rsidRPr="00893B3F" w:rsidRDefault="00DB6DD5" w:rsidP="008817FD">
            <w:pPr>
              <w:spacing w:before="0"/>
              <w:rPr>
                <w:rFonts w:ascii="Cambria" w:hAnsi="Cambria" w:cs="Arial"/>
                <w:color w:val="auto"/>
                <w:sz w:val="20"/>
                <w:szCs w:val="20"/>
              </w:rPr>
            </w:pPr>
            <w:r w:rsidRPr="00893B3F">
              <w:rPr>
                <w:rFonts w:ascii="Cambria" w:hAnsi="Cambria" w:cs="Arial"/>
                <w:color w:val="auto"/>
                <w:sz w:val="20"/>
                <w:szCs w:val="20"/>
              </w:rPr>
              <w:t xml:space="preserve">Bankové spojenie I.: </w:t>
            </w:r>
          </w:p>
        </w:tc>
        <w:tc>
          <w:tcPr>
            <w:tcW w:w="5739" w:type="dxa"/>
            <w:shd w:val="clear" w:color="auto" w:fill="auto"/>
          </w:tcPr>
          <w:p w14:paraId="75BEA91F" w14:textId="0EB360C2" w:rsidR="004B1503" w:rsidRPr="00893B3F" w:rsidRDefault="004B1503" w:rsidP="008817FD">
            <w:pPr>
              <w:spacing w:before="0"/>
              <w:rPr>
                <w:rFonts w:ascii="Cambria" w:hAnsi="Cambria" w:cs="Arial"/>
                <w:color w:val="auto"/>
                <w:sz w:val="20"/>
                <w:szCs w:val="20"/>
                <w:highlight w:val="yellow"/>
              </w:rPr>
            </w:pPr>
            <w:r w:rsidRPr="00893B3F">
              <w:rPr>
                <w:rFonts w:ascii="Cambria" w:hAnsi="Cambria" w:cs="Arial"/>
                <w:color w:val="auto"/>
                <w:sz w:val="20"/>
                <w:szCs w:val="20"/>
              </w:rPr>
              <w:t>VÚB, a.s. Bratislava</w:t>
            </w:r>
          </w:p>
        </w:tc>
      </w:tr>
      <w:tr w:rsidR="00893B3F" w:rsidRPr="00893B3F" w14:paraId="050FCB42" w14:textId="77777777" w:rsidTr="008817FD">
        <w:trPr>
          <w:trHeight w:val="413"/>
        </w:trPr>
        <w:tc>
          <w:tcPr>
            <w:tcW w:w="3261" w:type="dxa"/>
            <w:shd w:val="clear" w:color="auto" w:fill="auto"/>
          </w:tcPr>
          <w:p w14:paraId="5794F5FB" w14:textId="77777777" w:rsidR="00DB6DD5" w:rsidRPr="00893B3F" w:rsidRDefault="00DB6DD5" w:rsidP="008817FD">
            <w:pPr>
              <w:spacing w:before="0"/>
              <w:rPr>
                <w:rFonts w:ascii="Cambria" w:hAnsi="Cambria" w:cs="Arial"/>
                <w:color w:val="auto"/>
                <w:sz w:val="20"/>
                <w:szCs w:val="20"/>
              </w:rPr>
            </w:pPr>
            <w:r w:rsidRPr="00893B3F">
              <w:rPr>
                <w:rFonts w:ascii="Cambria" w:hAnsi="Cambria" w:cs="Arial"/>
                <w:color w:val="auto"/>
                <w:sz w:val="20"/>
                <w:szCs w:val="20"/>
              </w:rPr>
              <w:t>SWIFT (BIC)</w:t>
            </w:r>
          </w:p>
        </w:tc>
        <w:tc>
          <w:tcPr>
            <w:tcW w:w="5739" w:type="dxa"/>
            <w:shd w:val="clear" w:color="auto" w:fill="auto"/>
          </w:tcPr>
          <w:p w14:paraId="08AD8D3B" w14:textId="2440ECB4" w:rsidR="00DB6DD5" w:rsidRPr="00893B3F" w:rsidRDefault="004B1503" w:rsidP="008817FD">
            <w:pPr>
              <w:spacing w:before="0"/>
              <w:rPr>
                <w:rFonts w:ascii="Cambria" w:hAnsi="Cambria" w:cs="Arial"/>
                <w:color w:val="auto"/>
                <w:sz w:val="20"/>
                <w:szCs w:val="20"/>
              </w:rPr>
            </w:pPr>
            <w:r w:rsidRPr="00893B3F">
              <w:rPr>
                <w:rFonts w:ascii="Cambria" w:hAnsi="Cambria" w:cs="Arial"/>
                <w:color w:val="auto"/>
                <w:sz w:val="20"/>
                <w:szCs w:val="20"/>
              </w:rPr>
              <w:t>SUBASKBX</w:t>
            </w:r>
          </w:p>
        </w:tc>
      </w:tr>
      <w:tr w:rsidR="00893B3F" w:rsidRPr="00893B3F" w14:paraId="68CBCB05" w14:textId="77777777" w:rsidTr="008817FD">
        <w:trPr>
          <w:trHeight w:val="284"/>
        </w:trPr>
        <w:tc>
          <w:tcPr>
            <w:tcW w:w="3261" w:type="dxa"/>
            <w:shd w:val="clear" w:color="auto" w:fill="auto"/>
          </w:tcPr>
          <w:p w14:paraId="49F546A4" w14:textId="77777777" w:rsidR="00DB6DD5" w:rsidRPr="00893B3F" w:rsidRDefault="00DB6DD5" w:rsidP="008817FD">
            <w:pPr>
              <w:spacing w:before="0"/>
              <w:rPr>
                <w:rFonts w:ascii="Cambria" w:hAnsi="Cambria" w:cs="Arial"/>
                <w:color w:val="auto"/>
                <w:sz w:val="20"/>
                <w:szCs w:val="20"/>
              </w:rPr>
            </w:pPr>
            <w:r w:rsidRPr="00893B3F">
              <w:rPr>
                <w:rFonts w:ascii="Cambria" w:hAnsi="Cambria" w:cs="Arial"/>
                <w:color w:val="auto"/>
                <w:sz w:val="20"/>
                <w:szCs w:val="20"/>
              </w:rPr>
              <w:t>IBAN:</w:t>
            </w:r>
          </w:p>
        </w:tc>
        <w:tc>
          <w:tcPr>
            <w:tcW w:w="5739" w:type="dxa"/>
            <w:shd w:val="clear" w:color="auto" w:fill="auto"/>
          </w:tcPr>
          <w:p w14:paraId="61A3ED19" w14:textId="68EBF43D" w:rsidR="00DB6DD5" w:rsidRPr="00893B3F" w:rsidRDefault="004B1503" w:rsidP="008817FD">
            <w:pPr>
              <w:spacing w:before="0"/>
              <w:rPr>
                <w:rFonts w:ascii="Cambria" w:hAnsi="Cambria" w:cs="Arial"/>
                <w:color w:val="auto"/>
                <w:sz w:val="20"/>
                <w:szCs w:val="20"/>
              </w:rPr>
            </w:pPr>
            <w:r w:rsidRPr="00893B3F">
              <w:rPr>
                <w:rFonts w:ascii="Cambria" w:hAnsi="Cambria" w:cs="Arial"/>
                <w:color w:val="auto"/>
                <w:sz w:val="20"/>
                <w:szCs w:val="20"/>
              </w:rPr>
              <w:t>SK33 0200 0000 0026 8286 7451</w:t>
            </w:r>
          </w:p>
        </w:tc>
      </w:tr>
      <w:tr w:rsidR="00893B3F" w:rsidRPr="00893B3F" w14:paraId="0B890924" w14:textId="77777777" w:rsidTr="008817FD">
        <w:trPr>
          <w:trHeight w:val="284"/>
        </w:trPr>
        <w:tc>
          <w:tcPr>
            <w:tcW w:w="3261" w:type="dxa"/>
            <w:shd w:val="clear" w:color="auto" w:fill="auto"/>
          </w:tcPr>
          <w:p w14:paraId="6D387114" w14:textId="77777777" w:rsidR="00DB6DD5" w:rsidRPr="00893B3F" w:rsidRDefault="00DB6DD5" w:rsidP="008817FD">
            <w:pPr>
              <w:spacing w:before="0"/>
              <w:rPr>
                <w:rFonts w:ascii="Cambria" w:hAnsi="Cambria" w:cs="Arial"/>
                <w:color w:val="auto"/>
                <w:sz w:val="20"/>
                <w:szCs w:val="20"/>
              </w:rPr>
            </w:pPr>
          </w:p>
        </w:tc>
        <w:tc>
          <w:tcPr>
            <w:tcW w:w="5739" w:type="dxa"/>
            <w:shd w:val="clear" w:color="auto" w:fill="auto"/>
          </w:tcPr>
          <w:p w14:paraId="29570C8B" w14:textId="77777777" w:rsidR="00DB6DD5" w:rsidRPr="00893B3F" w:rsidRDefault="00DB6DD5" w:rsidP="008817FD">
            <w:pPr>
              <w:spacing w:before="0"/>
              <w:rPr>
                <w:rFonts w:ascii="Cambria" w:hAnsi="Cambria" w:cs="Arial"/>
                <w:color w:val="auto"/>
                <w:sz w:val="20"/>
                <w:szCs w:val="20"/>
                <w:highlight w:val="yellow"/>
              </w:rPr>
            </w:pPr>
          </w:p>
        </w:tc>
      </w:tr>
    </w:tbl>
    <w:p w14:paraId="233058FC" w14:textId="77777777" w:rsidR="008757A0" w:rsidRPr="00893B3F" w:rsidRDefault="007534BB" w:rsidP="001C41FD">
      <w:pPr>
        <w:spacing w:before="0" w:after="120" w:line="240" w:lineRule="auto"/>
        <w:jc w:val="both"/>
        <w:rPr>
          <w:rFonts w:ascii="Cambria" w:hAnsi="Cambria" w:cs="Arial"/>
          <w:color w:val="auto"/>
          <w:sz w:val="20"/>
          <w:szCs w:val="20"/>
        </w:rPr>
      </w:pPr>
      <w:r w:rsidRPr="00893B3F">
        <w:rPr>
          <w:rFonts w:ascii="Cambria" w:hAnsi="Cambria" w:cs="Arial"/>
          <w:color w:val="auto"/>
          <w:sz w:val="20"/>
          <w:szCs w:val="20"/>
        </w:rPr>
        <w:t xml:space="preserve">(ďalej len </w:t>
      </w:r>
      <w:r w:rsidR="008757A0" w:rsidRPr="00893B3F">
        <w:rPr>
          <w:rFonts w:ascii="Cambria" w:hAnsi="Cambria" w:cs="Arial"/>
          <w:color w:val="auto"/>
          <w:sz w:val="20"/>
          <w:szCs w:val="20"/>
        </w:rPr>
        <w:t xml:space="preserve">ako </w:t>
      </w:r>
      <w:r w:rsidRPr="00893B3F">
        <w:rPr>
          <w:rFonts w:ascii="Cambria" w:hAnsi="Cambria" w:cs="Arial"/>
          <w:color w:val="auto"/>
          <w:sz w:val="20"/>
          <w:szCs w:val="20"/>
        </w:rPr>
        <w:t>„</w:t>
      </w:r>
      <w:r w:rsidRPr="00893B3F">
        <w:rPr>
          <w:rFonts w:ascii="Cambria" w:hAnsi="Cambria" w:cs="Arial"/>
          <w:b/>
          <w:bCs/>
          <w:color w:val="auto"/>
          <w:sz w:val="20"/>
          <w:szCs w:val="20"/>
        </w:rPr>
        <w:t>Nájomca 3</w:t>
      </w:r>
      <w:r w:rsidRPr="00893B3F">
        <w:rPr>
          <w:rFonts w:ascii="Cambria" w:hAnsi="Cambria" w:cs="Arial"/>
          <w:color w:val="auto"/>
          <w:sz w:val="20"/>
          <w:szCs w:val="20"/>
        </w:rPr>
        <w:t>“</w:t>
      </w:r>
      <w:r w:rsidR="008757A0" w:rsidRPr="00893B3F">
        <w:rPr>
          <w:rFonts w:ascii="Cambria" w:hAnsi="Cambria" w:cs="Arial"/>
          <w:color w:val="auto"/>
          <w:sz w:val="20"/>
          <w:szCs w:val="20"/>
        </w:rPr>
        <w:t>)</w:t>
      </w:r>
    </w:p>
    <w:p w14:paraId="10D28A26" w14:textId="77777777" w:rsidR="00DB6DD5" w:rsidRPr="00893B3F" w:rsidRDefault="008F270E" w:rsidP="001C41FD">
      <w:pPr>
        <w:spacing w:before="0" w:after="120" w:line="240" w:lineRule="auto"/>
        <w:jc w:val="both"/>
        <w:rPr>
          <w:rFonts w:ascii="Cambria" w:hAnsi="Cambria" w:cs="Arial"/>
          <w:color w:val="auto"/>
          <w:sz w:val="20"/>
          <w:szCs w:val="20"/>
        </w:rPr>
      </w:pPr>
      <w:r w:rsidRPr="00893B3F">
        <w:rPr>
          <w:rFonts w:ascii="Cambria" w:hAnsi="Cambria" w:cs="Arial"/>
          <w:color w:val="auto"/>
          <w:sz w:val="20"/>
          <w:szCs w:val="20"/>
        </w:rPr>
        <w:t>(</w:t>
      </w:r>
      <w:r w:rsidR="00793965" w:rsidRPr="00893B3F">
        <w:rPr>
          <w:rFonts w:ascii="Cambria" w:hAnsi="Cambria" w:cs="Arial"/>
          <w:color w:val="auto"/>
          <w:sz w:val="20"/>
          <w:szCs w:val="20"/>
        </w:rPr>
        <w:t>tam, kde</w:t>
      </w:r>
      <w:r w:rsidR="00F23904" w:rsidRPr="00893B3F">
        <w:rPr>
          <w:rFonts w:ascii="Cambria" w:hAnsi="Cambria" w:cs="Arial"/>
          <w:color w:val="auto"/>
          <w:sz w:val="20"/>
          <w:szCs w:val="20"/>
        </w:rPr>
        <w:t xml:space="preserve"> sa v texte tejto </w:t>
      </w:r>
      <w:r w:rsidR="007218CF" w:rsidRPr="00893B3F">
        <w:rPr>
          <w:rFonts w:ascii="Cambria" w:hAnsi="Cambria" w:cs="Arial"/>
          <w:color w:val="auto"/>
          <w:sz w:val="20"/>
          <w:szCs w:val="20"/>
        </w:rPr>
        <w:t>Zmluve</w:t>
      </w:r>
      <w:r w:rsidR="00F23904" w:rsidRPr="00893B3F">
        <w:rPr>
          <w:rFonts w:ascii="Cambria" w:hAnsi="Cambria" w:cs="Arial"/>
          <w:color w:val="auto"/>
          <w:sz w:val="20"/>
          <w:szCs w:val="20"/>
        </w:rPr>
        <w:t xml:space="preserve"> uvádza pojem „</w:t>
      </w:r>
      <w:r w:rsidR="00F23904" w:rsidRPr="00893B3F">
        <w:rPr>
          <w:rFonts w:ascii="Cambria" w:hAnsi="Cambria" w:cs="Arial"/>
          <w:b/>
          <w:bCs/>
          <w:color w:val="auto"/>
          <w:sz w:val="20"/>
          <w:szCs w:val="20"/>
        </w:rPr>
        <w:t>Nájomca</w:t>
      </w:r>
      <w:r w:rsidR="00F23904" w:rsidRPr="00893B3F">
        <w:rPr>
          <w:rFonts w:ascii="Cambria" w:hAnsi="Cambria" w:cs="Arial"/>
          <w:color w:val="auto"/>
          <w:sz w:val="20"/>
          <w:szCs w:val="20"/>
        </w:rPr>
        <w:t xml:space="preserve">“ bez uvedenia konkrétneho </w:t>
      </w:r>
      <w:r w:rsidR="00945A19" w:rsidRPr="00893B3F">
        <w:rPr>
          <w:rFonts w:ascii="Cambria" w:hAnsi="Cambria" w:cs="Arial"/>
          <w:color w:val="auto"/>
          <w:sz w:val="20"/>
          <w:szCs w:val="20"/>
        </w:rPr>
        <w:t xml:space="preserve">poradového </w:t>
      </w:r>
      <w:r w:rsidR="00F23904" w:rsidRPr="00893B3F">
        <w:rPr>
          <w:rFonts w:ascii="Cambria" w:hAnsi="Cambria" w:cs="Arial"/>
          <w:color w:val="auto"/>
          <w:sz w:val="20"/>
          <w:szCs w:val="20"/>
        </w:rPr>
        <w:t>čísla nájomcu, tento pojem označuje ktoréhokoľvek z</w:t>
      </w:r>
      <w:r w:rsidR="00945A19" w:rsidRPr="00893B3F">
        <w:rPr>
          <w:rFonts w:ascii="Cambria" w:hAnsi="Cambria" w:cs="Arial"/>
          <w:color w:val="auto"/>
          <w:sz w:val="20"/>
          <w:szCs w:val="20"/>
        </w:rPr>
        <w:t> Nájomcu 1, Nájomcu 2 a/alebo Nájomcu 3</w:t>
      </w:r>
      <w:r w:rsidR="00474566" w:rsidRPr="00893B3F">
        <w:rPr>
          <w:rFonts w:ascii="Cambria" w:hAnsi="Cambria" w:cs="Arial"/>
          <w:color w:val="auto"/>
          <w:sz w:val="20"/>
          <w:szCs w:val="20"/>
        </w:rPr>
        <w:t>, a to vždy podľa kontextu v akom sa pojem Nájomca vykladá</w:t>
      </w:r>
      <w:r w:rsidR="007218CF" w:rsidRPr="00893B3F">
        <w:rPr>
          <w:rFonts w:ascii="Cambria" w:hAnsi="Cambria" w:cs="Arial"/>
          <w:color w:val="auto"/>
          <w:sz w:val="20"/>
          <w:szCs w:val="20"/>
        </w:rPr>
        <w:t>. Tam kde sa v tejto Zmluve uvádza pojem „</w:t>
      </w:r>
      <w:r w:rsidR="007218CF" w:rsidRPr="00893B3F">
        <w:rPr>
          <w:rFonts w:ascii="Cambria" w:hAnsi="Cambria" w:cs="Arial"/>
          <w:b/>
          <w:bCs/>
          <w:color w:val="auto"/>
          <w:sz w:val="20"/>
          <w:szCs w:val="20"/>
        </w:rPr>
        <w:t>Nájomcovia</w:t>
      </w:r>
      <w:r w:rsidR="007218CF" w:rsidRPr="00893B3F">
        <w:rPr>
          <w:rFonts w:ascii="Cambria" w:hAnsi="Cambria" w:cs="Arial"/>
          <w:color w:val="auto"/>
          <w:sz w:val="20"/>
          <w:szCs w:val="20"/>
        </w:rPr>
        <w:t>“ tento pojem označuje všetkých Nájomcov</w:t>
      </w:r>
      <w:r w:rsidR="00474566" w:rsidRPr="00893B3F">
        <w:rPr>
          <w:rFonts w:ascii="Cambria" w:hAnsi="Cambria" w:cs="Arial"/>
          <w:color w:val="auto"/>
          <w:sz w:val="20"/>
          <w:szCs w:val="20"/>
        </w:rPr>
        <w:t>)</w:t>
      </w:r>
    </w:p>
    <w:p w14:paraId="780A9C08" w14:textId="77777777" w:rsidR="00CD370C" w:rsidRPr="00893B3F" w:rsidRDefault="00CD370C" w:rsidP="00CD370C">
      <w:pPr>
        <w:spacing w:before="0"/>
        <w:rPr>
          <w:rFonts w:ascii="Cambria" w:hAnsi="Cambria" w:cs="Arial"/>
          <w:i/>
          <w:color w:val="auto"/>
          <w:sz w:val="20"/>
          <w:szCs w:val="20"/>
          <w:highlight w:val="lightGray"/>
        </w:rPr>
      </w:pPr>
    </w:p>
    <w:tbl>
      <w:tblPr>
        <w:tblpPr w:leftFromText="141" w:rightFromText="141" w:vertAnchor="text" w:horzAnchor="margin" w:tblpY="23"/>
        <w:tblW w:w="0" w:type="auto"/>
        <w:tblCellMar>
          <w:left w:w="70" w:type="dxa"/>
          <w:right w:w="70" w:type="dxa"/>
        </w:tblCellMar>
        <w:tblLook w:val="0000" w:firstRow="0" w:lastRow="0" w:firstColumn="0" w:lastColumn="0" w:noHBand="0" w:noVBand="0"/>
      </w:tblPr>
      <w:tblGrid>
        <w:gridCol w:w="3420"/>
        <w:gridCol w:w="5580"/>
      </w:tblGrid>
      <w:tr w:rsidR="00893B3F" w:rsidRPr="00893B3F" w14:paraId="44AA2B95" w14:textId="77777777" w:rsidTr="0040216C">
        <w:trPr>
          <w:trHeight w:val="284"/>
        </w:trPr>
        <w:tc>
          <w:tcPr>
            <w:tcW w:w="3420" w:type="dxa"/>
          </w:tcPr>
          <w:p w14:paraId="4A10E301" w14:textId="77777777" w:rsidR="0040216C" w:rsidRPr="00893B3F" w:rsidRDefault="0040216C" w:rsidP="0040216C">
            <w:pPr>
              <w:spacing w:before="0"/>
              <w:rPr>
                <w:rFonts w:ascii="Cambria" w:hAnsi="Cambria" w:cs="Arial"/>
                <w:b/>
                <w:bCs/>
                <w:color w:val="auto"/>
                <w:sz w:val="20"/>
                <w:szCs w:val="20"/>
              </w:rPr>
            </w:pPr>
          </w:p>
          <w:p w14:paraId="04E18033" w14:textId="77777777" w:rsidR="0040216C" w:rsidRPr="00893B3F" w:rsidRDefault="0040216C" w:rsidP="0040216C">
            <w:pPr>
              <w:spacing w:before="0"/>
              <w:rPr>
                <w:rFonts w:ascii="Cambria" w:hAnsi="Cambria" w:cs="Arial"/>
                <w:b/>
                <w:bCs/>
                <w:color w:val="auto"/>
                <w:sz w:val="20"/>
                <w:szCs w:val="20"/>
              </w:rPr>
            </w:pPr>
            <w:r w:rsidRPr="00893B3F">
              <w:rPr>
                <w:rFonts w:ascii="Cambria" w:hAnsi="Cambria" w:cs="Arial"/>
                <w:b/>
                <w:bCs/>
                <w:color w:val="auto"/>
                <w:sz w:val="20"/>
                <w:szCs w:val="20"/>
              </w:rPr>
              <w:t>Prenajímateľ</w:t>
            </w:r>
          </w:p>
        </w:tc>
        <w:tc>
          <w:tcPr>
            <w:tcW w:w="5580" w:type="dxa"/>
          </w:tcPr>
          <w:p w14:paraId="59FFC80B" w14:textId="77777777" w:rsidR="0040216C" w:rsidRPr="00893B3F" w:rsidRDefault="0040216C" w:rsidP="0040216C">
            <w:pPr>
              <w:spacing w:before="0"/>
              <w:rPr>
                <w:rFonts w:ascii="Cambria" w:hAnsi="Cambria" w:cs="Arial"/>
                <w:color w:val="auto"/>
                <w:sz w:val="20"/>
                <w:szCs w:val="20"/>
              </w:rPr>
            </w:pPr>
          </w:p>
        </w:tc>
      </w:tr>
      <w:tr w:rsidR="00893B3F" w:rsidRPr="00893B3F" w14:paraId="1EE8DCEC" w14:textId="77777777" w:rsidTr="0040216C">
        <w:trPr>
          <w:trHeight w:val="284"/>
        </w:trPr>
        <w:tc>
          <w:tcPr>
            <w:tcW w:w="3420" w:type="dxa"/>
          </w:tcPr>
          <w:p w14:paraId="4F56C7F2" w14:textId="77777777" w:rsidR="0040216C" w:rsidRPr="00893B3F" w:rsidRDefault="0040216C" w:rsidP="0040216C">
            <w:pPr>
              <w:spacing w:before="0"/>
              <w:rPr>
                <w:rFonts w:ascii="Cambria" w:hAnsi="Cambria" w:cs="Arial"/>
                <w:color w:val="auto"/>
                <w:sz w:val="20"/>
                <w:szCs w:val="20"/>
              </w:rPr>
            </w:pPr>
            <w:r w:rsidRPr="00893B3F">
              <w:rPr>
                <w:rFonts w:ascii="Cambria" w:hAnsi="Cambria" w:cs="Arial"/>
                <w:color w:val="auto"/>
                <w:sz w:val="20"/>
                <w:szCs w:val="20"/>
              </w:rPr>
              <w:t>Názov:</w:t>
            </w:r>
          </w:p>
        </w:tc>
        <w:tc>
          <w:tcPr>
            <w:tcW w:w="5580" w:type="dxa"/>
          </w:tcPr>
          <w:p w14:paraId="4F41806E" w14:textId="77777777" w:rsidR="0040216C" w:rsidRPr="00893B3F" w:rsidRDefault="0040216C" w:rsidP="0040216C">
            <w:pPr>
              <w:spacing w:before="0"/>
              <w:rPr>
                <w:rFonts w:ascii="Cambria" w:hAnsi="Cambria" w:cs="Arial"/>
                <w:color w:val="auto"/>
                <w:sz w:val="20"/>
                <w:szCs w:val="20"/>
              </w:rPr>
            </w:pP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p>
        </w:tc>
      </w:tr>
      <w:tr w:rsidR="00893B3F" w:rsidRPr="00893B3F" w14:paraId="650A53DD" w14:textId="77777777" w:rsidTr="0040216C">
        <w:trPr>
          <w:trHeight w:val="284"/>
        </w:trPr>
        <w:tc>
          <w:tcPr>
            <w:tcW w:w="3420" w:type="dxa"/>
            <w:vAlign w:val="center"/>
          </w:tcPr>
          <w:p w14:paraId="666FFEDB" w14:textId="77777777" w:rsidR="0040216C" w:rsidRPr="00893B3F" w:rsidRDefault="0040216C" w:rsidP="0040216C">
            <w:pPr>
              <w:spacing w:before="0"/>
              <w:rPr>
                <w:rFonts w:ascii="Cambria" w:hAnsi="Cambria" w:cs="Arial"/>
                <w:color w:val="auto"/>
                <w:sz w:val="20"/>
                <w:szCs w:val="20"/>
              </w:rPr>
            </w:pPr>
            <w:r w:rsidRPr="00893B3F">
              <w:rPr>
                <w:rFonts w:ascii="Cambria" w:hAnsi="Cambria" w:cs="Arial"/>
                <w:color w:val="auto"/>
                <w:sz w:val="20"/>
                <w:szCs w:val="20"/>
              </w:rPr>
              <w:t>Sídlo:</w:t>
            </w:r>
          </w:p>
        </w:tc>
        <w:tc>
          <w:tcPr>
            <w:tcW w:w="5580" w:type="dxa"/>
            <w:vAlign w:val="center"/>
          </w:tcPr>
          <w:p w14:paraId="71910F71" w14:textId="77777777" w:rsidR="0040216C" w:rsidRPr="00893B3F" w:rsidRDefault="0040216C" w:rsidP="0040216C">
            <w:pPr>
              <w:spacing w:before="0"/>
              <w:rPr>
                <w:rFonts w:ascii="Cambria" w:hAnsi="Cambria" w:cs="Arial"/>
                <w:color w:val="auto"/>
                <w:sz w:val="20"/>
                <w:szCs w:val="20"/>
              </w:rPr>
            </w:pP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p>
        </w:tc>
      </w:tr>
      <w:tr w:rsidR="00893B3F" w:rsidRPr="00893B3F" w14:paraId="68C131D4" w14:textId="77777777" w:rsidTr="0040216C">
        <w:trPr>
          <w:trHeight w:val="284"/>
        </w:trPr>
        <w:tc>
          <w:tcPr>
            <w:tcW w:w="3420" w:type="dxa"/>
          </w:tcPr>
          <w:p w14:paraId="58404231" w14:textId="77777777" w:rsidR="0040216C" w:rsidRPr="00893B3F" w:rsidRDefault="0040216C" w:rsidP="0040216C">
            <w:pPr>
              <w:spacing w:before="0"/>
              <w:rPr>
                <w:rFonts w:ascii="Cambria" w:hAnsi="Cambria" w:cs="Arial"/>
                <w:color w:val="auto"/>
                <w:sz w:val="20"/>
                <w:szCs w:val="20"/>
              </w:rPr>
            </w:pPr>
            <w:r w:rsidRPr="00893B3F">
              <w:rPr>
                <w:rFonts w:ascii="Cambria" w:hAnsi="Cambria" w:cs="Arial"/>
                <w:color w:val="auto"/>
                <w:sz w:val="20"/>
                <w:szCs w:val="20"/>
              </w:rPr>
              <w:t>Zápis v registri:</w:t>
            </w:r>
          </w:p>
        </w:tc>
        <w:tc>
          <w:tcPr>
            <w:tcW w:w="5580" w:type="dxa"/>
          </w:tcPr>
          <w:p w14:paraId="343823C6" w14:textId="77777777" w:rsidR="0040216C" w:rsidRPr="00893B3F" w:rsidRDefault="0040216C" w:rsidP="0040216C">
            <w:pPr>
              <w:tabs>
                <w:tab w:val="left" w:pos="3258"/>
              </w:tabs>
              <w:spacing w:before="0"/>
              <w:rPr>
                <w:rFonts w:ascii="Cambria" w:hAnsi="Cambria" w:cs="Arial"/>
                <w:color w:val="auto"/>
                <w:sz w:val="20"/>
                <w:szCs w:val="20"/>
                <w:highlight w:val="yellow"/>
              </w:rPr>
            </w:pP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r w:rsidRPr="00893B3F">
              <w:rPr>
                <w:rFonts w:ascii="Cambria" w:hAnsi="Cambria" w:cs="Arial"/>
                <w:i/>
                <w:color w:val="auto"/>
                <w:sz w:val="20"/>
                <w:szCs w:val="20"/>
              </w:rPr>
              <w:tab/>
            </w:r>
          </w:p>
        </w:tc>
      </w:tr>
      <w:tr w:rsidR="00893B3F" w:rsidRPr="00893B3F" w14:paraId="4A4695D8" w14:textId="77777777" w:rsidTr="0040216C">
        <w:trPr>
          <w:trHeight w:val="284"/>
        </w:trPr>
        <w:tc>
          <w:tcPr>
            <w:tcW w:w="3420" w:type="dxa"/>
            <w:vAlign w:val="center"/>
          </w:tcPr>
          <w:p w14:paraId="56A1761E" w14:textId="77777777" w:rsidR="0040216C" w:rsidRPr="00893B3F" w:rsidRDefault="0040216C" w:rsidP="0040216C">
            <w:pPr>
              <w:spacing w:before="0"/>
              <w:rPr>
                <w:rFonts w:ascii="Cambria" w:hAnsi="Cambria" w:cs="Arial"/>
                <w:color w:val="auto"/>
                <w:sz w:val="20"/>
                <w:szCs w:val="20"/>
              </w:rPr>
            </w:pPr>
            <w:r w:rsidRPr="00893B3F">
              <w:rPr>
                <w:rFonts w:ascii="Cambria" w:hAnsi="Cambria" w:cs="Arial"/>
                <w:color w:val="auto"/>
                <w:sz w:val="20"/>
                <w:szCs w:val="20"/>
              </w:rPr>
              <w:t>Štatutárny orgán:</w:t>
            </w:r>
          </w:p>
        </w:tc>
        <w:tc>
          <w:tcPr>
            <w:tcW w:w="5580" w:type="dxa"/>
          </w:tcPr>
          <w:p w14:paraId="0B3D5084" w14:textId="77777777" w:rsidR="0040216C" w:rsidRPr="00893B3F" w:rsidRDefault="0040216C" w:rsidP="0040216C">
            <w:pPr>
              <w:spacing w:before="0"/>
              <w:rPr>
                <w:rFonts w:ascii="Cambria" w:hAnsi="Cambria" w:cs="Arial"/>
                <w:i/>
                <w:color w:val="auto"/>
                <w:sz w:val="20"/>
                <w:szCs w:val="20"/>
              </w:rPr>
            </w:pP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p>
        </w:tc>
      </w:tr>
      <w:tr w:rsidR="00893B3F" w:rsidRPr="00893B3F" w14:paraId="449570EF" w14:textId="77777777" w:rsidTr="0040216C">
        <w:trPr>
          <w:trHeight w:val="316"/>
        </w:trPr>
        <w:tc>
          <w:tcPr>
            <w:tcW w:w="3420" w:type="dxa"/>
            <w:vAlign w:val="center"/>
          </w:tcPr>
          <w:p w14:paraId="10EF5AA9" w14:textId="77777777" w:rsidR="0040216C" w:rsidRPr="00893B3F" w:rsidRDefault="0040216C" w:rsidP="0040216C">
            <w:pPr>
              <w:spacing w:before="0"/>
              <w:rPr>
                <w:rFonts w:ascii="Cambria" w:hAnsi="Cambria" w:cs="Arial"/>
                <w:color w:val="auto"/>
                <w:sz w:val="20"/>
                <w:szCs w:val="20"/>
              </w:rPr>
            </w:pPr>
            <w:r w:rsidRPr="00893B3F">
              <w:rPr>
                <w:rFonts w:ascii="Cambria" w:hAnsi="Cambria" w:cs="Arial"/>
                <w:color w:val="auto"/>
                <w:sz w:val="20"/>
                <w:szCs w:val="20"/>
              </w:rPr>
              <w:t>IČO:</w:t>
            </w:r>
          </w:p>
        </w:tc>
        <w:tc>
          <w:tcPr>
            <w:tcW w:w="5580" w:type="dxa"/>
          </w:tcPr>
          <w:p w14:paraId="4975BB0B" w14:textId="77777777" w:rsidR="0040216C" w:rsidRPr="00893B3F" w:rsidRDefault="0040216C" w:rsidP="0040216C">
            <w:pPr>
              <w:spacing w:before="0"/>
              <w:rPr>
                <w:rFonts w:ascii="Cambria" w:hAnsi="Cambria" w:cs="Arial"/>
                <w:color w:val="auto"/>
                <w:sz w:val="20"/>
                <w:szCs w:val="20"/>
                <w:highlight w:val="yellow"/>
              </w:rPr>
            </w:pP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p>
        </w:tc>
      </w:tr>
      <w:tr w:rsidR="00893B3F" w:rsidRPr="00893B3F" w14:paraId="2A6A5B75" w14:textId="77777777" w:rsidTr="0040216C">
        <w:trPr>
          <w:trHeight w:val="284"/>
        </w:trPr>
        <w:tc>
          <w:tcPr>
            <w:tcW w:w="3420" w:type="dxa"/>
            <w:vAlign w:val="center"/>
          </w:tcPr>
          <w:p w14:paraId="341A55CB" w14:textId="77777777" w:rsidR="0040216C" w:rsidRPr="00893B3F" w:rsidRDefault="0040216C" w:rsidP="0040216C">
            <w:pPr>
              <w:spacing w:before="0"/>
              <w:rPr>
                <w:rFonts w:ascii="Cambria" w:hAnsi="Cambria" w:cs="Arial"/>
                <w:color w:val="auto"/>
                <w:sz w:val="20"/>
                <w:szCs w:val="20"/>
              </w:rPr>
            </w:pPr>
            <w:r w:rsidRPr="00893B3F">
              <w:rPr>
                <w:rFonts w:ascii="Cambria" w:hAnsi="Cambria" w:cs="Arial"/>
                <w:color w:val="auto"/>
                <w:sz w:val="20"/>
                <w:szCs w:val="20"/>
              </w:rPr>
              <w:t>IČ DPH:</w:t>
            </w:r>
          </w:p>
        </w:tc>
        <w:tc>
          <w:tcPr>
            <w:tcW w:w="5580" w:type="dxa"/>
          </w:tcPr>
          <w:p w14:paraId="715A25D5" w14:textId="77777777" w:rsidR="0040216C" w:rsidRPr="00893B3F" w:rsidRDefault="0040216C" w:rsidP="0040216C">
            <w:pPr>
              <w:spacing w:before="0"/>
              <w:rPr>
                <w:rFonts w:ascii="Cambria" w:hAnsi="Cambria" w:cs="Arial"/>
                <w:color w:val="auto"/>
                <w:sz w:val="20"/>
                <w:szCs w:val="20"/>
                <w:highlight w:val="yellow"/>
              </w:rPr>
            </w:pP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p>
        </w:tc>
      </w:tr>
      <w:tr w:rsidR="00893B3F" w:rsidRPr="00893B3F" w14:paraId="5BEBBF78" w14:textId="77777777" w:rsidTr="0040216C">
        <w:trPr>
          <w:trHeight w:val="284"/>
        </w:trPr>
        <w:tc>
          <w:tcPr>
            <w:tcW w:w="3420" w:type="dxa"/>
            <w:vAlign w:val="center"/>
          </w:tcPr>
          <w:p w14:paraId="4D4373BD" w14:textId="77777777" w:rsidR="0040216C" w:rsidRPr="00893B3F" w:rsidRDefault="0040216C" w:rsidP="0040216C">
            <w:pPr>
              <w:spacing w:before="0"/>
              <w:rPr>
                <w:rFonts w:ascii="Cambria" w:hAnsi="Cambria" w:cs="Arial"/>
                <w:color w:val="auto"/>
                <w:sz w:val="20"/>
                <w:szCs w:val="20"/>
              </w:rPr>
            </w:pPr>
            <w:r w:rsidRPr="00893B3F">
              <w:rPr>
                <w:rFonts w:ascii="Cambria" w:hAnsi="Cambria" w:cs="Arial"/>
                <w:color w:val="auto"/>
                <w:sz w:val="20"/>
                <w:szCs w:val="20"/>
              </w:rPr>
              <w:t>DIČ:</w:t>
            </w:r>
          </w:p>
        </w:tc>
        <w:tc>
          <w:tcPr>
            <w:tcW w:w="5580" w:type="dxa"/>
          </w:tcPr>
          <w:p w14:paraId="2FBC0A81" w14:textId="77777777" w:rsidR="0040216C" w:rsidRPr="00893B3F" w:rsidRDefault="0040216C" w:rsidP="0040216C">
            <w:pPr>
              <w:spacing w:before="0"/>
              <w:rPr>
                <w:rFonts w:ascii="Cambria" w:hAnsi="Cambria" w:cs="Arial"/>
                <w:color w:val="auto"/>
                <w:sz w:val="20"/>
                <w:szCs w:val="20"/>
                <w:highlight w:val="yellow"/>
              </w:rPr>
            </w:pP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p>
        </w:tc>
      </w:tr>
      <w:tr w:rsidR="00893B3F" w:rsidRPr="00893B3F" w14:paraId="5AA0E08E" w14:textId="77777777" w:rsidTr="0040216C">
        <w:trPr>
          <w:trHeight w:val="284"/>
        </w:trPr>
        <w:tc>
          <w:tcPr>
            <w:tcW w:w="3420" w:type="dxa"/>
            <w:vAlign w:val="center"/>
          </w:tcPr>
          <w:p w14:paraId="7E1D38CE" w14:textId="77777777" w:rsidR="0040216C" w:rsidRPr="00893B3F" w:rsidRDefault="0040216C" w:rsidP="0040216C">
            <w:pPr>
              <w:spacing w:before="0"/>
              <w:rPr>
                <w:rFonts w:ascii="Cambria" w:hAnsi="Cambria" w:cs="Arial"/>
                <w:color w:val="auto"/>
                <w:sz w:val="20"/>
                <w:szCs w:val="20"/>
              </w:rPr>
            </w:pPr>
            <w:r w:rsidRPr="00893B3F">
              <w:rPr>
                <w:rFonts w:ascii="Cambria" w:hAnsi="Cambria" w:cs="Arial"/>
                <w:color w:val="auto"/>
                <w:sz w:val="20"/>
                <w:szCs w:val="20"/>
              </w:rPr>
              <w:t xml:space="preserve">Bankové spojenie: </w:t>
            </w:r>
          </w:p>
        </w:tc>
        <w:tc>
          <w:tcPr>
            <w:tcW w:w="5580" w:type="dxa"/>
          </w:tcPr>
          <w:p w14:paraId="42192B5A" w14:textId="77777777" w:rsidR="0040216C" w:rsidRPr="00893B3F" w:rsidRDefault="0040216C" w:rsidP="0040216C">
            <w:pPr>
              <w:spacing w:before="0"/>
              <w:rPr>
                <w:rFonts w:ascii="Cambria" w:hAnsi="Cambria" w:cs="Arial"/>
                <w:color w:val="auto"/>
                <w:sz w:val="20"/>
                <w:szCs w:val="20"/>
                <w:highlight w:val="yellow"/>
              </w:rPr>
            </w:pP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p>
        </w:tc>
      </w:tr>
      <w:tr w:rsidR="00893B3F" w:rsidRPr="00893B3F" w14:paraId="0B985681" w14:textId="77777777" w:rsidTr="0040216C">
        <w:trPr>
          <w:trHeight w:val="284"/>
        </w:trPr>
        <w:tc>
          <w:tcPr>
            <w:tcW w:w="3420" w:type="dxa"/>
          </w:tcPr>
          <w:p w14:paraId="68D37EA7" w14:textId="77777777" w:rsidR="0040216C" w:rsidRPr="00893B3F" w:rsidRDefault="0040216C" w:rsidP="0040216C">
            <w:pPr>
              <w:spacing w:before="0"/>
              <w:rPr>
                <w:rFonts w:ascii="Cambria" w:hAnsi="Cambria" w:cs="Arial"/>
                <w:color w:val="auto"/>
                <w:sz w:val="20"/>
                <w:szCs w:val="20"/>
              </w:rPr>
            </w:pPr>
            <w:r w:rsidRPr="00893B3F">
              <w:rPr>
                <w:rFonts w:ascii="Cambria" w:hAnsi="Cambria" w:cs="Arial"/>
                <w:color w:val="auto"/>
                <w:sz w:val="20"/>
                <w:szCs w:val="20"/>
              </w:rPr>
              <w:t>SWIFT (BIC):</w:t>
            </w:r>
          </w:p>
        </w:tc>
        <w:tc>
          <w:tcPr>
            <w:tcW w:w="5580" w:type="dxa"/>
          </w:tcPr>
          <w:p w14:paraId="14AEA90F" w14:textId="77777777" w:rsidR="0040216C" w:rsidRPr="00893B3F" w:rsidRDefault="0040216C" w:rsidP="0040216C">
            <w:pPr>
              <w:spacing w:before="0"/>
              <w:rPr>
                <w:rFonts w:ascii="Cambria" w:hAnsi="Cambria" w:cs="Arial"/>
                <w:color w:val="auto"/>
                <w:sz w:val="20"/>
                <w:szCs w:val="20"/>
                <w:highlight w:val="yellow"/>
              </w:rPr>
            </w:pP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p>
        </w:tc>
      </w:tr>
      <w:tr w:rsidR="00893B3F" w:rsidRPr="00893B3F" w14:paraId="6A852786" w14:textId="77777777" w:rsidTr="0040216C">
        <w:trPr>
          <w:trHeight w:val="284"/>
        </w:trPr>
        <w:tc>
          <w:tcPr>
            <w:tcW w:w="3420" w:type="dxa"/>
          </w:tcPr>
          <w:p w14:paraId="6E3B5339" w14:textId="77777777" w:rsidR="0040216C" w:rsidRPr="00893B3F" w:rsidRDefault="0040216C" w:rsidP="0040216C">
            <w:pPr>
              <w:spacing w:before="0"/>
              <w:rPr>
                <w:rFonts w:ascii="Cambria" w:hAnsi="Cambria" w:cs="Arial"/>
                <w:color w:val="auto"/>
                <w:sz w:val="20"/>
                <w:szCs w:val="20"/>
              </w:rPr>
            </w:pPr>
            <w:r w:rsidRPr="00893B3F">
              <w:rPr>
                <w:rFonts w:ascii="Cambria" w:hAnsi="Cambria" w:cs="Arial"/>
                <w:color w:val="auto"/>
                <w:sz w:val="20"/>
                <w:szCs w:val="20"/>
              </w:rPr>
              <w:lastRenderedPageBreak/>
              <w:t>IBAN:</w:t>
            </w:r>
          </w:p>
        </w:tc>
        <w:tc>
          <w:tcPr>
            <w:tcW w:w="5580" w:type="dxa"/>
          </w:tcPr>
          <w:p w14:paraId="74F4B308" w14:textId="77777777" w:rsidR="0040216C" w:rsidRPr="00893B3F" w:rsidRDefault="0040216C" w:rsidP="0040216C">
            <w:pPr>
              <w:spacing w:before="0"/>
              <w:rPr>
                <w:rFonts w:ascii="Cambria" w:hAnsi="Cambria" w:cs="Arial"/>
                <w:color w:val="auto"/>
                <w:sz w:val="20"/>
                <w:szCs w:val="20"/>
                <w:highlight w:val="yellow"/>
              </w:rPr>
            </w:pP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p>
        </w:tc>
      </w:tr>
      <w:tr w:rsidR="00893B3F" w:rsidRPr="00893B3F" w14:paraId="7199F5C0" w14:textId="77777777" w:rsidTr="0040216C">
        <w:trPr>
          <w:trHeight w:val="284"/>
        </w:trPr>
        <w:tc>
          <w:tcPr>
            <w:tcW w:w="3420" w:type="dxa"/>
          </w:tcPr>
          <w:p w14:paraId="114A35FF" w14:textId="77777777" w:rsidR="0040216C" w:rsidRPr="00893B3F" w:rsidRDefault="0040216C" w:rsidP="0040216C">
            <w:pPr>
              <w:spacing w:before="0"/>
              <w:rPr>
                <w:rFonts w:ascii="Cambria" w:hAnsi="Cambria" w:cs="Arial"/>
                <w:color w:val="auto"/>
                <w:sz w:val="20"/>
                <w:szCs w:val="20"/>
              </w:rPr>
            </w:pPr>
            <w:r w:rsidRPr="00893B3F">
              <w:rPr>
                <w:rFonts w:ascii="Cambria" w:hAnsi="Cambria" w:cs="Arial"/>
                <w:color w:val="auto"/>
                <w:sz w:val="20"/>
                <w:szCs w:val="20"/>
              </w:rPr>
              <w:t>Osoba oprávnená jednať vo veciach zmluvných:</w:t>
            </w:r>
          </w:p>
        </w:tc>
        <w:tc>
          <w:tcPr>
            <w:tcW w:w="5580" w:type="dxa"/>
          </w:tcPr>
          <w:p w14:paraId="670623D8" w14:textId="77777777" w:rsidR="0040216C" w:rsidRPr="00893B3F" w:rsidRDefault="0040216C" w:rsidP="0040216C">
            <w:pPr>
              <w:spacing w:before="0"/>
              <w:rPr>
                <w:rFonts w:ascii="Cambria" w:hAnsi="Cambria" w:cs="Arial"/>
                <w:color w:val="auto"/>
                <w:sz w:val="20"/>
                <w:szCs w:val="20"/>
              </w:rPr>
            </w:pPr>
            <w:r w:rsidRPr="00893B3F">
              <w:rPr>
                <w:rFonts w:ascii="Cambria" w:hAnsi="Cambria" w:cs="Arial"/>
                <w:i/>
                <w:color w:val="auto"/>
                <w:sz w:val="20"/>
                <w:szCs w:val="20"/>
                <w:highlight w:val="lightGray"/>
              </w:rPr>
              <w:t>[doplní uchádzač]</w:t>
            </w:r>
          </w:p>
        </w:tc>
      </w:tr>
      <w:tr w:rsidR="00893B3F" w:rsidRPr="00893B3F" w14:paraId="5EE49194" w14:textId="77777777" w:rsidTr="0040216C">
        <w:trPr>
          <w:trHeight w:val="284"/>
        </w:trPr>
        <w:tc>
          <w:tcPr>
            <w:tcW w:w="3420" w:type="dxa"/>
            <w:vAlign w:val="center"/>
          </w:tcPr>
          <w:p w14:paraId="3A75B040" w14:textId="77777777" w:rsidR="0040216C" w:rsidRPr="00893B3F" w:rsidRDefault="0040216C" w:rsidP="0040216C">
            <w:pPr>
              <w:spacing w:before="0"/>
              <w:rPr>
                <w:rFonts w:ascii="Cambria" w:hAnsi="Cambria" w:cs="Arial"/>
                <w:color w:val="auto"/>
                <w:sz w:val="20"/>
                <w:szCs w:val="20"/>
              </w:rPr>
            </w:pPr>
            <w:r w:rsidRPr="00893B3F">
              <w:rPr>
                <w:rFonts w:ascii="Cambria" w:hAnsi="Cambria" w:cs="Arial"/>
                <w:color w:val="auto"/>
                <w:sz w:val="20"/>
                <w:szCs w:val="20"/>
              </w:rPr>
              <w:t>(ďalej aj ako „</w:t>
            </w:r>
            <w:r w:rsidRPr="00893B3F">
              <w:rPr>
                <w:rFonts w:ascii="Cambria" w:hAnsi="Cambria" w:cs="Arial"/>
                <w:b/>
                <w:bCs/>
                <w:color w:val="auto"/>
                <w:sz w:val="20"/>
                <w:szCs w:val="20"/>
              </w:rPr>
              <w:t>Prenajímateľ</w:t>
            </w:r>
            <w:r w:rsidRPr="00893B3F">
              <w:rPr>
                <w:rFonts w:ascii="Cambria" w:hAnsi="Cambria" w:cs="Arial"/>
                <w:color w:val="auto"/>
                <w:sz w:val="20"/>
                <w:szCs w:val="20"/>
              </w:rPr>
              <w:t>“)</w:t>
            </w:r>
          </w:p>
        </w:tc>
        <w:tc>
          <w:tcPr>
            <w:tcW w:w="5580" w:type="dxa"/>
            <w:vAlign w:val="center"/>
          </w:tcPr>
          <w:p w14:paraId="4FF7577F" w14:textId="77777777" w:rsidR="0040216C" w:rsidRPr="00893B3F" w:rsidRDefault="0040216C" w:rsidP="0040216C">
            <w:pPr>
              <w:spacing w:before="0"/>
              <w:rPr>
                <w:rFonts w:ascii="Cambria" w:hAnsi="Cambria" w:cs="Arial"/>
                <w:color w:val="auto"/>
                <w:sz w:val="20"/>
                <w:szCs w:val="20"/>
              </w:rPr>
            </w:pPr>
          </w:p>
        </w:tc>
      </w:tr>
    </w:tbl>
    <w:p w14:paraId="01B1D0EF" w14:textId="77777777" w:rsidR="0040216C" w:rsidRPr="00893B3F" w:rsidRDefault="0040216C" w:rsidP="00CD370C">
      <w:pPr>
        <w:spacing w:before="0"/>
        <w:rPr>
          <w:rFonts w:ascii="Cambria" w:hAnsi="Cambria" w:cs="Arial"/>
          <w:i/>
          <w:color w:val="auto"/>
          <w:sz w:val="20"/>
          <w:szCs w:val="20"/>
          <w:highlight w:val="lightGray"/>
        </w:rPr>
      </w:pPr>
    </w:p>
    <w:p w14:paraId="1DA8FF19" w14:textId="77777777" w:rsidR="00966A45" w:rsidRPr="00893B3F" w:rsidRDefault="00A52409" w:rsidP="00733DF1">
      <w:pPr>
        <w:spacing w:before="360" w:after="360" w:line="240" w:lineRule="auto"/>
        <w:jc w:val="both"/>
        <w:rPr>
          <w:rFonts w:ascii="Cambria" w:hAnsi="Cambria" w:cs="Arial"/>
          <w:b/>
          <w:color w:val="auto"/>
          <w:sz w:val="20"/>
          <w:szCs w:val="20"/>
        </w:rPr>
      </w:pPr>
      <w:r w:rsidRPr="00893B3F">
        <w:rPr>
          <w:rFonts w:ascii="Cambria" w:hAnsi="Cambria" w:cs="Arial"/>
          <w:b/>
          <w:color w:val="auto"/>
          <w:sz w:val="20"/>
          <w:szCs w:val="20"/>
        </w:rPr>
        <w:t>PREAMBULA</w:t>
      </w:r>
    </w:p>
    <w:p w14:paraId="774F243E" w14:textId="77777777" w:rsidR="00822990" w:rsidRPr="00893B3F" w:rsidRDefault="00822990" w:rsidP="00733DF1">
      <w:pPr>
        <w:spacing w:before="360" w:after="360" w:line="240" w:lineRule="auto"/>
        <w:jc w:val="both"/>
        <w:rPr>
          <w:rFonts w:ascii="Cambria" w:hAnsi="Cambria" w:cs="Arial"/>
          <w:color w:val="auto"/>
          <w:sz w:val="20"/>
          <w:szCs w:val="20"/>
        </w:rPr>
      </w:pPr>
      <w:r w:rsidRPr="00893B3F">
        <w:rPr>
          <w:rFonts w:ascii="Cambria" w:hAnsi="Cambria" w:cs="Arial"/>
          <w:color w:val="auto"/>
          <w:sz w:val="20"/>
          <w:szCs w:val="20"/>
        </w:rPr>
        <w:t>Nakoľko,</w:t>
      </w:r>
    </w:p>
    <w:p w14:paraId="322E5E47" w14:textId="77777777" w:rsidR="00B3745B" w:rsidRPr="00893B3F" w:rsidRDefault="00B3745B" w:rsidP="004F09A9">
      <w:pPr>
        <w:numPr>
          <w:ilvl w:val="0"/>
          <w:numId w:val="14"/>
        </w:numPr>
        <w:spacing w:before="0" w:after="120" w:line="240" w:lineRule="auto"/>
        <w:ind w:left="709" w:hanging="709"/>
        <w:jc w:val="both"/>
        <w:rPr>
          <w:rFonts w:ascii="Cambria" w:hAnsi="Cambria" w:cs="Arial"/>
          <w:color w:val="auto"/>
          <w:sz w:val="20"/>
          <w:szCs w:val="20"/>
        </w:rPr>
      </w:pPr>
      <w:bookmarkStart w:id="3" w:name="_Ref485111977"/>
      <w:r w:rsidRPr="00893B3F">
        <w:rPr>
          <w:rFonts w:ascii="Cambria" w:hAnsi="Cambria" w:cs="Arial"/>
          <w:color w:val="auto"/>
          <w:sz w:val="20"/>
          <w:szCs w:val="20"/>
        </w:rPr>
        <w:t>Nájomcovia majú spoločný záujem na obstaraní motorových vozidiel formou operatívneho leasingu;</w:t>
      </w:r>
    </w:p>
    <w:p w14:paraId="37E39818" w14:textId="5703F097" w:rsidR="00CD370C" w:rsidRPr="00893B3F" w:rsidRDefault="00B3745B">
      <w:pPr>
        <w:numPr>
          <w:ilvl w:val="0"/>
          <w:numId w:val="14"/>
        </w:numPr>
        <w:spacing w:before="0" w:after="120" w:line="240" w:lineRule="auto"/>
        <w:ind w:left="709" w:hanging="709"/>
        <w:jc w:val="both"/>
        <w:rPr>
          <w:rFonts w:ascii="Cambria" w:hAnsi="Cambria" w:cs="Arial"/>
          <w:color w:val="auto"/>
          <w:sz w:val="20"/>
          <w:szCs w:val="20"/>
        </w:rPr>
      </w:pPr>
      <w:r w:rsidRPr="00893B3F">
        <w:rPr>
          <w:rFonts w:ascii="Cambria" w:hAnsi="Cambria" w:cs="Arial"/>
          <w:color w:val="auto"/>
          <w:sz w:val="20"/>
          <w:szCs w:val="20"/>
        </w:rPr>
        <w:t xml:space="preserve">za týmto účelom Nájomcovia </w:t>
      </w:r>
      <w:r w:rsidR="003052ED" w:rsidRPr="00893B3F">
        <w:rPr>
          <w:rFonts w:ascii="Cambria" w:hAnsi="Cambria" w:cs="Arial"/>
          <w:color w:val="auto"/>
          <w:sz w:val="20"/>
          <w:szCs w:val="20"/>
        </w:rPr>
        <w:t xml:space="preserve">realizovali podľa ustanovenia § 16 zákona č. 343/2015 Z. z. o verejnom obstarávaní a o zmene a doplnení niektorých zákonov v znení neskorších predpisov tzv.  príležitostné spoločné obstarávanie </w:t>
      </w:r>
      <w:r w:rsidR="00CD370C" w:rsidRPr="00893B3F">
        <w:rPr>
          <w:rFonts w:ascii="Cambria" w:hAnsi="Cambria" w:cs="Arial"/>
          <w:color w:val="auto"/>
          <w:sz w:val="20"/>
          <w:szCs w:val="20"/>
        </w:rPr>
        <w:t>na predmet zákazky „</w:t>
      </w:r>
      <w:r w:rsidR="00CD370C" w:rsidRPr="00893B3F">
        <w:rPr>
          <w:rFonts w:ascii="Cambria" w:hAnsi="Cambria" w:cs="Arial"/>
          <w:i/>
          <w:iCs/>
          <w:color w:val="auto"/>
          <w:sz w:val="20"/>
          <w:szCs w:val="20"/>
        </w:rPr>
        <w:t xml:space="preserve">Operatívny leasing </w:t>
      </w:r>
      <w:r w:rsidR="00E10062" w:rsidRPr="00893B3F">
        <w:rPr>
          <w:rFonts w:ascii="Cambria" w:hAnsi="Cambria" w:cs="Arial"/>
          <w:i/>
          <w:iCs/>
          <w:color w:val="auto"/>
          <w:sz w:val="20"/>
          <w:szCs w:val="20"/>
        </w:rPr>
        <w:t>motorových vozidiel</w:t>
      </w:r>
      <w:r w:rsidR="00CD370C" w:rsidRPr="00893B3F">
        <w:rPr>
          <w:rFonts w:ascii="Cambria" w:hAnsi="Cambria" w:cs="Arial"/>
          <w:color w:val="auto"/>
          <w:sz w:val="20"/>
          <w:szCs w:val="20"/>
        </w:rPr>
        <w:t>“</w:t>
      </w:r>
      <w:r w:rsidR="002C6534" w:rsidRPr="00893B3F">
        <w:rPr>
          <w:rFonts w:ascii="Cambria" w:hAnsi="Cambria" w:cs="Arial"/>
          <w:color w:val="auto"/>
          <w:sz w:val="20"/>
          <w:szCs w:val="20"/>
        </w:rPr>
        <w:t xml:space="preserve">, ktoré bolo vyhlásené zverejnením oznámenia </w:t>
      </w:r>
      <w:r w:rsidR="00CD370C" w:rsidRPr="00893B3F">
        <w:rPr>
          <w:rFonts w:ascii="Cambria" w:hAnsi="Cambria" w:cs="Arial"/>
          <w:color w:val="auto"/>
          <w:sz w:val="20"/>
          <w:szCs w:val="20"/>
        </w:rPr>
        <w:t xml:space="preserve">o vyhlásení verejnej súťaže dňa </w:t>
      </w:r>
      <w:r w:rsidR="00E946C9" w:rsidRPr="00893B3F">
        <w:rPr>
          <w:rFonts w:ascii="Cambria" w:hAnsi="Cambria" w:cs="Arial"/>
          <w:i/>
          <w:color w:val="auto"/>
          <w:sz w:val="20"/>
          <w:szCs w:val="20"/>
        </w:rPr>
        <w:t>[</w:t>
      </w:r>
      <w:r w:rsidR="00E946C9" w:rsidRPr="00893B3F">
        <w:rPr>
          <w:rFonts w:ascii="Cambria" w:hAnsi="Cambria" w:cs="Arial"/>
          <w:i/>
          <w:color w:val="auto"/>
          <w:sz w:val="20"/>
          <w:szCs w:val="20"/>
          <w:highlight w:val="lightGray"/>
        </w:rPr>
        <w:t>doplní uchádzač</w:t>
      </w:r>
      <w:r w:rsidR="00E946C9" w:rsidRPr="00893B3F">
        <w:rPr>
          <w:rFonts w:ascii="Cambria" w:hAnsi="Cambria" w:cs="Arial"/>
          <w:i/>
          <w:color w:val="auto"/>
          <w:sz w:val="20"/>
          <w:szCs w:val="20"/>
        </w:rPr>
        <w:t>]</w:t>
      </w:r>
      <w:r w:rsidR="002C6534" w:rsidRPr="00893B3F">
        <w:rPr>
          <w:rFonts w:ascii="Cambria" w:hAnsi="Cambria" w:cs="Arial"/>
          <w:i/>
          <w:color w:val="auto"/>
          <w:sz w:val="20"/>
          <w:szCs w:val="20"/>
        </w:rPr>
        <w:t xml:space="preserve"> </w:t>
      </w:r>
      <w:r w:rsidR="00CD370C" w:rsidRPr="00893B3F">
        <w:rPr>
          <w:rFonts w:ascii="Cambria" w:hAnsi="Cambria" w:cs="Arial"/>
          <w:color w:val="auto"/>
          <w:sz w:val="20"/>
          <w:szCs w:val="20"/>
        </w:rPr>
        <w:t xml:space="preserve">vo Vestníku verejného obstarávania vedeného Úradom pre verejné obstarávanie č. </w:t>
      </w:r>
      <w:r w:rsidR="00E946C9" w:rsidRPr="00893B3F">
        <w:rPr>
          <w:rFonts w:ascii="Cambria" w:hAnsi="Cambria" w:cs="Arial"/>
          <w:i/>
          <w:color w:val="auto"/>
          <w:sz w:val="20"/>
          <w:szCs w:val="20"/>
        </w:rPr>
        <w:t>[</w:t>
      </w:r>
      <w:r w:rsidR="00E946C9" w:rsidRPr="00893B3F">
        <w:rPr>
          <w:rFonts w:ascii="Cambria" w:hAnsi="Cambria" w:cs="Arial"/>
          <w:i/>
          <w:color w:val="auto"/>
          <w:sz w:val="20"/>
          <w:szCs w:val="20"/>
          <w:highlight w:val="lightGray"/>
        </w:rPr>
        <w:t>doplní uchádzač</w:t>
      </w:r>
      <w:r w:rsidR="00E946C9" w:rsidRPr="00893B3F">
        <w:rPr>
          <w:rFonts w:ascii="Cambria" w:hAnsi="Cambria" w:cs="Arial"/>
          <w:i/>
          <w:color w:val="auto"/>
          <w:sz w:val="20"/>
          <w:szCs w:val="20"/>
        </w:rPr>
        <w:t>]</w:t>
      </w:r>
      <w:r w:rsidR="00E10062" w:rsidRPr="00893B3F">
        <w:rPr>
          <w:rFonts w:ascii="Cambria" w:hAnsi="Cambria" w:cs="Arial"/>
          <w:i/>
          <w:color w:val="auto"/>
          <w:sz w:val="20"/>
          <w:szCs w:val="20"/>
        </w:rPr>
        <w:t xml:space="preserve"> </w:t>
      </w:r>
      <w:r w:rsidR="00CD370C" w:rsidRPr="00893B3F">
        <w:rPr>
          <w:rFonts w:ascii="Cambria" w:hAnsi="Cambria" w:cs="Arial"/>
          <w:color w:val="auto"/>
          <w:sz w:val="20"/>
          <w:szCs w:val="20"/>
        </w:rPr>
        <w:t xml:space="preserve">pod zn. </w:t>
      </w:r>
      <w:r w:rsidR="00E946C9" w:rsidRPr="00893B3F">
        <w:rPr>
          <w:rFonts w:ascii="Cambria" w:hAnsi="Cambria" w:cs="Arial"/>
          <w:i/>
          <w:color w:val="auto"/>
          <w:sz w:val="20"/>
          <w:szCs w:val="20"/>
        </w:rPr>
        <w:t>[</w:t>
      </w:r>
      <w:r w:rsidR="00E946C9" w:rsidRPr="00893B3F">
        <w:rPr>
          <w:rFonts w:ascii="Cambria" w:hAnsi="Cambria" w:cs="Arial"/>
          <w:i/>
          <w:color w:val="auto"/>
          <w:sz w:val="20"/>
          <w:szCs w:val="20"/>
          <w:highlight w:val="lightGray"/>
        </w:rPr>
        <w:t>doplní uchádzač</w:t>
      </w:r>
      <w:r w:rsidR="00E946C9" w:rsidRPr="00893B3F">
        <w:rPr>
          <w:rFonts w:ascii="Cambria" w:hAnsi="Cambria" w:cs="Arial"/>
          <w:i/>
          <w:color w:val="auto"/>
          <w:sz w:val="20"/>
          <w:szCs w:val="20"/>
        </w:rPr>
        <w:t>]</w:t>
      </w:r>
      <w:r w:rsidR="002C6534" w:rsidRPr="00893B3F">
        <w:rPr>
          <w:rFonts w:ascii="Cambria" w:hAnsi="Cambria" w:cs="Arial"/>
          <w:i/>
          <w:color w:val="auto"/>
          <w:sz w:val="20"/>
          <w:szCs w:val="20"/>
        </w:rPr>
        <w:t xml:space="preserve"> </w:t>
      </w:r>
      <w:r w:rsidR="00CD370C" w:rsidRPr="00893B3F">
        <w:rPr>
          <w:rFonts w:ascii="Cambria" w:hAnsi="Cambria" w:cs="Arial"/>
          <w:color w:val="auto"/>
          <w:sz w:val="20"/>
          <w:szCs w:val="20"/>
        </w:rPr>
        <w:t xml:space="preserve">a dňa </w:t>
      </w:r>
      <w:r w:rsidR="00E946C9" w:rsidRPr="00893B3F">
        <w:rPr>
          <w:rFonts w:ascii="Cambria" w:hAnsi="Cambria" w:cs="Arial"/>
          <w:i/>
          <w:color w:val="auto"/>
          <w:sz w:val="20"/>
          <w:szCs w:val="20"/>
        </w:rPr>
        <w:t>[</w:t>
      </w:r>
      <w:r w:rsidR="00E946C9" w:rsidRPr="00893B3F">
        <w:rPr>
          <w:rFonts w:ascii="Cambria" w:hAnsi="Cambria" w:cs="Arial"/>
          <w:i/>
          <w:color w:val="auto"/>
          <w:sz w:val="20"/>
          <w:szCs w:val="20"/>
          <w:highlight w:val="lightGray"/>
        </w:rPr>
        <w:t>doplní uchádzač</w:t>
      </w:r>
      <w:r w:rsidR="00E946C9" w:rsidRPr="00893B3F">
        <w:rPr>
          <w:rFonts w:ascii="Cambria" w:hAnsi="Cambria" w:cs="Arial"/>
          <w:i/>
          <w:color w:val="auto"/>
          <w:sz w:val="20"/>
          <w:szCs w:val="20"/>
        </w:rPr>
        <w:t>]</w:t>
      </w:r>
      <w:r w:rsidR="002C6534" w:rsidRPr="00893B3F">
        <w:rPr>
          <w:rFonts w:ascii="Cambria" w:hAnsi="Cambria" w:cs="Arial"/>
          <w:color w:val="auto"/>
          <w:sz w:val="20"/>
          <w:szCs w:val="20"/>
        </w:rPr>
        <w:t xml:space="preserve"> v Dodatku k úradnému vestníku Európskej únie č.</w:t>
      </w:r>
      <w:r w:rsidR="00CD370C" w:rsidRPr="00893B3F">
        <w:rPr>
          <w:rFonts w:ascii="Cambria" w:hAnsi="Cambria" w:cs="Arial"/>
          <w:color w:val="auto"/>
          <w:sz w:val="20"/>
          <w:szCs w:val="20"/>
        </w:rPr>
        <w:t xml:space="preserve"> </w:t>
      </w:r>
      <w:r w:rsidR="00E946C9" w:rsidRPr="00893B3F">
        <w:rPr>
          <w:rFonts w:ascii="Cambria" w:hAnsi="Cambria" w:cs="Arial"/>
          <w:i/>
          <w:color w:val="auto"/>
          <w:sz w:val="20"/>
          <w:szCs w:val="20"/>
        </w:rPr>
        <w:t>[</w:t>
      </w:r>
      <w:r w:rsidR="00E946C9" w:rsidRPr="00893B3F">
        <w:rPr>
          <w:rFonts w:ascii="Cambria" w:hAnsi="Cambria" w:cs="Arial"/>
          <w:i/>
          <w:color w:val="auto"/>
          <w:sz w:val="20"/>
          <w:szCs w:val="20"/>
          <w:highlight w:val="lightGray"/>
        </w:rPr>
        <w:t>doplní uchádzač</w:t>
      </w:r>
      <w:r w:rsidR="00E946C9" w:rsidRPr="00893B3F">
        <w:rPr>
          <w:rFonts w:ascii="Cambria" w:hAnsi="Cambria" w:cs="Arial"/>
          <w:i/>
          <w:color w:val="auto"/>
          <w:sz w:val="20"/>
          <w:szCs w:val="20"/>
        </w:rPr>
        <w:t>]</w:t>
      </w:r>
      <w:r w:rsidR="004F19C2" w:rsidRPr="00893B3F">
        <w:rPr>
          <w:rFonts w:ascii="Cambria" w:hAnsi="Cambria" w:cs="Arial"/>
          <w:color w:val="auto"/>
          <w:sz w:val="20"/>
          <w:szCs w:val="20"/>
        </w:rPr>
        <w:t xml:space="preserve"> </w:t>
      </w:r>
      <w:r w:rsidR="002C6534" w:rsidRPr="00893B3F">
        <w:rPr>
          <w:rFonts w:ascii="Cambria" w:hAnsi="Cambria" w:cs="Arial"/>
          <w:color w:val="auto"/>
          <w:sz w:val="20"/>
          <w:szCs w:val="20"/>
        </w:rPr>
        <w:t xml:space="preserve">zo dňa </w:t>
      </w:r>
      <w:r w:rsidR="00E946C9" w:rsidRPr="00893B3F">
        <w:rPr>
          <w:rFonts w:ascii="Cambria" w:hAnsi="Cambria" w:cs="Arial"/>
          <w:i/>
          <w:color w:val="auto"/>
          <w:sz w:val="20"/>
          <w:szCs w:val="20"/>
        </w:rPr>
        <w:t>[</w:t>
      </w:r>
      <w:r w:rsidR="00E946C9" w:rsidRPr="00893B3F">
        <w:rPr>
          <w:rFonts w:ascii="Cambria" w:hAnsi="Cambria" w:cs="Arial"/>
          <w:i/>
          <w:color w:val="auto"/>
          <w:sz w:val="20"/>
          <w:szCs w:val="20"/>
          <w:highlight w:val="lightGray"/>
        </w:rPr>
        <w:t>doplní uchádzač</w:t>
      </w:r>
      <w:r w:rsidR="00E946C9" w:rsidRPr="00893B3F">
        <w:rPr>
          <w:rFonts w:ascii="Cambria" w:hAnsi="Cambria" w:cs="Arial"/>
          <w:i/>
          <w:color w:val="auto"/>
          <w:sz w:val="20"/>
          <w:szCs w:val="20"/>
        </w:rPr>
        <w:t>]</w:t>
      </w:r>
      <w:r w:rsidR="00CD370C" w:rsidRPr="00893B3F">
        <w:rPr>
          <w:rFonts w:ascii="Cambria" w:hAnsi="Cambria" w:cs="Arial"/>
          <w:color w:val="auto"/>
          <w:sz w:val="20"/>
          <w:szCs w:val="20"/>
        </w:rPr>
        <w:t>;</w:t>
      </w:r>
      <w:r w:rsidR="00E740B9" w:rsidRPr="00893B3F">
        <w:rPr>
          <w:rFonts w:ascii="Cambria" w:hAnsi="Cambria" w:cs="Arial"/>
          <w:color w:val="auto"/>
          <w:sz w:val="20"/>
          <w:szCs w:val="20"/>
        </w:rPr>
        <w:t xml:space="preserve"> a</w:t>
      </w:r>
    </w:p>
    <w:p w14:paraId="314EA371" w14:textId="77777777" w:rsidR="00CD370C" w:rsidRPr="00893B3F" w:rsidRDefault="00CD370C" w:rsidP="001C41FD">
      <w:pPr>
        <w:numPr>
          <w:ilvl w:val="0"/>
          <w:numId w:val="14"/>
        </w:numPr>
        <w:spacing w:before="0" w:after="120" w:line="240" w:lineRule="auto"/>
        <w:ind w:left="709" w:hanging="709"/>
        <w:jc w:val="both"/>
        <w:rPr>
          <w:rFonts w:ascii="Cambria" w:hAnsi="Cambria" w:cs="Arial"/>
          <w:color w:val="auto"/>
        </w:rPr>
      </w:pPr>
      <w:bookmarkStart w:id="4" w:name="_Ref517341333"/>
      <w:r w:rsidRPr="00893B3F">
        <w:rPr>
          <w:rFonts w:ascii="Cambria" w:hAnsi="Cambria" w:cs="Arial"/>
          <w:color w:val="auto"/>
          <w:sz w:val="20"/>
          <w:szCs w:val="20"/>
        </w:rPr>
        <w:t xml:space="preserve">Prenajímateľ </w:t>
      </w:r>
      <w:r w:rsidR="002D0781" w:rsidRPr="00893B3F">
        <w:rPr>
          <w:rFonts w:ascii="Cambria" w:hAnsi="Cambria" w:cs="Arial"/>
          <w:color w:val="auto"/>
          <w:sz w:val="20"/>
          <w:szCs w:val="20"/>
        </w:rPr>
        <w:t>bol na základe kritérií vyššie uvedeného verejného obstarávania vyhodnotený ako úspešný uchádzač</w:t>
      </w:r>
      <w:r w:rsidRPr="00893B3F">
        <w:rPr>
          <w:rFonts w:ascii="Cambria" w:hAnsi="Cambria" w:cs="Arial"/>
          <w:color w:val="auto"/>
          <w:sz w:val="20"/>
          <w:szCs w:val="20"/>
        </w:rPr>
        <w:t xml:space="preserve">; </w:t>
      </w:r>
      <w:bookmarkEnd w:id="3"/>
      <w:bookmarkEnd w:id="4"/>
    </w:p>
    <w:p w14:paraId="30E0EDE9" w14:textId="77777777" w:rsidR="00A52409" w:rsidRPr="00893B3F" w:rsidRDefault="006D3205" w:rsidP="001C41FD">
      <w:pPr>
        <w:spacing w:before="0" w:after="120" w:line="240" w:lineRule="auto"/>
        <w:jc w:val="both"/>
        <w:rPr>
          <w:rFonts w:ascii="Cambria" w:hAnsi="Cambria" w:cs="Arial"/>
          <w:color w:val="auto"/>
        </w:rPr>
      </w:pPr>
      <w:r w:rsidRPr="00893B3F">
        <w:rPr>
          <w:rFonts w:ascii="Cambria" w:hAnsi="Cambria" w:cs="Arial"/>
          <w:color w:val="auto"/>
          <w:sz w:val="20"/>
          <w:szCs w:val="20"/>
        </w:rPr>
        <w:t>tak</w:t>
      </w:r>
      <w:r w:rsidR="00A52409" w:rsidRPr="00893B3F">
        <w:rPr>
          <w:rFonts w:ascii="Cambria" w:hAnsi="Cambria" w:cs="Arial"/>
          <w:color w:val="auto"/>
          <w:sz w:val="20"/>
          <w:szCs w:val="20"/>
        </w:rPr>
        <w:t xml:space="preserve"> sa Zmluvné strany dohodli a uzatvárajú túto Zmluvu v nasledovnom znení:</w:t>
      </w:r>
    </w:p>
    <w:p w14:paraId="4013BE8A" w14:textId="77777777" w:rsidR="00A52409" w:rsidRPr="00893B3F" w:rsidRDefault="00A52409" w:rsidP="00733DF1">
      <w:pPr>
        <w:pStyle w:val="Odsekzoznamu"/>
        <w:spacing w:after="120"/>
        <w:ind w:left="0"/>
        <w:jc w:val="both"/>
        <w:rPr>
          <w:rFonts w:ascii="Cambria" w:hAnsi="Cambria" w:cs="Arial"/>
        </w:rPr>
      </w:pPr>
    </w:p>
    <w:p w14:paraId="50818521" w14:textId="77777777" w:rsidR="00A52409" w:rsidRPr="00893B3F" w:rsidRDefault="00A52409" w:rsidP="001C41FD">
      <w:pPr>
        <w:numPr>
          <w:ilvl w:val="0"/>
          <w:numId w:val="15"/>
        </w:numPr>
        <w:spacing w:after="240" w:line="240" w:lineRule="auto"/>
        <w:jc w:val="both"/>
        <w:rPr>
          <w:rFonts w:ascii="Cambria" w:hAnsi="Cambria" w:cs="Arial"/>
          <w:b/>
          <w:color w:val="auto"/>
          <w:sz w:val="20"/>
          <w:szCs w:val="20"/>
        </w:rPr>
      </w:pPr>
      <w:r w:rsidRPr="00893B3F">
        <w:rPr>
          <w:rFonts w:ascii="Cambria" w:hAnsi="Cambria" w:cs="Arial"/>
          <w:b/>
          <w:color w:val="auto"/>
          <w:sz w:val="20"/>
          <w:szCs w:val="20"/>
        </w:rPr>
        <w:t>ÚVODNÉ USTANOVENIA</w:t>
      </w:r>
    </w:p>
    <w:p w14:paraId="13DD2A64" w14:textId="77777777" w:rsidR="00A52409" w:rsidRPr="00893B3F" w:rsidRDefault="00A52409" w:rsidP="001C41FD">
      <w:pPr>
        <w:numPr>
          <w:ilvl w:val="1"/>
          <w:numId w:val="15"/>
        </w:numPr>
        <w:spacing w:before="0" w:after="120" w:line="240" w:lineRule="auto"/>
        <w:jc w:val="both"/>
        <w:rPr>
          <w:rFonts w:ascii="Cambria" w:hAnsi="Cambria" w:cs="Arial"/>
          <w:bCs/>
          <w:color w:val="auto"/>
        </w:rPr>
      </w:pPr>
      <w:bookmarkStart w:id="5" w:name="_Ref46134912"/>
      <w:r w:rsidRPr="00893B3F">
        <w:rPr>
          <w:rFonts w:ascii="Cambria" w:hAnsi="Cambria" w:cs="Arial"/>
          <w:bCs/>
          <w:color w:val="auto"/>
          <w:sz w:val="20"/>
          <w:szCs w:val="20"/>
        </w:rPr>
        <w:t>V tejto Zmluve budú mať nasledovné výrazy a slová napísané s veľkým začiatočným písmenom nižšie uvedený význam:</w:t>
      </w:r>
      <w:bookmarkEnd w:id="5"/>
    </w:p>
    <w:p w14:paraId="26B00B48" w14:textId="77777777" w:rsidR="008964EE" w:rsidRPr="00893B3F" w:rsidRDefault="001C5B3A" w:rsidP="001C41FD">
      <w:pPr>
        <w:spacing w:before="0" w:after="120" w:line="240" w:lineRule="auto"/>
        <w:ind w:left="709"/>
        <w:jc w:val="both"/>
        <w:rPr>
          <w:rFonts w:ascii="Cambria" w:eastAsia="Times New Roman" w:hAnsi="Cambria" w:cs="Arial"/>
          <w:color w:val="auto"/>
          <w:sz w:val="20"/>
          <w:szCs w:val="20"/>
          <w:lang w:eastAsia="sk-SK"/>
        </w:rPr>
      </w:pPr>
      <w:r w:rsidRPr="00893B3F">
        <w:rPr>
          <w:rFonts w:ascii="Cambria" w:eastAsia="Times New Roman" w:hAnsi="Cambria" w:cs="Arial"/>
          <w:color w:val="auto"/>
          <w:sz w:val="20"/>
          <w:szCs w:val="20"/>
          <w:lang w:eastAsia="sk-SK"/>
        </w:rPr>
        <w:t>„</w:t>
      </w:r>
      <w:r w:rsidR="00CD370C" w:rsidRPr="00893B3F">
        <w:rPr>
          <w:rFonts w:ascii="Cambria" w:eastAsia="Times New Roman" w:hAnsi="Cambria" w:cs="Arial"/>
          <w:b/>
          <w:bCs/>
          <w:color w:val="auto"/>
          <w:sz w:val="20"/>
          <w:szCs w:val="20"/>
          <w:lang w:eastAsia="sk-SK"/>
        </w:rPr>
        <w:t>Čiastková zmluva</w:t>
      </w:r>
      <w:r w:rsidRPr="00893B3F">
        <w:rPr>
          <w:rFonts w:ascii="Cambria" w:eastAsia="Times New Roman" w:hAnsi="Cambria" w:cs="Arial"/>
          <w:color w:val="auto"/>
          <w:sz w:val="20"/>
          <w:szCs w:val="20"/>
          <w:lang w:eastAsia="sk-SK"/>
        </w:rPr>
        <w:t xml:space="preserve">“ znamená </w:t>
      </w:r>
      <w:r w:rsidR="00CD370C" w:rsidRPr="00893B3F">
        <w:rPr>
          <w:rFonts w:ascii="Cambria" w:eastAsia="Times New Roman" w:hAnsi="Cambria" w:cs="Arial"/>
          <w:color w:val="auto"/>
          <w:sz w:val="20"/>
          <w:szCs w:val="20"/>
          <w:lang w:eastAsia="sk-SK"/>
        </w:rPr>
        <w:t>čiastkov</w:t>
      </w:r>
      <w:r w:rsidR="00607B13" w:rsidRPr="00893B3F">
        <w:rPr>
          <w:rFonts w:ascii="Cambria" w:eastAsia="Times New Roman" w:hAnsi="Cambria" w:cs="Arial"/>
          <w:color w:val="auto"/>
          <w:sz w:val="20"/>
          <w:szCs w:val="20"/>
          <w:lang w:eastAsia="sk-SK"/>
        </w:rPr>
        <w:t>á</w:t>
      </w:r>
      <w:r w:rsidR="00CD370C" w:rsidRPr="00893B3F">
        <w:rPr>
          <w:rFonts w:ascii="Cambria" w:eastAsia="Times New Roman" w:hAnsi="Cambria" w:cs="Arial"/>
          <w:color w:val="auto"/>
          <w:sz w:val="20"/>
          <w:szCs w:val="20"/>
          <w:lang w:eastAsia="sk-SK"/>
        </w:rPr>
        <w:t xml:space="preserve"> zmluva o Operatívnom leasingu Vozidla s uvedením rozsahu poskytovaných Služieb, uzatvorená podľa článku 3 Zmluvy a podľa Prílohy 3 Zmluvy – Vzor Čiastkovej zmluvy; </w:t>
      </w:r>
    </w:p>
    <w:p w14:paraId="4AAD9189" w14:textId="77777777" w:rsidR="00CD370C" w:rsidRPr="00893B3F" w:rsidRDefault="00607B13" w:rsidP="001C41FD">
      <w:pPr>
        <w:spacing w:before="0" w:after="120" w:line="240" w:lineRule="auto"/>
        <w:ind w:left="709"/>
        <w:jc w:val="both"/>
        <w:rPr>
          <w:rFonts w:ascii="Cambria" w:eastAsia="Times New Roman" w:hAnsi="Cambria" w:cs="Arial"/>
          <w:color w:val="auto"/>
          <w:sz w:val="20"/>
          <w:szCs w:val="20"/>
          <w:lang w:eastAsia="sk-SK"/>
        </w:rPr>
      </w:pPr>
      <w:r w:rsidRPr="00893B3F">
        <w:rPr>
          <w:rFonts w:ascii="Cambria" w:eastAsia="Times New Roman" w:hAnsi="Cambria" w:cs="Arial"/>
          <w:color w:val="auto"/>
          <w:sz w:val="20"/>
          <w:szCs w:val="20"/>
          <w:lang w:eastAsia="sk-SK"/>
        </w:rPr>
        <w:t>„</w:t>
      </w:r>
      <w:r w:rsidR="00CD370C" w:rsidRPr="00893B3F">
        <w:rPr>
          <w:rFonts w:ascii="Cambria" w:eastAsia="Times New Roman" w:hAnsi="Cambria" w:cs="Arial"/>
          <w:b/>
          <w:bCs/>
          <w:color w:val="auto"/>
          <w:sz w:val="20"/>
          <w:szCs w:val="20"/>
          <w:lang w:eastAsia="sk-SK"/>
        </w:rPr>
        <w:t>Nájomné</w:t>
      </w:r>
      <w:r w:rsidRPr="00893B3F">
        <w:rPr>
          <w:rFonts w:ascii="Cambria" w:eastAsia="Times New Roman" w:hAnsi="Cambria" w:cs="Arial"/>
          <w:color w:val="auto"/>
          <w:sz w:val="20"/>
          <w:szCs w:val="20"/>
          <w:lang w:eastAsia="sk-SK"/>
        </w:rPr>
        <w:t>“</w:t>
      </w:r>
      <w:r w:rsidR="00CD370C" w:rsidRPr="00893B3F">
        <w:rPr>
          <w:rFonts w:ascii="Cambria" w:eastAsia="Times New Roman" w:hAnsi="Cambria" w:cs="Arial"/>
          <w:color w:val="auto"/>
          <w:sz w:val="20"/>
          <w:szCs w:val="20"/>
          <w:lang w:eastAsia="sk-SK"/>
        </w:rPr>
        <w:t xml:space="preserve"> znamená odplata za poskytovanie Operatívneho leasingu vo výške uvedenej v Čiastkovej zmluve na základe jednotkových cien podľa Prílohy 5 Zmluvy – Cenník mesačného nájomného za Vozidlá a fakturovaná podľa článku 7 Zmluvy; </w:t>
      </w:r>
    </w:p>
    <w:p w14:paraId="7FB52070" w14:textId="77777777" w:rsidR="00CD370C" w:rsidRPr="00893B3F" w:rsidRDefault="00607B13" w:rsidP="001C41FD">
      <w:pPr>
        <w:spacing w:before="0" w:after="120" w:line="240" w:lineRule="auto"/>
        <w:ind w:left="709"/>
        <w:jc w:val="both"/>
        <w:rPr>
          <w:rFonts w:ascii="Cambria" w:eastAsia="Times New Roman" w:hAnsi="Cambria" w:cs="Arial"/>
          <w:color w:val="auto"/>
          <w:sz w:val="20"/>
          <w:szCs w:val="20"/>
          <w:lang w:eastAsia="sk-SK"/>
        </w:rPr>
      </w:pPr>
      <w:r w:rsidRPr="00893B3F">
        <w:rPr>
          <w:rFonts w:ascii="Cambria" w:eastAsia="Times New Roman" w:hAnsi="Cambria" w:cs="Arial"/>
          <w:color w:val="auto"/>
          <w:sz w:val="20"/>
          <w:szCs w:val="20"/>
          <w:lang w:eastAsia="sk-SK"/>
        </w:rPr>
        <w:t>„</w:t>
      </w:r>
      <w:r w:rsidR="00CD370C" w:rsidRPr="00893B3F">
        <w:rPr>
          <w:rFonts w:ascii="Cambria" w:eastAsia="Times New Roman" w:hAnsi="Cambria" w:cs="Arial"/>
          <w:b/>
          <w:bCs/>
          <w:color w:val="auto"/>
          <w:sz w:val="20"/>
          <w:szCs w:val="20"/>
          <w:lang w:eastAsia="sk-SK"/>
        </w:rPr>
        <w:t>Občiansky zákonník</w:t>
      </w:r>
      <w:r w:rsidRPr="00893B3F">
        <w:rPr>
          <w:rFonts w:ascii="Cambria" w:eastAsia="Times New Roman" w:hAnsi="Cambria" w:cs="Arial"/>
          <w:color w:val="auto"/>
          <w:sz w:val="20"/>
          <w:szCs w:val="20"/>
          <w:lang w:eastAsia="sk-SK"/>
        </w:rPr>
        <w:t>“</w:t>
      </w:r>
      <w:r w:rsidR="00CD370C" w:rsidRPr="00893B3F">
        <w:rPr>
          <w:rFonts w:ascii="Cambria" w:eastAsia="Times New Roman" w:hAnsi="Cambria" w:cs="Arial"/>
          <w:color w:val="auto"/>
          <w:sz w:val="20"/>
          <w:szCs w:val="20"/>
          <w:lang w:eastAsia="sk-SK"/>
        </w:rPr>
        <w:t xml:space="preserve"> znamená zákona č. 40/1964 Zb. Občiansky zákonník v znení neskorších predpisov; </w:t>
      </w:r>
    </w:p>
    <w:p w14:paraId="62AA6990" w14:textId="77777777" w:rsidR="00CD370C" w:rsidRPr="00893B3F" w:rsidRDefault="00607B13" w:rsidP="001C41FD">
      <w:pPr>
        <w:spacing w:before="0" w:after="120" w:line="240" w:lineRule="auto"/>
        <w:ind w:left="709"/>
        <w:jc w:val="both"/>
        <w:rPr>
          <w:rFonts w:ascii="Cambria" w:eastAsia="Times New Roman" w:hAnsi="Cambria" w:cs="Arial"/>
          <w:color w:val="auto"/>
          <w:sz w:val="20"/>
          <w:szCs w:val="20"/>
          <w:lang w:eastAsia="sk-SK"/>
        </w:rPr>
      </w:pPr>
      <w:r w:rsidRPr="00893B3F">
        <w:rPr>
          <w:rFonts w:ascii="Cambria" w:eastAsia="Times New Roman" w:hAnsi="Cambria" w:cs="Arial"/>
          <w:color w:val="auto"/>
          <w:sz w:val="20"/>
          <w:szCs w:val="20"/>
          <w:lang w:eastAsia="sk-SK"/>
        </w:rPr>
        <w:t>„</w:t>
      </w:r>
      <w:r w:rsidR="00CD370C" w:rsidRPr="00893B3F">
        <w:rPr>
          <w:rFonts w:ascii="Cambria" w:eastAsia="Times New Roman" w:hAnsi="Cambria" w:cs="Arial"/>
          <w:b/>
          <w:bCs/>
          <w:color w:val="auto"/>
          <w:sz w:val="20"/>
          <w:szCs w:val="20"/>
          <w:lang w:eastAsia="sk-SK"/>
        </w:rPr>
        <w:t>Obchodný zákonník</w:t>
      </w:r>
      <w:r w:rsidRPr="00893B3F">
        <w:rPr>
          <w:rFonts w:ascii="Cambria" w:eastAsia="Times New Roman" w:hAnsi="Cambria" w:cs="Arial"/>
          <w:color w:val="auto"/>
          <w:sz w:val="20"/>
          <w:szCs w:val="20"/>
          <w:lang w:eastAsia="sk-SK"/>
        </w:rPr>
        <w:t>“</w:t>
      </w:r>
      <w:r w:rsidR="00CD370C" w:rsidRPr="00893B3F">
        <w:rPr>
          <w:rFonts w:ascii="Cambria" w:eastAsia="Times New Roman" w:hAnsi="Cambria" w:cs="Arial"/>
          <w:color w:val="auto"/>
          <w:sz w:val="20"/>
          <w:szCs w:val="20"/>
          <w:lang w:eastAsia="sk-SK"/>
        </w:rPr>
        <w:t xml:space="preserve"> znamená zákon č. 513/1991 Zb. Obchodný zákonník v znení neskorších predpisov; </w:t>
      </w:r>
    </w:p>
    <w:p w14:paraId="3EA0A356" w14:textId="77777777" w:rsidR="00CD370C" w:rsidRPr="00893B3F" w:rsidRDefault="00607B13" w:rsidP="001C41FD">
      <w:pPr>
        <w:spacing w:before="0" w:after="120" w:line="240" w:lineRule="auto"/>
        <w:ind w:left="709"/>
        <w:jc w:val="both"/>
        <w:rPr>
          <w:rFonts w:ascii="Cambria" w:eastAsia="Times New Roman" w:hAnsi="Cambria" w:cs="Arial"/>
          <w:color w:val="auto"/>
          <w:sz w:val="20"/>
          <w:szCs w:val="20"/>
          <w:lang w:eastAsia="sk-SK"/>
        </w:rPr>
      </w:pPr>
      <w:r w:rsidRPr="00893B3F">
        <w:rPr>
          <w:rFonts w:ascii="Cambria" w:eastAsia="Times New Roman" w:hAnsi="Cambria" w:cs="Arial"/>
          <w:color w:val="auto"/>
          <w:sz w:val="20"/>
          <w:szCs w:val="20"/>
          <w:lang w:eastAsia="sk-SK"/>
        </w:rPr>
        <w:t>„</w:t>
      </w:r>
      <w:r w:rsidR="00CD370C" w:rsidRPr="00893B3F">
        <w:rPr>
          <w:rFonts w:ascii="Cambria" w:eastAsia="Times New Roman" w:hAnsi="Cambria" w:cs="Arial"/>
          <w:b/>
          <w:bCs/>
          <w:color w:val="auto"/>
          <w:sz w:val="20"/>
          <w:szCs w:val="20"/>
          <w:lang w:eastAsia="sk-SK"/>
        </w:rPr>
        <w:t>Operatívny leasing</w:t>
      </w:r>
      <w:r w:rsidRPr="00893B3F">
        <w:rPr>
          <w:rFonts w:ascii="Cambria" w:eastAsia="Times New Roman" w:hAnsi="Cambria" w:cs="Arial"/>
          <w:color w:val="auto"/>
          <w:sz w:val="20"/>
          <w:szCs w:val="20"/>
          <w:lang w:eastAsia="sk-SK"/>
        </w:rPr>
        <w:t>“</w:t>
      </w:r>
      <w:r w:rsidR="00CD370C" w:rsidRPr="00893B3F">
        <w:rPr>
          <w:rFonts w:ascii="Cambria" w:eastAsia="Times New Roman" w:hAnsi="Cambria" w:cs="Arial"/>
          <w:color w:val="auto"/>
          <w:sz w:val="20"/>
          <w:szCs w:val="20"/>
          <w:lang w:eastAsia="sk-SK"/>
        </w:rPr>
        <w:t xml:space="preserve"> znamená dočasné užívanie Vozidla spojené s poskytovaním Služieb; </w:t>
      </w:r>
    </w:p>
    <w:p w14:paraId="33A6F4E8" w14:textId="77777777" w:rsidR="00CD370C" w:rsidRPr="00893B3F" w:rsidRDefault="00607B13" w:rsidP="001C41FD">
      <w:pPr>
        <w:spacing w:before="0" w:after="120" w:line="240" w:lineRule="auto"/>
        <w:ind w:left="709"/>
        <w:jc w:val="both"/>
        <w:rPr>
          <w:rFonts w:ascii="Cambria" w:eastAsia="Times New Roman" w:hAnsi="Cambria" w:cs="Arial"/>
          <w:color w:val="auto"/>
          <w:sz w:val="20"/>
          <w:szCs w:val="20"/>
          <w:lang w:eastAsia="sk-SK"/>
        </w:rPr>
      </w:pPr>
      <w:r w:rsidRPr="00893B3F">
        <w:rPr>
          <w:rFonts w:ascii="Cambria" w:eastAsia="Times New Roman" w:hAnsi="Cambria" w:cs="Arial"/>
          <w:color w:val="auto"/>
          <w:sz w:val="20"/>
          <w:szCs w:val="20"/>
          <w:lang w:eastAsia="sk-SK"/>
        </w:rPr>
        <w:t>„</w:t>
      </w:r>
      <w:r w:rsidR="00CD370C" w:rsidRPr="00893B3F">
        <w:rPr>
          <w:rFonts w:ascii="Cambria" w:eastAsia="Times New Roman" w:hAnsi="Cambria" w:cs="Arial"/>
          <w:b/>
          <w:bCs/>
          <w:color w:val="auto"/>
          <w:sz w:val="20"/>
          <w:szCs w:val="20"/>
          <w:lang w:eastAsia="sk-SK"/>
        </w:rPr>
        <w:t>Preberací protokol</w:t>
      </w:r>
      <w:r w:rsidRPr="00893B3F">
        <w:rPr>
          <w:rFonts w:ascii="Cambria" w:eastAsia="Times New Roman" w:hAnsi="Cambria" w:cs="Arial"/>
          <w:color w:val="auto"/>
          <w:sz w:val="20"/>
          <w:szCs w:val="20"/>
          <w:lang w:eastAsia="sk-SK"/>
        </w:rPr>
        <w:t>“</w:t>
      </w:r>
      <w:r w:rsidR="00CD370C" w:rsidRPr="00893B3F">
        <w:rPr>
          <w:rFonts w:ascii="Cambria" w:eastAsia="Times New Roman" w:hAnsi="Cambria" w:cs="Arial"/>
          <w:color w:val="auto"/>
          <w:sz w:val="20"/>
          <w:szCs w:val="20"/>
          <w:lang w:eastAsia="sk-SK"/>
        </w:rPr>
        <w:t xml:space="preserve"> znamená protokol, na základe ktorého je Vozidlo odovzdané do dočasného užívania Nájomcovi, a ktorého vzor tvorí Prílohu 4 Zmluvy; </w:t>
      </w:r>
    </w:p>
    <w:p w14:paraId="270E39E1" w14:textId="77777777" w:rsidR="00AD38FE" w:rsidRPr="00893B3F" w:rsidRDefault="00AD38FE" w:rsidP="001C41FD">
      <w:pPr>
        <w:spacing w:before="0" w:after="120" w:line="240" w:lineRule="auto"/>
        <w:ind w:left="709"/>
        <w:jc w:val="both"/>
        <w:rPr>
          <w:rFonts w:ascii="Cambria" w:eastAsia="Times New Roman" w:hAnsi="Cambria" w:cs="Arial"/>
          <w:color w:val="auto"/>
          <w:sz w:val="20"/>
          <w:szCs w:val="20"/>
          <w:lang w:eastAsia="sk-SK"/>
        </w:rPr>
      </w:pPr>
      <w:r w:rsidRPr="00893B3F">
        <w:rPr>
          <w:rFonts w:ascii="Cambria" w:eastAsia="Times New Roman" w:hAnsi="Cambria" w:cs="Arial"/>
          <w:color w:val="auto"/>
          <w:sz w:val="20"/>
          <w:szCs w:val="20"/>
          <w:lang w:eastAsia="sk-SK"/>
        </w:rPr>
        <w:t>„</w:t>
      </w:r>
      <w:r w:rsidR="00415C31" w:rsidRPr="00893B3F">
        <w:rPr>
          <w:rFonts w:ascii="Cambria" w:eastAsia="Times New Roman" w:hAnsi="Cambria" w:cs="Arial"/>
          <w:b/>
          <w:bCs/>
          <w:color w:val="auto"/>
          <w:sz w:val="20"/>
          <w:szCs w:val="20"/>
          <w:lang w:eastAsia="sk-SK"/>
        </w:rPr>
        <w:t>Služby</w:t>
      </w:r>
      <w:r w:rsidRPr="00893B3F">
        <w:rPr>
          <w:rFonts w:ascii="Cambria" w:eastAsia="Times New Roman" w:hAnsi="Cambria" w:cs="Arial"/>
          <w:color w:val="auto"/>
          <w:sz w:val="20"/>
          <w:szCs w:val="20"/>
          <w:lang w:eastAsia="sk-SK"/>
        </w:rPr>
        <w:t xml:space="preserve">“ </w:t>
      </w:r>
      <w:r w:rsidR="00415C31" w:rsidRPr="00893B3F">
        <w:rPr>
          <w:rFonts w:ascii="Cambria" w:eastAsia="Times New Roman" w:hAnsi="Cambria" w:cs="Arial"/>
          <w:color w:val="auto"/>
          <w:sz w:val="20"/>
          <w:szCs w:val="20"/>
          <w:lang w:eastAsia="sk-SK"/>
        </w:rPr>
        <w:t xml:space="preserve">znamenajú </w:t>
      </w:r>
      <w:r w:rsidRPr="00893B3F">
        <w:rPr>
          <w:rFonts w:ascii="Cambria" w:eastAsia="Times New Roman" w:hAnsi="Cambria" w:cs="Arial"/>
          <w:color w:val="auto"/>
          <w:sz w:val="20"/>
          <w:szCs w:val="20"/>
          <w:lang w:eastAsia="sk-SK"/>
        </w:rPr>
        <w:t xml:space="preserve">služby poskytované Nájomcovi Prenajímateľom pri Operatívnom leasingu, ktorých rozsah je bližšie špecifikovaný v Prílohe 2 Zmluvy – Špecifikácia Služieb; </w:t>
      </w:r>
    </w:p>
    <w:p w14:paraId="67CF3F28" w14:textId="77777777" w:rsidR="00AD38FE" w:rsidRPr="00893B3F" w:rsidRDefault="00AD38FE" w:rsidP="001C41FD">
      <w:pPr>
        <w:spacing w:before="0" w:after="120" w:line="240" w:lineRule="auto"/>
        <w:ind w:left="709"/>
        <w:jc w:val="both"/>
        <w:rPr>
          <w:rFonts w:ascii="Cambria" w:eastAsia="Times New Roman" w:hAnsi="Cambria" w:cs="Arial"/>
          <w:color w:val="auto"/>
          <w:sz w:val="20"/>
          <w:szCs w:val="20"/>
          <w:lang w:eastAsia="sk-SK"/>
        </w:rPr>
      </w:pPr>
      <w:r w:rsidRPr="00893B3F">
        <w:rPr>
          <w:rFonts w:ascii="Cambria" w:eastAsia="Times New Roman" w:hAnsi="Cambria" w:cs="Arial"/>
          <w:color w:val="auto"/>
          <w:sz w:val="20"/>
          <w:szCs w:val="20"/>
          <w:lang w:eastAsia="sk-SK"/>
        </w:rPr>
        <w:lastRenderedPageBreak/>
        <w:t>„</w:t>
      </w:r>
      <w:r w:rsidRPr="00893B3F">
        <w:rPr>
          <w:rFonts w:ascii="Cambria" w:eastAsia="Times New Roman" w:hAnsi="Cambria" w:cs="Arial"/>
          <w:b/>
          <w:bCs/>
          <w:color w:val="auto"/>
          <w:sz w:val="20"/>
          <w:szCs w:val="20"/>
          <w:lang w:eastAsia="sk-SK"/>
        </w:rPr>
        <w:t>Vozidlo</w:t>
      </w:r>
      <w:r w:rsidRPr="00893B3F">
        <w:rPr>
          <w:rFonts w:ascii="Cambria" w:eastAsia="Times New Roman" w:hAnsi="Cambria" w:cs="Arial"/>
          <w:color w:val="auto"/>
          <w:sz w:val="20"/>
          <w:szCs w:val="20"/>
          <w:lang w:eastAsia="sk-SK"/>
        </w:rPr>
        <w:t xml:space="preserve">“ znamená motorové vozidlo, ktoré je druhovo špecifikované v Prílohe 1 Zmluvy – Technická špecifikácia vozidiel a individuálne špecifikované v Čiastkovej zmluve a v Preberacom protokole; a </w:t>
      </w:r>
    </w:p>
    <w:p w14:paraId="14B6DA3E" w14:textId="77777777" w:rsidR="00237F55" w:rsidRPr="00893B3F" w:rsidRDefault="00237F55" w:rsidP="00237F55">
      <w:pPr>
        <w:spacing w:before="0" w:after="120" w:line="240" w:lineRule="auto"/>
        <w:ind w:left="709"/>
        <w:jc w:val="both"/>
        <w:rPr>
          <w:rFonts w:ascii="Cambria" w:eastAsia="Times New Roman" w:hAnsi="Cambria" w:cs="Arial"/>
          <w:color w:val="auto"/>
          <w:sz w:val="20"/>
          <w:szCs w:val="20"/>
          <w:lang w:eastAsia="sk-SK"/>
        </w:rPr>
      </w:pPr>
      <w:r w:rsidRPr="00893B3F">
        <w:rPr>
          <w:rFonts w:ascii="Cambria" w:eastAsia="Times New Roman" w:hAnsi="Cambria" w:cs="Arial"/>
          <w:color w:val="auto"/>
          <w:sz w:val="20"/>
          <w:szCs w:val="20"/>
          <w:lang w:eastAsia="sk-SK"/>
        </w:rPr>
        <w:t>„</w:t>
      </w:r>
      <w:r w:rsidRPr="00893B3F">
        <w:rPr>
          <w:rFonts w:ascii="Cambria" w:eastAsia="Times New Roman" w:hAnsi="Cambria" w:cs="Arial"/>
          <w:b/>
          <w:bCs/>
          <w:color w:val="auto"/>
          <w:sz w:val="20"/>
          <w:szCs w:val="20"/>
          <w:lang w:eastAsia="sk-SK"/>
        </w:rPr>
        <w:t>Zmluva</w:t>
      </w:r>
      <w:r w:rsidRPr="00893B3F">
        <w:rPr>
          <w:rFonts w:ascii="Cambria" w:eastAsia="Times New Roman" w:hAnsi="Cambria" w:cs="Arial"/>
          <w:color w:val="auto"/>
          <w:sz w:val="20"/>
          <w:szCs w:val="20"/>
          <w:lang w:eastAsia="sk-SK"/>
        </w:rPr>
        <w:t>“ znamená túto Rámcovú zmluvu o Operatívnom leasingu v znení jej dodatkov a iných zmien;</w:t>
      </w:r>
    </w:p>
    <w:p w14:paraId="45DF47E7" w14:textId="77777777" w:rsidR="00113BDA" w:rsidRPr="00893B3F" w:rsidRDefault="00237F55" w:rsidP="001C41FD">
      <w:pPr>
        <w:spacing w:before="0" w:after="120" w:line="240" w:lineRule="auto"/>
        <w:ind w:left="709"/>
        <w:jc w:val="both"/>
        <w:rPr>
          <w:rFonts w:ascii="Cambria" w:eastAsia="Times New Roman" w:hAnsi="Cambria" w:cs="Arial"/>
          <w:color w:val="auto"/>
          <w:sz w:val="20"/>
          <w:szCs w:val="20"/>
          <w:lang w:eastAsia="sk-SK"/>
        </w:rPr>
      </w:pPr>
      <w:r w:rsidRPr="00893B3F">
        <w:rPr>
          <w:rFonts w:ascii="Cambria" w:eastAsia="Times New Roman" w:hAnsi="Cambria" w:cs="Arial"/>
          <w:color w:val="auto"/>
          <w:sz w:val="20"/>
          <w:szCs w:val="20"/>
          <w:lang w:eastAsia="sk-SK"/>
        </w:rPr>
        <w:t xml:space="preserve"> </w:t>
      </w:r>
      <w:r w:rsidR="00AD38FE" w:rsidRPr="00893B3F">
        <w:rPr>
          <w:rFonts w:ascii="Cambria" w:eastAsia="Times New Roman" w:hAnsi="Cambria" w:cs="Arial"/>
          <w:color w:val="auto"/>
          <w:sz w:val="20"/>
          <w:szCs w:val="20"/>
          <w:lang w:eastAsia="sk-SK"/>
        </w:rPr>
        <w:t>„</w:t>
      </w:r>
      <w:r w:rsidR="00AD38FE" w:rsidRPr="00893B3F">
        <w:rPr>
          <w:rFonts w:ascii="Cambria" w:eastAsia="Times New Roman" w:hAnsi="Cambria" w:cs="Arial"/>
          <w:b/>
          <w:bCs/>
          <w:color w:val="auto"/>
          <w:sz w:val="20"/>
          <w:szCs w:val="20"/>
          <w:lang w:eastAsia="sk-SK"/>
        </w:rPr>
        <w:t>Zmluvná strana</w:t>
      </w:r>
      <w:r w:rsidR="00AD38FE" w:rsidRPr="00893B3F">
        <w:rPr>
          <w:rFonts w:ascii="Cambria" w:eastAsia="Times New Roman" w:hAnsi="Cambria" w:cs="Arial"/>
          <w:color w:val="auto"/>
          <w:sz w:val="20"/>
          <w:szCs w:val="20"/>
          <w:lang w:eastAsia="sk-SK"/>
        </w:rPr>
        <w:t xml:space="preserve">“ znamená Nájomca a/alebo Prenajímateľ. </w:t>
      </w:r>
    </w:p>
    <w:p w14:paraId="21D6386B" w14:textId="77777777" w:rsidR="00113BDA" w:rsidRPr="00893B3F" w:rsidRDefault="00113BDA" w:rsidP="001C41FD">
      <w:pPr>
        <w:numPr>
          <w:ilvl w:val="1"/>
          <w:numId w:val="15"/>
        </w:numPr>
        <w:spacing w:before="0" w:after="120" w:line="240" w:lineRule="auto"/>
        <w:jc w:val="both"/>
        <w:rPr>
          <w:rFonts w:ascii="Cambria" w:hAnsi="Cambria" w:cs="Arial"/>
          <w:bCs/>
          <w:color w:val="auto"/>
        </w:rPr>
      </w:pPr>
      <w:r w:rsidRPr="00893B3F">
        <w:rPr>
          <w:rFonts w:ascii="Cambria" w:hAnsi="Cambria" w:cs="Arial"/>
          <w:bCs/>
          <w:color w:val="auto"/>
          <w:sz w:val="20"/>
          <w:szCs w:val="20"/>
        </w:rPr>
        <w:t xml:space="preserve">Okrem definovaných pojmov uvedených v </w:t>
      </w:r>
      <w:r w:rsidR="00975339" w:rsidRPr="00893B3F">
        <w:rPr>
          <w:rFonts w:ascii="Cambria" w:hAnsi="Cambria" w:cs="Arial"/>
          <w:bCs/>
          <w:color w:val="auto"/>
          <w:sz w:val="20"/>
          <w:szCs w:val="20"/>
        </w:rPr>
        <w:t xml:space="preserve">bode </w:t>
      </w:r>
      <w:r w:rsidR="00975339" w:rsidRPr="00893B3F">
        <w:rPr>
          <w:rFonts w:ascii="Cambria" w:hAnsi="Cambria" w:cs="Arial"/>
          <w:bCs/>
          <w:color w:val="auto"/>
          <w:sz w:val="20"/>
          <w:szCs w:val="20"/>
        </w:rPr>
        <w:fldChar w:fldCharType="begin"/>
      </w:r>
      <w:r w:rsidR="00975339" w:rsidRPr="00893B3F">
        <w:rPr>
          <w:rFonts w:ascii="Cambria" w:hAnsi="Cambria" w:cs="Arial"/>
          <w:bCs/>
          <w:color w:val="auto"/>
          <w:sz w:val="20"/>
          <w:szCs w:val="20"/>
        </w:rPr>
        <w:instrText xml:space="preserve"> REF _Ref46134912 \r \h </w:instrText>
      </w:r>
      <w:r w:rsidR="00975339" w:rsidRPr="00893B3F">
        <w:rPr>
          <w:rFonts w:ascii="Cambria" w:hAnsi="Cambria" w:cs="Arial"/>
          <w:bCs/>
          <w:color w:val="auto"/>
          <w:sz w:val="20"/>
          <w:szCs w:val="20"/>
        </w:rPr>
      </w:r>
      <w:r w:rsidR="00975339" w:rsidRPr="00893B3F">
        <w:rPr>
          <w:rFonts w:ascii="Cambria" w:hAnsi="Cambria" w:cs="Arial"/>
          <w:bCs/>
          <w:color w:val="auto"/>
          <w:sz w:val="20"/>
          <w:szCs w:val="20"/>
        </w:rPr>
        <w:fldChar w:fldCharType="separate"/>
      </w:r>
      <w:r w:rsidR="00F97844" w:rsidRPr="00893B3F">
        <w:rPr>
          <w:rFonts w:ascii="Cambria" w:hAnsi="Cambria" w:cs="Arial"/>
          <w:bCs/>
          <w:color w:val="auto"/>
          <w:sz w:val="20"/>
          <w:szCs w:val="20"/>
        </w:rPr>
        <w:t>1.1</w:t>
      </w:r>
      <w:r w:rsidR="00975339" w:rsidRPr="00893B3F">
        <w:rPr>
          <w:rFonts w:ascii="Cambria" w:hAnsi="Cambria" w:cs="Arial"/>
          <w:bCs/>
          <w:color w:val="auto"/>
          <w:sz w:val="20"/>
          <w:szCs w:val="20"/>
        </w:rPr>
        <w:fldChar w:fldCharType="end"/>
      </w:r>
      <w:r w:rsidRPr="00893B3F">
        <w:rPr>
          <w:rFonts w:ascii="Cambria" w:hAnsi="Cambria" w:cs="Arial"/>
          <w:bCs/>
          <w:color w:val="auto"/>
          <w:sz w:val="20"/>
          <w:szCs w:val="20"/>
        </w:rPr>
        <w:t xml:space="preserve"> Zmluvy, ak je inde v Zmluve použitý definovaný pojem, v Zmluve bude mať takýto pojem význam, ktorý mu je priradený v príslušnej časti Zmluvy, kde je definovaný. </w:t>
      </w:r>
    </w:p>
    <w:p w14:paraId="323F2FFF" w14:textId="77777777" w:rsidR="00113BDA" w:rsidRPr="00893B3F" w:rsidRDefault="000E5BBD" w:rsidP="001C41FD">
      <w:pPr>
        <w:numPr>
          <w:ilvl w:val="1"/>
          <w:numId w:val="15"/>
        </w:numPr>
        <w:spacing w:before="0" w:after="120" w:line="240" w:lineRule="auto"/>
        <w:jc w:val="both"/>
        <w:rPr>
          <w:rFonts w:ascii="Cambria" w:hAnsi="Cambria" w:cs="Arial"/>
          <w:bCs/>
          <w:color w:val="auto"/>
        </w:rPr>
      </w:pPr>
      <w:r w:rsidRPr="00893B3F">
        <w:rPr>
          <w:rFonts w:ascii="Cambria" w:hAnsi="Cambria" w:cs="Arial"/>
          <w:bCs/>
          <w:color w:val="auto"/>
          <w:sz w:val="20"/>
          <w:szCs w:val="20"/>
        </w:rPr>
        <w:t>A</w:t>
      </w:r>
      <w:r w:rsidR="00113BDA" w:rsidRPr="00893B3F">
        <w:rPr>
          <w:rFonts w:ascii="Cambria" w:hAnsi="Cambria" w:cs="Arial"/>
          <w:bCs/>
          <w:color w:val="auto"/>
          <w:sz w:val="20"/>
          <w:szCs w:val="20"/>
        </w:rPr>
        <w:t>k z kontextu nevyplýva iný zámer</w:t>
      </w:r>
      <w:r w:rsidRPr="00893B3F">
        <w:rPr>
          <w:rFonts w:ascii="Cambria" w:hAnsi="Cambria" w:cs="Arial"/>
          <w:bCs/>
          <w:color w:val="auto"/>
          <w:sz w:val="20"/>
          <w:szCs w:val="20"/>
        </w:rPr>
        <w:t xml:space="preserve"> platí, že</w:t>
      </w:r>
      <w:r w:rsidR="00113BDA" w:rsidRPr="00893B3F">
        <w:rPr>
          <w:rFonts w:ascii="Cambria" w:hAnsi="Cambria" w:cs="Arial"/>
          <w:bCs/>
          <w:color w:val="auto"/>
          <w:sz w:val="20"/>
          <w:szCs w:val="20"/>
        </w:rPr>
        <w:t xml:space="preserve"> </w:t>
      </w:r>
    </w:p>
    <w:p w14:paraId="3D211C48" w14:textId="77777777" w:rsidR="00113BDA" w:rsidRPr="00893B3F" w:rsidRDefault="00113BDA" w:rsidP="004F09A9">
      <w:pPr>
        <w:pStyle w:val="Odsekzoznamu"/>
        <w:numPr>
          <w:ilvl w:val="3"/>
          <w:numId w:val="15"/>
        </w:numPr>
        <w:spacing w:after="120"/>
        <w:contextualSpacing w:val="0"/>
        <w:jc w:val="both"/>
        <w:rPr>
          <w:rFonts w:ascii="Cambria" w:hAnsi="Cambria" w:cs="Arial"/>
        </w:rPr>
      </w:pPr>
      <w:r w:rsidRPr="00893B3F">
        <w:rPr>
          <w:rFonts w:ascii="Cambria" w:hAnsi="Cambria" w:cs="Arial"/>
        </w:rPr>
        <w:t xml:space="preserve">každý odkaz na Zmluvnú stranu zahŕňa aj jej právnych nástupcov ako aj postupníkov a nadobúdateľov práv alebo záväzkov, vyplývajúcich zo Zmluvy; </w:t>
      </w:r>
    </w:p>
    <w:p w14:paraId="3A46DD68" w14:textId="77777777" w:rsidR="00113BDA" w:rsidRPr="00893B3F" w:rsidRDefault="00113BDA" w:rsidP="004F09A9">
      <w:pPr>
        <w:pStyle w:val="Odsekzoznamu"/>
        <w:numPr>
          <w:ilvl w:val="3"/>
          <w:numId w:val="15"/>
        </w:numPr>
        <w:spacing w:after="120"/>
        <w:contextualSpacing w:val="0"/>
        <w:jc w:val="both"/>
        <w:rPr>
          <w:rFonts w:ascii="Cambria" w:hAnsi="Cambria" w:cs="Arial"/>
        </w:rPr>
      </w:pPr>
      <w:r w:rsidRPr="00893B3F">
        <w:rPr>
          <w:rFonts w:ascii="Cambria" w:hAnsi="Cambria" w:cs="Arial"/>
        </w:rPr>
        <w:t xml:space="preserve">každý odkaz na Zmluvu alebo iný dokument znamená Zmluvu alebo iný dokument v znení jeho dodatkov a iných zmien, vrátane novácií; </w:t>
      </w:r>
    </w:p>
    <w:p w14:paraId="4BA8C429" w14:textId="77777777" w:rsidR="00113BDA" w:rsidRPr="00893B3F" w:rsidRDefault="00113BDA" w:rsidP="004F09A9">
      <w:pPr>
        <w:pStyle w:val="Odsekzoznamu"/>
        <w:numPr>
          <w:ilvl w:val="3"/>
          <w:numId w:val="15"/>
        </w:numPr>
        <w:spacing w:after="120"/>
        <w:contextualSpacing w:val="0"/>
        <w:jc w:val="both"/>
        <w:rPr>
          <w:rFonts w:ascii="Cambria" w:hAnsi="Cambria" w:cs="Arial"/>
        </w:rPr>
      </w:pPr>
      <w:r w:rsidRPr="00893B3F">
        <w:rPr>
          <w:rFonts w:ascii="Cambria" w:hAnsi="Cambria" w:cs="Arial"/>
        </w:rPr>
        <w:t xml:space="preserve">prílohy Zmluvy predstavujú jej neoddeliteľné súčasti a správny výklad ustanovení Zmluvy je možný len s prihliadnutím na ich obsah. Nadpisy častí, článkov a príloh slúžia výlučne pre uľahčenie orientácie a pri výklade Zmluvy sa nepoužijú; </w:t>
      </w:r>
    </w:p>
    <w:p w14:paraId="247A2985" w14:textId="77777777" w:rsidR="00557B3A" w:rsidRPr="00893B3F" w:rsidRDefault="00113BDA" w:rsidP="004F09A9">
      <w:pPr>
        <w:pStyle w:val="Odsekzoznamu"/>
        <w:numPr>
          <w:ilvl w:val="3"/>
          <w:numId w:val="15"/>
        </w:numPr>
        <w:spacing w:after="120"/>
        <w:contextualSpacing w:val="0"/>
        <w:jc w:val="both"/>
        <w:rPr>
          <w:rFonts w:ascii="Cambria" w:hAnsi="Cambria" w:cs="Arial"/>
        </w:rPr>
      </w:pPr>
      <w:r w:rsidRPr="00893B3F">
        <w:rPr>
          <w:rFonts w:ascii="Cambria" w:hAnsi="Cambria" w:cs="Arial"/>
        </w:rPr>
        <w:t xml:space="preserve">každý odkaz na „článok“ alebo „prílohu“ znamená odkaz na príslušný článok alebo prílohu Zmluvy; </w:t>
      </w:r>
    </w:p>
    <w:p w14:paraId="7D9797DF" w14:textId="77777777" w:rsidR="00113BDA" w:rsidRPr="00893B3F" w:rsidRDefault="00557B3A" w:rsidP="004F09A9">
      <w:pPr>
        <w:pStyle w:val="Odsekzoznamu"/>
        <w:numPr>
          <w:ilvl w:val="3"/>
          <w:numId w:val="15"/>
        </w:numPr>
        <w:spacing w:after="120"/>
        <w:contextualSpacing w:val="0"/>
        <w:jc w:val="both"/>
        <w:rPr>
          <w:rFonts w:ascii="Cambria" w:hAnsi="Cambria" w:cs="Arial"/>
        </w:rPr>
      </w:pPr>
      <w:r w:rsidRPr="00893B3F">
        <w:rPr>
          <w:rFonts w:ascii="Cambria" w:hAnsi="Cambria" w:cs="Arial"/>
        </w:rPr>
        <w:t xml:space="preserve">pracovný deň znamená deň, ktorý nie je sobotou, nedeľou ani dňom pracovného pokoja ani dňom pracovného voľna v Slovenskej republike; </w:t>
      </w:r>
      <w:r w:rsidR="00113BDA" w:rsidRPr="00893B3F">
        <w:rPr>
          <w:rFonts w:ascii="Cambria" w:hAnsi="Cambria" w:cs="Arial"/>
        </w:rPr>
        <w:t xml:space="preserve">a </w:t>
      </w:r>
    </w:p>
    <w:p w14:paraId="3BAA4DEF" w14:textId="77777777" w:rsidR="00113BDA" w:rsidRPr="00893B3F" w:rsidRDefault="00113BDA" w:rsidP="004F09A9">
      <w:pPr>
        <w:pStyle w:val="Odsekzoznamu"/>
        <w:numPr>
          <w:ilvl w:val="3"/>
          <w:numId w:val="15"/>
        </w:numPr>
        <w:spacing w:after="120"/>
        <w:contextualSpacing w:val="0"/>
        <w:jc w:val="both"/>
        <w:rPr>
          <w:rFonts w:ascii="Cambria" w:hAnsi="Cambria" w:cs="Arial"/>
        </w:rPr>
      </w:pPr>
      <w:r w:rsidRPr="00893B3F">
        <w:rPr>
          <w:rFonts w:ascii="Cambria" w:hAnsi="Cambria" w:cs="Arial"/>
        </w:rPr>
        <w:t>výrazy definované v jednotnom čísle alebo v základnom gramatickom tvare majú v Zmluve rovnaký význam, keď sú použité v množnom čísle a inom gramatickom tvare a naopak.</w:t>
      </w:r>
    </w:p>
    <w:p w14:paraId="0F7C907C" w14:textId="77777777" w:rsidR="00A52409" w:rsidRPr="00893B3F" w:rsidRDefault="00A52409" w:rsidP="001C41FD">
      <w:pPr>
        <w:numPr>
          <w:ilvl w:val="0"/>
          <w:numId w:val="15"/>
        </w:numPr>
        <w:spacing w:after="240" w:line="240" w:lineRule="auto"/>
        <w:jc w:val="both"/>
        <w:rPr>
          <w:rFonts w:ascii="Cambria" w:hAnsi="Cambria" w:cs="Arial"/>
          <w:b/>
          <w:caps/>
          <w:color w:val="auto"/>
          <w:sz w:val="20"/>
          <w:szCs w:val="20"/>
        </w:rPr>
      </w:pPr>
      <w:r w:rsidRPr="00893B3F">
        <w:rPr>
          <w:rFonts w:ascii="Cambria" w:hAnsi="Cambria" w:cs="Arial"/>
          <w:b/>
          <w:caps/>
          <w:color w:val="auto"/>
          <w:sz w:val="20"/>
          <w:szCs w:val="20"/>
        </w:rPr>
        <w:t>Predmet Zmluvy</w:t>
      </w:r>
    </w:p>
    <w:p w14:paraId="38BFA38A" w14:textId="77777777" w:rsidR="008E320E" w:rsidRPr="00893B3F" w:rsidRDefault="008E320E" w:rsidP="001C41FD">
      <w:pPr>
        <w:numPr>
          <w:ilvl w:val="1"/>
          <w:numId w:val="15"/>
        </w:numPr>
        <w:spacing w:before="0" w:after="120" w:line="240" w:lineRule="auto"/>
        <w:jc w:val="both"/>
        <w:rPr>
          <w:rFonts w:ascii="Cambria" w:hAnsi="Cambria" w:cs="Arial"/>
          <w:color w:val="auto"/>
          <w:sz w:val="20"/>
          <w:szCs w:val="20"/>
        </w:rPr>
      </w:pPr>
      <w:r w:rsidRPr="00893B3F">
        <w:rPr>
          <w:rFonts w:ascii="Cambria" w:hAnsi="Cambria" w:cs="Arial"/>
          <w:color w:val="auto"/>
          <w:sz w:val="20"/>
          <w:szCs w:val="20"/>
        </w:rPr>
        <w:t>Predmetom</w:t>
      </w:r>
      <w:r w:rsidRPr="00893B3F">
        <w:rPr>
          <w:color w:val="auto"/>
        </w:rPr>
        <w:t xml:space="preserve"> </w:t>
      </w:r>
      <w:r w:rsidRPr="00893B3F">
        <w:rPr>
          <w:rFonts w:ascii="Cambria" w:hAnsi="Cambria" w:cs="Arial"/>
          <w:color w:val="auto"/>
          <w:sz w:val="20"/>
          <w:szCs w:val="20"/>
        </w:rPr>
        <w:t xml:space="preserve">Zmluvy je záväzok: </w:t>
      </w:r>
    </w:p>
    <w:p w14:paraId="2AF1AB58" w14:textId="77777777" w:rsidR="008E320E" w:rsidRPr="00893B3F" w:rsidRDefault="008E320E" w:rsidP="004F09A9">
      <w:pPr>
        <w:numPr>
          <w:ilvl w:val="3"/>
          <w:numId w:val="15"/>
        </w:numPr>
        <w:spacing w:before="0" w:after="120" w:line="240" w:lineRule="auto"/>
        <w:jc w:val="both"/>
        <w:rPr>
          <w:rFonts w:ascii="Cambria" w:hAnsi="Cambria" w:cs="Arial"/>
          <w:color w:val="auto"/>
          <w:sz w:val="20"/>
          <w:szCs w:val="20"/>
        </w:rPr>
      </w:pPr>
      <w:r w:rsidRPr="00893B3F">
        <w:rPr>
          <w:rFonts w:ascii="Cambria" w:hAnsi="Cambria" w:cs="Arial"/>
          <w:color w:val="auto"/>
          <w:sz w:val="20"/>
          <w:szCs w:val="20"/>
        </w:rPr>
        <w:t xml:space="preserve">Prenajímateľa poskytnúť Nájomcovi Operatívny leasing; a </w:t>
      </w:r>
    </w:p>
    <w:p w14:paraId="14470A04" w14:textId="77777777" w:rsidR="00941AF5" w:rsidRPr="00893B3F" w:rsidRDefault="008E320E" w:rsidP="004F09A9">
      <w:pPr>
        <w:numPr>
          <w:ilvl w:val="3"/>
          <w:numId w:val="15"/>
        </w:numPr>
        <w:spacing w:before="0" w:after="120" w:line="240" w:lineRule="auto"/>
        <w:jc w:val="both"/>
        <w:rPr>
          <w:rFonts w:ascii="Cambria" w:hAnsi="Cambria" w:cs="Arial"/>
          <w:color w:val="auto"/>
          <w:sz w:val="20"/>
          <w:szCs w:val="20"/>
        </w:rPr>
      </w:pPr>
      <w:r w:rsidRPr="00893B3F">
        <w:rPr>
          <w:rFonts w:ascii="Cambria" w:hAnsi="Cambria" w:cs="Arial"/>
          <w:color w:val="auto"/>
          <w:sz w:val="20"/>
          <w:szCs w:val="20"/>
        </w:rPr>
        <w:t xml:space="preserve">Nájomcu zaplatiť Prenajímateľovi Nájomné; </w:t>
      </w:r>
    </w:p>
    <w:p w14:paraId="0457F407" w14:textId="77777777" w:rsidR="008E320E" w:rsidRPr="00893B3F" w:rsidRDefault="008E320E" w:rsidP="001C41FD">
      <w:pPr>
        <w:spacing w:before="0" w:after="120" w:line="240" w:lineRule="auto"/>
        <w:ind w:left="709"/>
        <w:jc w:val="both"/>
        <w:rPr>
          <w:rFonts w:ascii="Cambria" w:hAnsi="Cambria" w:cs="Arial"/>
          <w:color w:val="auto"/>
          <w:sz w:val="20"/>
          <w:szCs w:val="20"/>
        </w:rPr>
      </w:pPr>
      <w:r w:rsidRPr="00893B3F">
        <w:rPr>
          <w:rFonts w:ascii="Cambria" w:hAnsi="Cambria" w:cs="Arial"/>
          <w:color w:val="auto"/>
          <w:sz w:val="20"/>
          <w:szCs w:val="20"/>
        </w:rPr>
        <w:t>a to za podmienok stanovených Zmluvou.</w:t>
      </w:r>
    </w:p>
    <w:p w14:paraId="3D396957" w14:textId="77777777" w:rsidR="008E320E" w:rsidRPr="00893B3F" w:rsidRDefault="008E320E">
      <w:pPr>
        <w:numPr>
          <w:ilvl w:val="1"/>
          <w:numId w:val="15"/>
        </w:numPr>
        <w:spacing w:before="0" w:after="120" w:line="240" w:lineRule="auto"/>
        <w:jc w:val="both"/>
        <w:rPr>
          <w:rFonts w:ascii="Cambria" w:hAnsi="Cambria" w:cs="Arial"/>
          <w:color w:val="auto"/>
          <w:sz w:val="20"/>
          <w:szCs w:val="20"/>
        </w:rPr>
      </w:pPr>
      <w:r w:rsidRPr="00893B3F">
        <w:rPr>
          <w:rFonts w:ascii="Cambria" w:hAnsi="Cambria" w:cs="Arial"/>
          <w:color w:val="auto"/>
          <w:sz w:val="20"/>
          <w:szCs w:val="20"/>
        </w:rPr>
        <w:t xml:space="preserve">Operatívny leasing bude počas trvania Zmluvy zabezpečený prostredníctvom Čiastkových </w:t>
      </w:r>
      <w:r w:rsidRPr="00893B3F">
        <w:rPr>
          <w:rFonts w:ascii="Cambria" w:hAnsi="Cambria" w:cs="Arial"/>
          <w:bCs/>
          <w:color w:val="auto"/>
          <w:sz w:val="20"/>
          <w:szCs w:val="20"/>
        </w:rPr>
        <w:t>zmlúv</w:t>
      </w:r>
      <w:r w:rsidRPr="00893B3F">
        <w:rPr>
          <w:rFonts w:ascii="Cambria" w:hAnsi="Cambria" w:cs="Arial"/>
          <w:color w:val="auto"/>
          <w:sz w:val="20"/>
          <w:szCs w:val="20"/>
        </w:rPr>
        <w:t xml:space="preserve">, ktoré budú uzatvorené podľa </w:t>
      </w:r>
      <w:r w:rsidR="00941AF5" w:rsidRPr="00893B3F">
        <w:rPr>
          <w:rFonts w:ascii="Cambria" w:hAnsi="Cambria" w:cs="Arial"/>
          <w:color w:val="auto"/>
          <w:sz w:val="20"/>
          <w:szCs w:val="20"/>
        </w:rPr>
        <w:t xml:space="preserve">bodu </w:t>
      </w:r>
      <w:r w:rsidR="00941AF5" w:rsidRPr="00893B3F">
        <w:rPr>
          <w:rFonts w:ascii="Cambria" w:hAnsi="Cambria" w:cs="Arial"/>
          <w:color w:val="auto"/>
          <w:sz w:val="20"/>
          <w:szCs w:val="20"/>
        </w:rPr>
        <w:fldChar w:fldCharType="begin"/>
      </w:r>
      <w:r w:rsidR="00941AF5" w:rsidRPr="00893B3F">
        <w:rPr>
          <w:rFonts w:ascii="Cambria" w:hAnsi="Cambria" w:cs="Arial"/>
          <w:color w:val="auto"/>
          <w:sz w:val="20"/>
          <w:szCs w:val="20"/>
        </w:rPr>
        <w:instrText xml:space="preserve"> REF _Ref46135031 \r \h </w:instrText>
      </w:r>
      <w:r w:rsidR="00941AF5" w:rsidRPr="00893B3F">
        <w:rPr>
          <w:rFonts w:ascii="Cambria" w:hAnsi="Cambria" w:cs="Arial"/>
          <w:color w:val="auto"/>
          <w:sz w:val="20"/>
          <w:szCs w:val="20"/>
        </w:rPr>
      </w:r>
      <w:r w:rsidR="00941AF5" w:rsidRPr="00893B3F">
        <w:rPr>
          <w:rFonts w:ascii="Cambria" w:hAnsi="Cambria" w:cs="Arial"/>
          <w:color w:val="auto"/>
          <w:sz w:val="20"/>
          <w:szCs w:val="20"/>
        </w:rPr>
        <w:fldChar w:fldCharType="separate"/>
      </w:r>
      <w:r w:rsidR="00354DC2" w:rsidRPr="00893B3F">
        <w:rPr>
          <w:rFonts w:ascii="Cambria" w:hAnsi="Cambria" w:cs="Arial"/>
          <w:color w:val="auto"/>
          <w:sz w:val="20"/>
          <w:szCs w:val="20"/>
        </w:rPr>
        <w:t>3</w:t>
      </w:r>
      <w:r w:rsidR="00941AF5" w:rsidRPr="00893B3F">
        <w:rPr>
          <w:rFonts w:ascii="Cambria" w:hAnsi="Cambria" w:cs="Arial"/>
          <w:color w:val="auto"/>
          <w:sz w:val="20"/>
          <w:szCs w:val="20"/>
        </w:rPr>
        <w:fldChar w:fldCharType="end"/>
      </w:r>
      <w:r w:rsidRPr="00893B3F">
        <w:rPr>
          <w:rFonts w:ascii="Cambria" w:hAnsi="Cambria" w:cs="Arial"/>
          <w:color w:val="auto"/>
          <w:sz w:val="20"/>
          <w:szCs w:val="20"/>
        </w:rPr>
        <w:t xml:space="preserve"> Zmluvy priebežne na základe písomných objednávok</w:t>
      </w:r>
      <w:r w:rsidR="003270F1" w:rsidRPr="00893B3F">
        <w:rPr>
          <w:rFonts w:ascii="Cambria" w:hAnsi="Cambria" w:cs="Arial"/>
          <w:color w:val="auto"/>
          <w:sz w:val="20"/>
          <w:szCs w:val="20"/>
        </w:rPr>
        <w:t xml:space="preserve"> podľa aktuálnych potrieb Nájomcov. </w:t>
      </w:r>
      <w:r w:rsidRPr="00893B3F">
        <w:rPr>
          <w:rFonts w:ascii="Cambria" w:hAnsi="Cambria" w:cs="Arial"/>
          <w:color w:val="auto"/>
          <w:sz w:val="20"/>
          <w:szCs w:val="20"/>
        </w:rPr>
        <w:t xml:space="preserve"> </w:t>
      </w:r>
      <w:r w:rsidR="003270F1" w:rsidRPr="00893B3F">
        <w:rPr>
          <w:rFonts w:ascii="Cambria" w:hAnsi="Cambria" w:cs="Arial"/>
          <w:color w:val="auto"/>
          <w:sz w:val="20"/>
          <w:szCs w:val="20"/>
        </w:rPr>
        <w:t>O</w:t>
      </w:r>
      <w:r w:rsidR="00D91BE8" w:rsidRPr="00893B3F">
        <w:rPr>
          <w:rFonts w:ascii="Cambria" w:hAnsi="Cambria" w:cs="Arial"/>
          <w:color w:val="auto"/>
          <w:sz w:val="20"/>
          <w:szCs w:val="20"/>
        </w:rPr>
        <w:t xml:space="preserve">bjednávky za všetkých Nájomcov je </w:t>
      </w:r>
      <w:r w:rsidR="003270F1" w:rsidRPr="00893B3F">
        <w:rPr>
          <w:rFonts w:ascii="Cambria" w:hAnsi="Cambria" w:cs="Arial"/>
          <w:color w:val="auto"/>
          <w:sz w:val="20"/>
          <w:szCs w:val="20"/>
        </w:rPr>
        <w:t xml:space="preserve">však </w:t>
      </w:r>
      <w:r w:rsidR="00D91BE8" w:rsidRPr="00893B3F">
        <w:rPr>
          <w:rFonts w:ascii="Cambria" w:hAnsi="Cambria" w:cs="Arial"/>
          <w:color w:val="auto"/>
          <w:sz w:val="20"/>
          <w:szCs w:val="20"/>
        </w:rPr>
        <w:t>oprávnený vystavovať jedine Nájomca 1</w:t>
      </w:r>
      <w:r w:rsidR="00A83223" w:rsidRPr="00893B3F">
        <w:rPr>
          <w:rFonts w:ascii="Cambria" w:hAnsi="Cambria" w:cs="Arial"/>
          <w:color w:val="auto"/>
          <w:sz w:val="20"/>
          <w:szCs w:val="20"/>
        </w:rPr>
        <w:t>; tým nie je dotknutá povinnosť ostatných Nájomcov uzatvoriť Čiastkovú zmluvu vo vlastnom mene</w:t>
      </w:r>
      <w:r w:rsidR="003270F1" w:rsidRPr="00893B3F">
        <w:rPr>
          <w:rFonts w:ascii="Cambria" w:hAnsi="Cambria" w:cs="Arial"/>
          <w:color w:val="auto"/>
          <w:sz w:val="20"/>
          <w:szCs w:val="20"/>
        </w:rPr>
        <w:t>.</w:t>
      </w:r>
    </w:p>
    <w:p w14:paraId="5E8AFC4E" w14:textId="77777777" w:rsidR="008E320E" w:rsidRPr="00893B3F" w:rsidRDefault="008E320E">
      <w:pPr>
        <w:numPr>
          <w:ilvl w:val="1"/>
          <w:numId w:val="15"/>
        </w:numPr>
        <w:spacing w:before="0" w:after="120" w:line="240" w:lineRule="auto"/>
        <w:jc w:val="both"/>
        <w:rPr>
          <w:rFonts w:ascii="Cambria" w:hAnsi="Cambria" w:cs="Arial"/>
          <w:color w:val="auto"/>
          <w:sz w:val="20"/>
          <w:szCs w:val="20"/>
        </w:rPr>
      </w:pPr>
      <w:r w:rsidRPr="00893B3F">
        <w:rPr>
          <w:rFonts w:ascii="Cambria" w:hAnsi="Cambria" w:cs="Arial"/>
          <w:color w:val="auto"/>
          <w:sz w:val="20"/>
          <w:szCs w:val="20"/>
        </w:rPr>
        <w:t>Prenajímateľ berie na vedomie, že množstvá Vozidiel podľa Prílohy 1 Zmluvy sú predpokladané a Nájomca nie je povinný počas trvania Zmluvy uzatvoriť Čiastkové zmluvy na všetky Vozidlá špecifikované v Prílohe 1 Zmluvy.</w:t>
      </w:r>
    </w:p>
    <w:p w14:paraId="14FE240A" w14:textId="04742121" w:rsidR="008E320E" w:rsidRPr="00893B3F" w:rsidRDefault="008E320E" w:rsidP="001C41FD">
      <w:pPr>
        <w:numPr>
          <w:ilvl w:val="1"/>
          <w:numId w:val="15"/>
        </w:numPr>
        <w:spacing w:before="0" w:after="120" w:line="240" w:lineRule="auto"/>
        <w:jc w:val="both"/>
        <w:rPr>
          <w:rFonts w:ascii="Cambria" w:hAnsi="Cambria" w:cs="Arial"/>
          <w:color w:val="auto"/>
          <w:sz w:val="20"/>
          <w:szCs w:val="20"/>
        </w:rPr>
      </w:pPr>
      <w:bookmarkStart w:id="6" w:name="_Ref46139715"/>
      <w:r w:rsidRPr="00893B3F">
        <w:rPr>
          <w:rFonts w:ascii="Cambria" w:hAnsi="Cambria" w:cs="Arial"/>
          <w:color w:val="auto"/>
          <w:sz w:val="20"/>
          <w:szCs w:val="20"/>
        </w:rPr>
        <w:t xml:space="preserve">Obchodovateľný finančný objem počas trvania Zmluvy je v celkovej výške </w:t>
      </w:r>
      <w:r w:rsidR="00E946C9" w:rsidRPr="00893B3F">
        <w:rPr>
          <w:rFonts w:ascii="Cambria" w:hAnsi="Cambria" w:cs="Arial"/>
          <w:b/>
          <w:bCs/>
          <w:i/>
          <w:color w:val="auto"/>
          <w:sz w:val="20"/>
          <w:szCs w:val="20"/>
        </w:rPr>
        <w:t>[</w:t>
      </w:r>
      <w:r w:rsidR="00E946C9" w:rsidRPr="00893B3F">
        <w:rPr>
          <w:rFonts w:ascii="Cambria" w:hAnsi="Cambria" w:cs="Arial"/>
          <w:b/>
          <w:bCs/>
          <w:i/>
          <w:color w:val="auto"/>
          <w:sz w:val="20"/>
          <w:szCs w:val="20"/>
          <w:highlight w:val="lightGray"/>
        </w:rPr>
        <w:t>doplní uchádzač</w:t>
      </w:r>
      <w:r w:rsidR="00E946C9" w:rsidRPr="00893B3F">
        <w:rPr>
          <w:rFonts w:ascii="Cambria" w:hAnsi="Cambria" w:cs="Arial"/>
          <w:b/>
          <w:bCs/>
          <w:i/>
          <w:color w:val="auto"/>
          <w:sz w:val="20"/>
          <w:szCs w:val="20"/>
        </w:rPr>
        <w:t>]</w:t>
      </w:r>
      <w:r w:rsidR="00B53DD1" w:rsidRPr="00893B3F">
        <w:rPr>
          <w:rFonts w:ascii="Cambria" w:hAnsi="Cambria" w:cs="Arial"/>
          <w:b/>
          <w:bCs/>
          <w:color w:val="auto"/>
          <w:sz w:val="20"/>
          <w:szCs w:val="20"/>
        </w:rPr>
        <w:t xml:space="preserve"> </w:t>
      </w:r>
      <w:r w:rsidRPr="00893B3F">
        <w:rPr>
          <w:rFonts w:ascii="Cambria" w:hAnsi="Cambria" w:cs="Arial"/>
          <w:b/>
          <w:bCs/>
          <w:color w:val="auto"/>
          <w:sz w:val="20"/>
          <w:szCs w:val="20"/>
        </w:rPr>
        <w:t>EUR</w:t>
      </w:r>
      <w:r w:rsidRPr="00893B3F">
        <w:rPr>
          <w:rFonts w:ascii="Cambria" w:hAnsi="Cambria" w:cs="Arial"/>
          <w:color w:val="auto"/>
          <w:sz w:val="20"/>
          <w:szCs w:val="20"/>
        </w:rPr>
        <w:t xml:space="preserve"> (slovom: </w:t>
      </w:r>
      <w:r w:rsidR="00E946C9" w:rsidRPr="00893B3F">
        <w:rPr>
          <w:rFonts w:ascii="Cambria" w:hAnsi="Cambria" w:cs="Arial"/>
          <w:i/>
          <w:color w:val="auto"/>
          <w:sz w:val="20"/>
          <w:szCs w:val="20"/>
        </w:rPr>
        <w:t>[</w:t>
      </w:r>
      <w:r w:rsidR="00E946C9" w:rsidRPr="00893B3F">
        <w:rPr>
          <w:rFonts w:ascii="Cambria" w:hAnsi="Cambria" w:cs="Arial"/>
          <w:i/>
          <w:color w:val="auto"/>
          <w:sz w:val="20"/>
          <w:szCs w:val="20"/>
          <w:highlight w:val="lightGray"/>
        </w:rPr>
        <w:t>doplní uchádzač</w:t>
      </w:r>
      <w:r w:rsidR="00E946C9" w:rsidRPr="00893B3F">
        <w:rPr>
          <w:rFonts w:ascii="Cambria" w:hAnsi="Cambria" w:cs="Arial"/>
          <w:i/>
          <w:color w:val="auto"/>
          <w:sz w:val="20"/>
          <w:szCs w:val="20"/>
        </w:rPr>
        <w:t>]</w:t>
      </w:r>
      <w:r w:rsidRPr="00893B3F">
        <w:rPr>
          <w:rFonts w:ascii="Cambria" w:hAnsi="Cambria" w:cs="Arial"/>
          <w:color w:val="auto"/>
          <w:sz w:val="20"/>
          <w:szCs w:val="20"/>
        </w:rPr>
        <w:t>eur). Uvedený finančný objem je predpokladaný a Nájomca nie je povinný ho vyčerpať.</w:t>
      </w:r>
      <w:bookmarkEnd w:id="6"/>
    </w:p>
    <w:p w14:paraId="74B95617" w14:textId="77777777" w:rsidR="00237F55" w:rsidRPr="00893B3F" w:rsidRDefault="00237F55" w:rsidP="001C41FD">
      <w:pPr>
        <w:numPr>
          <w:ilvl w:val="1"/>
          <w:numId w:val="15"/>
        </w:numPr>
        <w:spacing w:before="0" w:after="120" w:line="240" w:lineRule="auto"/>
        <w:jc w:val="both"/>
        <w:rPr>
          <w:rFonts w:ascii="Cambria" w:hAnsi="Cambria" w:cs="Arial"/>
          <w:color w:val="auto"/>
          <w:sz w:val="20"/>
          <w:szCs w:val="20"/>
        </w:rPr>
      </w:pPr>
      <w:bookmarkStart w:id="7" w:name="_Ref46140411"/>
      <w:r w:rsidRPr="00893B3F">
        <w:rPr>
          <w:rFonts w:ascii="Cambria" w:hAnsi="Cambria" w:cs="Arial"/>
          <w:color w:val="auto"/>
          <w:sz w:val="20"/>
          <w:szCs w:val="20"/>
        </w:rPr>
        <w:t xml:space="preserve">Operatívny leasing sa </w:t>
      </w:r>
      <w:r w:rsidR="00E43C2A" w:rsidRPr="00893B3F">
        <w:rPr>
          <w:rFonts w:ascii="Cambria" w:hAnsi="Cambria" w:cs="Arial"/>
          <w:color w:val="auto"/>
          <w:sz w:val="20"/>
          <w:szCs w:val="20"/>
        </w:rPr>
        <w:t>na základe Čiastkových zmlúv poskytuje po nasledovné doby</w:t>
      </w:r>
      <w:r w:rsidR="00E74967" w:rsidRPr="00893B3F">
        <w:rPr>
          <w:rFonts w:ascii="Cambria" w:hAnsi="Cambria" w:cs="Arial"/>
          <w:color w:val="auto"/>
          <w:sz w:val="20"/>
          <w:szCs w:val="20"/>
        </w:rPr>
        <w:t>:</w:t>
      </w:r>
      <w:bookmarkEnd w:id="7"/>
    </w:p>
    <w:p w14:paraId="0528B4FC" w14:textId="77777777" w:rsidR="00237F55" w:rsidRPr="00893B3F" w:rsidRDefault="00E43C2A" w:rsidP="00237F55">
      <w:pPr>
        <w:numPr>
          <w:ilvl w:val="3"/>
          <w:numId w:val="15"/>
        </w:numPr>
        <w:spacing w:before="0" w:after="120" w:line="240" w:lineRule="auto"/>
        <w:jc w:val="both"/>
        <w:rPr>
          <w:rFonts w:ascii="Cambria" w:hAnsi="Cambria" w:cs="Arial"/>
          <w:color w:val="auto"/>
          <w:sz w:val="20"/>
          <w:szCs w:val="20"/>
        </w:rPr>
      </w:pPr>
      <w:r w:rsidRPr="00893B3F">
        <w:rPr>
          <w:rFonts w:ascii="Cambria" w:hAnsi="Cambria" w:cs="Arial"/>
          <w:color w:val="auto"/>
          <w:sz w:val="20"/>
          <w:szCs w:val="20"/>
        </w:rPr>
        <w:t xml:space="preserve">v prípade Vozidiel kategórie M1 po dobu 48 mesiacov od podpisu Preberacieho protokolu alebo </w:t>
      </w:r>
      <w:r w:rsidR="002478D0" w:rsidRPr="00893B3F">
        <w:rPr>
          <w:rFonts w:ascii="Cambria" w:hAnsi="Cambria" w:cs="Arial"/>
          <w:color w:val="auto"/>
          <w:sz w:val="20"/>
          <w:szCs w:val="20"/>
        </w:rPr>
        <w:t>do dosiahnutia počtu najazdených kilometrov Vozidla 150 000 km, podľa toho, ktorá z okolností nastane skôr; a</w:t>
      </w:r>
    </w:p>
    <w:p w14:paraId="05B3C825" w14:textId="77777777" w:rsidR="002478D0" w:rsidRPr="00893B3F" w:rsidRDefault="002478D0" w:rsidP="001C41FD">
      <w:pPr>
        <w:numPr>
          <w:ilvl w:val="3"/>
          <w:numId w:val="15"/>
        </w:numPr>
        <w:spacing w:before="0" w:after="120" w:line="240" w:lineRule="auto"/>
        <w:jc w:val="both"/>
        <w:rPr>
          <w:rFonts w:ascii="Cambria" w:hAnsi="Cambria" w:cs="Arial"/>
          <w:color w:val="auto"/>
          <w:sz w:val="20"/>
          <w:szCs w:val="20"/>
        </w:rPr>
      </w:pPr>
      <w:r w:rsidRPr="00893B3F">
        <w:rPr>
          <w:rFonts w:ascii="Cambria" w:hAnsi="Cambria" w:cs="Arial"/>
          <w:color w:val="auto"/>
          <w:sz w:val="20"/>
          <w:szCs w:val="20"/>
        </w:rPr>
        <w:lastRenderedPageBreak/>
        <w:t>v prípade Vozidiel kategórie N1 po dobu 60 mesiacov od podpisu Preberacieho protokolu alebo do dosiahnutia počtu najazdených kilometrov Vozidla 190 000 km, podľa toho, ktorá z okolností nastane skôr.</w:t>
      </w:r>
    </w:p>
    <w:p w14:paraId="5D11E771" w14:textId="77777777" w:rsidR="0064034F" w:rsidRPr="00893B3F" w:rsidRDefault="007A4515" w:rsidP="001C41FD">
      <w:pPr>
        <w:numPr>
          <w:ilvl w:val="0"/>
          <w:numId w:val="15"/>
        </w:numPr>
        <w:spacing w:after="240" w:line="240" w:lineRule="auto"/>
        <w:jc w:val="both"/>
        <w:rPr>
          <w:rFonts w:ascii="Cambria" w:hAnsi="Cambria" w:cs="Arial"/>
          <w:b/>
          <w:caps/>
          <w:color w:val="auto"/>
          <w:sz w:val="20"/>
          <w:szCs w:val="20"/>
        </w:rPr>
      </w:pPr>
      <w:bookmarkStart w:id="8" w:name="_Ref46135031"/>
      <w:r w:rsidRPr="00893B3F">
        <w:rPr>
          <w:rFonts w:ascii="Cambria" w:hAnsi="Cambria" w:cs="Arial"/>
          <w:b/>
          <w:caps/>
          <w:color w:val="auto"/>
          <w:sz w:val="20"/>
          <w:szCs w:val="20"/>
        </w:rPr>
        <w:t>Uzatváranie čiastkových zmlÚv</w:t>
      </w:r>
      <w:bookmarkEnd w:id="8"/>
    </w:p>
    <w:p w14:paraId="12E8B624" w14:textId="77777777" w:rsidR="008E320E" w:rsidRPr="00893B3F" w:rsidRDefault="008E320E" w:rsidP="004F09A9">
      <w:pPr>
        <w:pStyle w:val="Odsekzoznamu"/>
        <w:numPr>
          <w:ilvl w:val="1"/>
          <w:numId w:val="15"/>
        </w:numPr>
        <w:spacing w:after="120"/>
        <w:contextualSpacing w:val="0"/>
        <w:jc w:val="both"/>
        <w:rPr>
          <w:rFonts w:ascii="Cambria" w:eastAsiaTheme="minorHAnsi" w:hAnsi="Cambria" w:cs="Arial"/>
          <w:lang w:eastAsia="en-US"/>
        </w:rPr>
      </w:pPr>
      <w:bookmarkStart w:id="9" w:name="_Ref511212834"/>
      <w:r w:rsidRPr="00893B3F">
        <w:rPr>
          <w:rFonts w:ascii="Cambria" w:eastAsiaTheme="minorHAnsi" w:hAnsi="Cambria" w:cs="Arial"/>
          <w:lang w:eastAsia="en-US"/>
        </w:rPr>
        <w:t xml:space="preserve">V prípade záujmu Nájomcu o Operatívny leasing Vozidla, Nájomca </w:t>
      </w:r>
      <w:r w:rsidR="00A629E7" w:rsidRPr="00893B3F">
        <w:rPr>
          <w:rFonts w:ascii="Cambria" w:eastAsiaTheme="minorHAnsi" w:hAnsi="Cambria" w:cs="Arial"/>
          <w:lang w:eastAsia="en-US"/>
        </w:rPr>
        <w:t xml:space="preserve">1 </w:t>
      </w:r>
      <w:r w:rsidRPr="00893B3F">
        <w:rPr>
          <w:rFonts w:ascii="Cambria" w:eastAsiaTheme="minorHAnsi" w:hAnsi="Cambria" w:cs="Arial"/>
          <w:lang w:eastAsia="en-US"/>
        </w:rPr>
        <w:t>odošle Prenajímateľovi písomnú objednávku, ktorá bude obsahovať najmä presnú špecifikáciu požadovaného Vozidla, jeho technické parametre</w:t>
      </w:r>
      <w:r w:rsidR="00A629E7" w:rsidRPr="00893B3F">
        <w:rPr>
          <w:rFonts w:ascii="Cambria" w:eastAsiaTheme="minorHAnsi" w:hAnsi="Cambria" w:cs="Arial"/>
          <w:lang w:eastAsia="en-US"/>
        </w:rPr>
        <w:t xml:space="preserve"> a</w:t>
      </w:r>
      <w:r w:rsidRPr="00893B3F">
        <w:rPr>
          <w:rFonts w:ascii="Cambria" w:eastAsiaTheme="minorHAnsi" w:hAnsi="Cambria" w:cs="Arial"/>
          <w:lang w:eastAsia="en-US"/>
        </w:rPr>
        <w:t xml:space="preserve"> príslušenstvo. </w:t>
      </w:r>
    </w:p>
    <w:p w14:paraId="04A03FA0" w14:textId="77777777" w:rsidR="008E320E" w:rsidRPr="00893B3F" w:rsidRDefault="008E320E" w:rsidP="004F09A9">
      <w:pPr>
        <w:pStyle w:val="Odsekzoznamu"/>
        <w:numPr>
          <w:ilvl w:val="1"/>
          <w:numId w:val="15"/>
        </w:numPr>
        <w:spacing w:after="120"/>
        <w:contextualSpacing w:val="0"/>
        <w:jc w:val="both"/>
        <w:rPr>
          <w:rFonts w:ascii="Cambria" w:eastAsiaTheme="minorHAnsi" w:hAnsi="Cambria" w:cs="Arial"/>
          <w:lang w:eastAsia="en-US"/>
        </w:rPr>
      </w:pPr>
      <w:bookmarkStart w:id="10" w:name="_Ref46135730"/>
      <w:r w:rsidRPr="00893B3F">
        <w:rPr>
          <w:rFonts w:ascii="Cambria" w:eastAsiaTheme="minorHAnsi" w:hAnsi="Cambria" w:cs="Arial"/>
          <w:lang w:eastAsia="en-US"/>
        </w:rPr>
        <w:t xml:space="preserve">Objednávku môže Nájomca </w:t>
      </w:r>
      <w:r w:rsidR="00A629E7" w:rsidRPr="00893B3F">
        <w:rPr>
          <w:rFonts w:ascii="Cambria" w:eastAsiaTheme="minorHAnsi" w:hAnsi="Cambria" w:cs="Arial"/>
          <w:lang w:eastAsia="en-US"/>
        </w:rPr>
        <w:t xml:space="preserve">1 </w:t>
      </w:r>
      <w:r w:rsidRPr="00893B3F">
        <w:rPr>
          <w:rFonts w:ascii="Cambria" w:eastAsiaTheme="minorHAnsi" w:hAnsi="Cambria" w:cs="Arial"/>
          <w:lang w:eastAsia="en-US"/>
        </w:rPr>
        <w:t>zaslať poštou alebo elektronickou poštou na e-mailovú adresu kontaktnej osoby pre technické veci Prenajímateľa uvedenú v záhlaví Zmluvy</w:t>
      </w:r>
      <w:r w:rsidR="00493E97" w:rsidRPr="00893B3F">
        <w:rPr>
          <w:rFonts w:ascii="Cambria" w:eastAsiaTheme="minorHAnsi" w:hAnsi="Cambria" w:cs="Arial"/>
          <w:lang w:eastAsia="en-US"/>
        </w:rPr>
        <w:t>; v prípade objednávok vystavovaných v mene Nájomcu 2 alebo Nájomcu 3, Nájomca 1 doručuje objednávku na vedomie aj Nájomcovi, v mene ktorého objednávku vystavuje</w:t>
      </w:r>
      <w:r w:rsidRPr="00893B3F">
        <w:rPr>
          <w:rFonts w:ascii="Cambria" w:eastAsiaTheme="minorHAnsi" w:hAnsi="Cambria" w:cs="Arial"/>
          <w:lang w:eastAsia="en-US"/>
        </w:rPr>
        <w:t>. Doručením objednávky Prenajímateľovi sa objednávka považuje za potvrdenú Prenajímateľom.</w:t>
      </w:r>
      <w:bookmarkEnd w:id="10"/>
    </w:p>
    <w:p w14:paraId="12B5879D" w14:textId="3B2D0AC3" w:rsidR="00CE2AA5" w:rsidRPr="00893B3F" w:rsidRDefault="008E320E">
      <w:pPr>
        <w:pStyle w:val="Odsekzoznamu"/>
        <w:numPr>
          <w:ilvl w:val="1"/>
          <w:numId w:val="15"/>
        </w:numPr>
        <w:spacing w:after="120"/>
        <w:contextualSpacing w:val="0"/>
        <w:jc w:val="both"/>
        <w:rPr>
          <w:rFonts w:ascii="Cambria" w:eastAsiaTheme="minorHAnsi" w:hAnsi="Cambria" w:cs="Arial"/>
          <w:lang w:eastAsia="en-US"/>
        </w:rPr>
      </w:pPr>
      <w:bookmarkStart w:id="11" w:name="_Ref46214701"/>
      <w:r w:rsidRPr="00893B3F">
        <w:rPr>
          <w:rFonts w:ascii="Cambria" w:eastAsiaTheme="minorHAnsi" w:hAnsi="Cambria" w:cs="Arial"/>
          <w:lang w:eastAsia="en-US"/>
        </w:rPr>
        <w:t xml:space="preserve">Na základe </w:t>
      </w:r>
      <w:r w:rsidR="00B65E10" w:rsidRPr="00893B3F">
        <w:rPr>
          <w:rFonts w:ascii="Cambria" w:eastAsiaTheme="minorHAnsi" w:hAnsi="Cambria" w:cs="Arial"/>
          <w:lang w:eastAsia="en-US"/>
        </w:rPr>
        <w:t xml:space="preserve">potvrdenej </w:t>
      </w:r>
      <w:r w:rsidRPr="00893B3F">
        <w:rPr>
          <w:rFonts w:ascii="Cambria" w:eastAsiaTheme="minorHAnsi" w:hAnsi="Cambria" w:cs="Arial"/>
          <w:lang w:eastAsia="en-US"/>
        </w:rPr>
        <w:t xml:space="preserve">objednávky </w:t>
      </w:r>
      <w:r w:rsidR="003B47F9" w:rsidRPr="00893B3F">
        <w:rPr>
          <w:rFonts w:ascii="Cambria" w:eastAsiaTheme="minorHAnsi" w:hAnsi="Cambria" w:cs="Arial"/>
          <w:lang w:eastAsia="en-US"/>
        </w:rPr>
        <w:t>Zmluvné strany bezodkladne, najneskôr do desiatich (10) pracovných dní</w:t>
      </w:r>
      <w:r w:rsidR="008452E7" w:rsidRPr="00893B3F">
        <w:rPr>
          <w:rFonts w:ascii="Cambria" w:eastAsiaTheme="minorHAnsi" w:hAnsi="Cambria" w:cs="Arial"/>
          <w:lang w:eastAsia="en-US"/>
        </w:rPr>
        <w:t>,</w:t>
      </w:r>
      <w:r w:rsidR="003B47F9" w:rsidRPr="00893B3F">
        <w:rPr>
          <w:rFonts w:ascii="Cambria" w:eastAsiaTheme="minorHAnsi" w:hAnsi="Cambria" w:cs="Arial"/>
          <w:lang w:eastAsia="en-US"/>
        </w:rPr>
        <w:t xml:space="preserve"> </w:t>
      </w:r>
      <w:r w:rsidRPr="00893B3F">
        <w:rPr>
          <w:rFonts w:ascii="Cambria" w:eastAsiaTheme="minorHAnsi" w:hAnsi="Cambria" w:cs="Arial"/>
          <w:lang w:eastAsia="en-US"/>
        </w:rPr>
        <w:t>uzatvoria Čiastkovú zmluvu</w:t>
      </w:r>
      <w:r w:rsidRPr="00893B3F">
        <w:rPr>
          <w:rFonts w:ascii="Cambria" w:hAnsi="Cambria"/>
        </w:rPr>
        <w:t>.</w:t>
      </w:r>
      <w:r w:rsidR="008452E7" w:rsidRPr="00893B3F">
        <w:rPr>
          <w:rFonts w:ascii="Cambria" w:hAnsi="Cambria"/>
        </w:rPr>
        <w:t xml:space="preserve"> Nájomca 2 a Nájomca 3 nie sú oprávnený uzatvoriť Čiastkovú zmluvu bez predchádzajúcej objednávky vystavenej Nájomcom 1</w:t>
      </w:r>
      <w:r w:rsidR="00704E9A" w:rsidRPr="00893B3F">
        <w:rPr>
          <w:rFonts w:ascii="Cambria" w:hAnsi="Cambria"/>
        </w:rPr>
        <w:t xml:space="preserve">; Čiastková zmluva uzatvorená bez </w:t>
      </w:r>
      <w:r w:rsidR="00B65E10" w:rsidRPr="00893B3F">
        <w:rPr>
          <w:rFonts w:ascii="Cambria" w:hAnsi="Cambria"/>
        </w:rPr>
        <w:t xml:space="preserve">príslušnej </w:t>
      </w:r>
      <w:r w:rsidR="00704E9A" w:rsidRPr="00893B3F">
        <w:rPr>
          <w:rFonts w:ascii="Cambria" w:hAnsi="Cambria"/>
        </w:rPr>
        <w:t>objednávky Nájomcu 1 je neplatná.</w:t>
      </w:r>
      <w:bookmarkEnd w:id="11"/>
      <w:r w:rsidR="00CE2AA5" w:rsidRPr="00893B3F">
        <w:rPr>
          <w:rFonts w:ascii="Cambria" w:hAnsi="Cambria"/>
        </w:rPr>
        <w:t xml:space="preserve"> </w:t>
      </w:r>
    </w:p>
    <w:p w14:paraId="59204523" w14:textId="77777777" w:rsidR="008E320E" w:rsidRPr="00893B3F" w:rsidRDefault="00CE2AA5" w:rsidP="001C41FD">
      <w:pPr>
        <w:pStyle w:val="Odsekzoznamu"/>
        <w:numPr>
          <w:ilvl w:val="1"/>
          <w:numId w:val="15"/>
        </w:numPr>
        <w:spacing w:after="120"/>
        <w:contextualSpacing w:val="0"/>
        <w:jc w:val="both"/>
        <w:rPr>
          <w:rFonts w:ascii="Cambria" w:hAnsi="Cambria" w:cs="Arial"/>
          <w:b/>
        </w:rPr>
      </w:pPr>
      <w:r w:rsidRPr="00893B3F">
        <w:rPr>
          <w:rFonts w:ascii="Cambria" w:hAnsi="Cambria"/>
        </w:rPr>
        <w:t xml:space="preserve">V prípade, ak Zmluvné strany </w:t>
      </w:r>
      <w:r w:rsidR="00A43E2C" w:rsidRPr="00893B3F">
        <w:rPr>
          <w:rFonts w:ascii="Cambria" w:hAnsi="Cambria"/>
        </w:rPr>
        <w:t>po potvrdení objednávky</w:t>
      </w:r>
      <w:r w:rsidRPr="00893B3F">
        <w:rPr>
          <w:rFonts w:ascii="Cambria" w:hAnsi="Cambria"/>
        </w:rPr>
        <w:t xml:space="preserve"> neuzatvoria Čiastkovú zmluvu v lehote podľa bodu </w:t>
      </w:r>
      <w:r w:rsidRPr="00893B3F">
        <w:rPr>
          <w:rFonts w:ascii="Cambria" w:hAnsi="Cambria"/>
        </w:rPr>
        <w:fldChar w:fldCharType="begin"/>
      </w:r>
      <w:r w:rsidRPr="00893B3F">
        <w:rPr>
          <w:rFonts w:ascii="Cambria" w:hAnsi="Cambria"/>
        </w:rPr>
        <w:instrText xml:space="preserve"> REF _Ref46214701 \r \h </w:instrText>
      </w:r>
      <w:r w:rsidRPr="00893B3F">
        <w:rPr>
          <w:rFonts w:ascii="Cambria" w:hAnsi="Cambria"/>
        </w:rPr>
      </w:r>
      <w:r w:rsidRPr="00893B3F">
        <w:rPr>
          <w:rFonts w:ascii="Cambria" w:hAnsi="Cambria"/>
        </w:rPr>
        <w:fldChar w:fldCharType="separate"/>
      </w:r>
      <w:r w:rsidRPr="00893B3F">
        <w:rPr>
          <w:rFonts w:ascii="Cambria" w:hAnsi="Cambria"/>
        </w:rPr>
        <w:t>3.3</w:t>
      </w:r>
      <w:r w:rsidRPr="00893B3F">
        <w:rPr>
          <w:rFonts w:ascii="Cambria" w:hAnsi="Cambria"/>
        </w:rPr>
        <w:fldChar w:fldCharType="end"/>
      </w:r>
      <w:r w:rsidRPr="00893B3F">
        <w:rPr>
          <w:rFonts w:ascii="Cambria" w:hAnsi="Cambria"/>
        </w:rPr>
        <w:t xml:space="preserve"> Zmluvy, </w:t>
      </w:r>
      <w:r w:rsidR="00F61076" w:rsidRPr="00893B3F">
        <w:rPr>
          <w:rFonts w:ascii="Cambria" w:hAnsi="Cambria"/>
        </w:rPr>
        <w:t xml:space="preserve">uplynutím tejto lehoty potvrdenie objednávky </w:t>
      </w:r>
      <w:r w:rsidR="00F32A76" w:rsidRPr="00893B3F">
        <w:rPr>
          <w:rFonts w:ascii="Cambria" w:hAnsi="Cambria"/>
        </w:rPr>
        <w:t xml:space="preserve">podľa bodu </w:t>
      </w:r>
      <w:r w:rsidR="00F32A76" w:rsidRPr="00893B3F">
        <w:rPr>
          <w:rFonts w:ascii="Cambria" w:hAnsi="Cambria"/>
        </w:rPr>
        <w:fldChar w:fldCharType="begin"/>
      </w:r>
      <w:r w:rsidR="00F32A76" w:rsidRPr="00893B3F">
        <w:rPr>
          <w:rFonts w:ascii="Cambria" w:hAnsi="Cambria"/>
        </w:rPr>
        <w:instrText xml:space="preserve"> REF _Ref46135730 \r \h </w:instrText>
      </w:r>
      <w:r w:rsidR="00F32A76" w:rsidRPr="00893B3F">
        <w:rPr>
          <w:rFonts w:ascii="Cambria" w:hAnsi="Cambria"/>
        </w:rPr>
      </w:r>
      <w:r w:rsidR="00F32A76" w:rsidRPr="00893B3F">
        <w:rPr>
          <w:rFonts w:ascii="Cambria" w:hAnsi="Cambria"/>
        </w:rPr>
        <w:fldChar w:fldCharType="separate"/>
      </w:r>
      <w:r w:rsidR="00F32A76" w:rsidRPr="00893B3F">
        <w:rPr>
          <w:rFonts w:ascii="Cambria" w:hAnsi="Cambria"/>
        </w:rPr>
        <w:t>3.2</w:t>
      </w:r>
      <w:r w:rsidR="00F32A76" w:rsidRPr="00893B3F">
        <w:rPr>
          <w:rFonts w:ascii="Cambria" w:hAnsi="Cambria"/>
        </w:rPr>
        <w:fldChar w:fldCharType="end"/>
      </w:r>
      <w:r w:rsidR="00F32A76" w:rsidRPr="00893B3F">
        <w:rPr>
          <w:rFonts w:ascii="Cambria" w:hAnsi="Cambria"/>
        </w:rPr>
        <w:t xml:space="preserve"> Zmluvy nahrádza Čiastkovú zmluvu </w:t>
      </w:r>
      <w:r w:rsidR="001E2C38" w:rsidRPr="00893B3F">
        <w:rPr>
          <w:rFonts w:ascii="Cambria" w:hAnsi="Cambria"/>
        </w:rPr>
        <w:t>a Prenajímateľ je povinný dodať Vozidlo na základe potvrdenej objednávky aj bez uzatvorenej Čiastkovej zmluvy.</w:t>
      </w:r>
      <w:bookmarkStart w:id="12" w:name="_Ref514746327"/>
      <w:bookmarkEnd w:id="9"/>
    </w:p>
    <w:p w14:paraId="460924E9" w14:textId="77777777" w:rsidR="008E320E" w:rsidRPr="00893B3F" w:rsidRDefault="008E320E" w:rsidP="001C41FD">
      <w:pPr>
        <w:numPr>
          <w:ilvl w:val="0"/>
          <w:numId w:val="15"/>
        </w:numPr>
        <w:spacing w:after="240" w:line="240" w:lineRule="auto"/>
        <w:jc w:val="both"/>
        <w:rPr>
          <w:rFonts w:ascii="Cambria" w:hAnsi="Cambria" w:cs="Arial"/>
          <w:b/>
          <w:caps/>
          <w:color w:val="auto"/>
          <w:sz w:val="20"/>
          <w:szCs w:val="20"/>
        </w:rPr>
      </w:pPr>
      <w:r w:rsidRPr="00893B3F">
        <w:rPr>
          <w:rFonts w:ascii="Cambria" w:hAnsi="Cambria" w:cs="Arial"/>
          <w:b/>
          <w:caps/>
          <w:color w:val="auto"/>
          <w:sz w:val="20"/>
          <w:szCs w:val="20"/>
        </w:rPr>
        <w:t>PODMIENKY DODÁVANIA VOZIDIEL</w:t>
      </w:r>
    </w:p>
    <w:p w14:paraId="67D9C646" w14:textId="16E25ED7" w:rsidR="008E320E" w:rsidRPr="00893B3F" w:rsidRDefault="008E320E" w:rsidP="004F09A9">
      <w:pPr>
        <w:pStyle w:val="Odsekzoznamu"/>
        <w:numPr>
          <w:ilvl w:val="1"/>
          <w:numId w:val="15"/>
        </w:numPr>
        <w:spacing w:after="120"/>
        <w:contextualSpacing w:val="0"/>
        <w:jc w:val="both"/>
        <w:rPr>
          <w:rFonts w:ascii="Cambria" w:hAnsi="Cambria"/>
        </w:rPr>
      </w:pPr>
      <w:bookmarkStart w:id="13" w:name="_Ref46139758"/>
      <w:r w:rsidRPr="00893B3F">
        <w:rPr>
          <w:rFonts w:ascii="Cambria" w:hAnsi="Cambria"/>
        </w:rPr>
        <w:t xml:space="preserve">Prenajímateľ sa zaväzuje dodať Vozidlo v dodacej lehote najneskôr </w:t>
      </w:r>
      <w:r w:rsidRPr="00893B3F">
        <w:rPr>
          <w:rFonts w:ascii="Cambria" w:eastAsia="Garamond" w:hAnsi="Cambria" w:cs="Garamond"/>
          <w:b/>
        </w:rPr>
        <w:t xml:space="preserve">do </w:t>
      </w:r>
      <w:r w:rsidR="00E946C9" w:rsidRPr="00893B3F">
        <w:rPr>
          <w:rFonts w:ascii="Cambria" w:hAnsi="Cambria" w:cs="Arial"/>
          <w:i/>
        </w:rPr>
        <w:t>[</w:t>
      </w:r>
      <w:r w:rsidR="00E946C9" w:rsidRPr="00893B3F">
        <w:rPr>
          <w:rFonts w:ascii="Cambria" w:hAnsi="Cambria" w:cs="Arial"/>
          <w:i/>
          <w:highlight w:val="lightGray"/>
        </w:rPr>
        <w:t>doplní uchádzač</w:t>
      </w:r>
      <w:r w:rsidR="00E946C9" w:rsidRPr="00893B3F">
        <w:rPr>
          <w:rFonts w:ascii="Cambria" w:hAnsi="Cambria" w:cs="Arial"/>
          <w:i/>
        </w:rPr>
        <w:t>]</w:t>
      </w:r>
      <w:r w:rsidR="00B1211F" w:rsidRPr="00893B3F">
        <w:rPr>
          <w:rFonts w:ascii="Cambria" w:eastAsia="Garamond" w:hAnsi="Cambria" w:cs="Arial"/>
          <w:b/>
        </w:rPr>
        <w:t xml:space="preserve"> </w:t>
      </w:r>
      <w:r w:rsidR="00A46D0E" w:rsidRPr="00893B3F">
        <w:rPr>
          <w:rFonts w:ascii="Cambria" w:eastAsia="Garamond" w:hAnsi="Cambria" w:cs="Arial"/>
          <w:b/>
          <w:i/>
          <w:iCs/>
        </w:rPr>
        <w:t>dní</w:t>
      </w:r>
      <w:r w:rsidR="00B1211F" w:rsidRPr="00893B3F">
        <w:rPr>
          <w:rFonts w:ascii="Cambria" w:eastAsia="Garamond" w:hAnsi="Cambria" w:cs="Arial"/>
          <w:b/>
        </w:rPr>
        <w:t xml:space="preserve"> </w:t>
      </w:r>
      <w:r w:rsidRPr="00893B3F">
        <w:rPr>
          <w:rFonts w:ascii="Cambria" w:hAnsi="Cambria"/>
        </w:rPr>
        <w:t>odo dňa potvrdenia objednávky podľa</w:t>
      </w:r>
      <w:r w:rsidR="00B1211F" w:rsidRPr="00893B3F">
        <w:rPr>
          <w:rFonts w:ascii="Cambria" w:hAnsi="Cambria"/>
        </w:rPr>
        <w:t xml:space="preserve"> bodu</w:t>
      </w:r>
      <w:r w:rsidRPr="00893B3F">
        <w:rPr>
          <w:rFonts w:ascii="Cambria" w:hAnsi="Cambria"/>
        </w:rPr>
        <w:t xml:space="preserve"> </w:t>
      </w:r>
      <w:r w:rsidR="00B1211F" w:rsidRPr="00893B3F">
        <w:rPr>
          <w:rFonts w:ascii="Cambria" w:hAnsi="Cambria"/>
        </w:rPr>
        <w:fldChar w:fldCharType="begin"/>
      </w:r>
      <w:r w:rsidR="00B1211F" w:rsidRPr="00893B3F">
        <w:rPr>
          <w:rFonts w:ascii="Cambria" w:hAnsi="Cambria"/>
        </w:rPr>
        <w:instrText xml:space="preserve"> REF _Ref46135730 \r \h </w:instrText>
      </w:r>
      <w:r w:rsidR="00B1211F" w:rsidRPr="00893B3F">
        <w:rPr>
          <w:rFonts w:ascii="Cambria" w:hAnsi="Cambria"/>
        </w:rPr>
      </w:r>
      <w:r w:rsidR="00B1211F" w:rsidRPr="00893B3F">
        <w:rPr>
          <w:rFonts w:ascii="Cambria" w:hAnsi="Cambria"/>
        </w:rPr>
        <w:fldChar w:fldCharType="separate"/>
      </w:r>
      <w:r w:rsidR="00354DC2" w:rsidRPr="00893B3F">
        <w:rPr>
          <w:rFonts w:ascii="Cambria" w:hAnsi="Cambria"/>
        </w:rPr>
        <w:t>3.2</w:t>
      </w:r>
      <w:r w:rsidR="00B1211F" w:rsidRPr="00893B3F">
        <w:rPr>
          <w:rFonts w:ascii="Cambria" w:hAnsi="Cambria"/>
        </w:rPr>
        <w:fldChar w:fldCharType="end"/>
      </w:r>
      <w:r w:rsidR="00354DC2" w:rsidRPr="00893B3F">
        <w:rPr>
          <w:rFonts w:ascii="Cambria" w:hAnsi="Cambria"/>
        </w:rPr>
        <w:t xml:space="preserve"> </w:t>
      </w:r>
      <w:r w:rsidRPr="00893B3F">
        <w:rPr>
          <w:rFonts w:ascii="Cambria" w:hAnsi="Cambria"/>
        </w:rPr>
        <w:t>Zmluvy.</w:t>
      </w:r>
      <w:bookmarkEnd w:id="13"/>
      <w:r w:rsidRPr="00893B3F">
        <w:rPr>
          <w:rFonts w:ascii="Cambria" w:hAnsi="Cambria"/>
        </w:rPr>
        <w:t xml:space="preserve"> </w:t>
      </w:r>
    </w:p>
    <w:p w14:paraId="643DCD68" w14:textId="1F8D9520" w:rsidR="006166B8" w:rsidRPr="00893B3F" w:rsidRDefault="00251FA2" w:rsidP="00AE5329">
      <w:pPr>
        <w:pStyle w:val="Odsekzoznamu"/>
        <w:numPr>
          <w:ilvl w:val="1"/>
          <w:numId w:val="15"/>
        </w:numPr>
        <w:spacing w:after="120"/>
        <w:contextualSpacing w:val="0"/>
        <w:jc w:val="both"/>
        <w:rPr>
          <w:rFonts w:ascii="Cambria" w:hAnsi="Cambria"/>
          <w:bCs/>
        </w:rPr>
      </w:pPr>
      <w:r w:rsidRPr="00893B3F">
        <w:rPr>
          <w:rFonts w:ascii="Cambria" w:hAnsi="Cambria"/>
        </w:rPr>
        <w:t xml:space="preserve">Prenajímateľ sa zaväzuje dodať Vozidlo </w:t>
      </w:r>
      <w:r w:rsidR="00E21876" w:rsidRPr="00893B3F">
        <w:rPr>
          <w:rFonts w:ascii="Cambria" w:hAnsi="Cambria"/>
        </w:rPr>
        <w:t xml:space="preserve">vždy do miesta sídla príslušného Nájomcu, ktorému sa Vozidlo dodáva, </w:t>
      </w:r>
      <w:r w:rsidR="006166B8" w:rsidRPr="00893B3F">
        <w:rPr>
          <w:rFonts w:ascii="Cambria" w:eastAsia="Garamond" w:hAnsi="Cambria" w:cs="Arial"/>
          <w:bCs/>
        </w:rPr>
        <w:t>pokiaľ sa Zmluvné strany nedohodnú inak.</w:t>
      </w:r>
    </w:p>
    <w:p w14:paraId="31FDF0B7" w14:textId="159EAA98" w:rsidR="00990B16" w:rsidRPr="00893B3F" w:rsidRDefault="00990B16" w:rsidP="004F09A9">
      <w:pPr>
        <w:pStyle w:val="Odsekzoznamu"/>
        <w:numPr>
          <w:ilvl w:val="1"/>
          <w:numId w:val="15"/>
        </w:numPr>
        <w:spacing w:after="120"/>
        <w:contextualSpacing w:val="0"/>
        <w:jc w:val="both"/>
        <w:rPr>
          <w:rFonts w:ascii="Cambria" w:eastAsiaTheme="minorHAnsi" w:hAnsi="Cambria" w:cs="Arial"/>
          <w:lang w:eastAsia="en-US"/>
        </w:rPr>
      </w:pPr>
      <w:bookmarkStart w:id="14" w:name="_Ref46136054"/>
      <w:r w:rsidRPr="00893B3F">
        <w:rPr>
          <w:rFonts w:ascii="Cambria" w:hAnsi="Cambria"/>
        </w:rPr>
        <w:t xml:space="preserve">Prenajímateľ je povinný oznámiť </w:t>
      </w:r>
      <w:r w:rsidR="004F5204" w:rsidRPr="00893B3F">
        <w:rPr>
          <w:rFonts w:ascii="Cambria" w:hAnsi="Cambria"/>
        </w:rPr>
        <w:t>Nájomcovi</w:t>
      </w:r>
      <w:r w:rsidRPr="00893B3F">
        <w:rPr>
          <w:rFonts w:ascii="Cambria" w:hAnsi="Cambria"/>
        </w:rPr>
        <w:t xml:space="preserve"> najmenej 2 (dva) </w:t>
      </w:r>
      <w:r w:rsidR="00C06941" w:rsidRPr="00893B3F">
        <w:rPr>
          <w:rFonts w:ascii="Cambria" w:hAnsi="Cambria"/>
        </w:rPr>
        <w:t xml:space="preserve">pracovné </w:t>
      </w:r>
      <w:r w:rsidRPr="00893B3F">
        <w:rPr>
          <w:rFonts w:ascii="Cambria" w:hAnsi="Cambria"/>
        </w:rPr>
        <w:t xml:space="preserve">dni vopred deň a </w:t>
      </w:r>
      <w:r w:rsidRPr="00893B3F">
        <w:rPr>
          <w:rFonts w:ascii="Cambria" w:eastAsiaTheme="minorHAnsi" w:hAnsi="Cambria" w:cs="Arial"/>
          <w:lang w:eastAsia="en-US"/>
        </w:rPr>
        <w:t xml:space="preserve">čas dodania Vozidla Nájomcovi na </w:t>
      </w:r>
      <w:r w:rsidR="00C06941" w:rsidRPr="00893B3F">
        <w:rPr>
          <w:rFonts w:ascii="Cambria" w:eastAsiaTheme="minorHAnsi" w:hAnsi="Cambria" w:cs="Arial"/>
          <w:lang w:eastAsia="en-US"/>
        </w:rPr>
        <w:t xml:space="preserve">miesto </w:t>
      </w:r>
      <w:r w:rsidRPr="00893B3F">
        <w:rPr>
          <w:rFonts w:ascii="Cambria" w:eastAsiaTheme="minorHAnsi" w:hAnsi="Cambria" w:cs="Arial"/>
          <w:lang w:eastAsia="en-US"/>
        </w:rPr>
        <w:t>plnenia.</w:t>
      </w:r>
      <w:bookmarkEnd w:id="14"/>
      <w:r w:rsidR="00237F55" w:rsidRPr="00893B3F">
        <w:rPr>
          <w:rFonts w:ascii="Cambria" w:eastAsiaTheme="minorHAnsi" w:hAnsi="Cambria" w:cs="Arial"/>
          <w:lang w:eastAsia="en-US"/>
        </w:rPr>
        <w:t xml:space="preserve"> </w:t>
      </w:r>
    </w:p>
    <w:p w14:paraId="76085F77" w14:textId="1DC6698A" w:rsidR="00990B16" w:rsidRPr="00893B3F" w:rsidRDefault="00990B16" w:rsidP="00052288">
      <w:pPr>
        <w:pStyle w:val="Odsekzoznamu"/>
        <w:numPr>
          <w:ilvl w:val="1"/>
          <w:numId w:val="15"/>
        </w:numPr>
        <w:spacing w:after="120"/>
        <w:contextualSpacing w:val="0"/>
        <w:jc w:val="both"/>
        <w:rPr>
          <w:rFonts w:ascii="Cambria" w:eastAsiaTheme="minorHAnsi" w:hAnsi="Cambria" w:cs="Arial"/>
          <w:lang w:eastAsia="en-US"/>
        </w:rPr>
      </w:pPr>
      <w:bookmarkStart w:id="15" w:name="_Ref46135651"/>
      <w:r w:rsidRPr="00893B3F">
        <w:rPr>
          <w:rFonts w:ascii="Cambria" w:eastAsiaTheme="minorHAnsi" w:hAnsi="Cambria" w:cs="Arial"/>
          <w:lang w:eastAsia="en-US"/>
        </w:rPr>
        <w:t xml:space="preserve">Nájomca prevezme Vozidlo od Prenajímateľa v termíne dohodnutom podľa </w:t>
      </w:r>
      <w:r w:rsidR="00C06941" w:rsidRPr="00893B3F">
        <w:rPr>
          <w:rFonts w:ascii="Cambria" w:eastAsiaTheme="minorHAnsi" w:hAnsi="Cambria" w:cs="Arial"/>
          <w:lang w:eastAsia="en-US"/>
        </w:rPr>
        <w:t xml:space="preserve">bodu </w:t>
      </w:r>
      <w:r w:rsidR="00C06941" w:rsidRPr="00893B3F">
        <w:rPr>
          <w:rFonts w:ascii="Cambria" w:eastAsiaTheme="minorHAnsi" w:hAnsi="Cambria" w:cs="Arial"/>
          <w:lang w:eastAsia="en-US"/>
        </w:rPr>
        <w:fldChar w:fldCharType="begin"/>
      </w:r>
      <w:r w:rsidR="00C06941" w:rsidRPr="00893B3F">
        <w:rPr>
          <w:rFonts w:ascii="Cambria" w:eastAsiaTheme="minorHAnsi" w:hAnsi="Cambria" w:cs="Arial"/>
          <w:lang w:eastAsia="en-US"/>
        </w:rPr>
        <w:instrText xml:space="preserve"> REF _Ref46136054 \r \h </w:instrText>
      </w:r>
      <w:r w:rsidR="00C06941" w:rsidRPr="00893B3F">
        <w:rPr>
          <w:rFonts w:ascii="Cambria" w:eastAsiaTheme="minorHAnsi" w:hAnsi="Cambria" w:cs="Arial"/>
          <w:lang w:eastAsia="en-US"/>
        </w:rPr>
      </w:r>
      <w:r w:rsidR="00C06941" w:rsidRPr="00893B3F">
        <w:rPr>
          <w:rFonts w:ascii="Cambria" w:eastAsiaTheme="minorHAnsi" w:hAnsi="Cambria" w:cs="Arial"/>
          <w:lang w:eastAsia="en-US"/>
        </w:rPr>
        <w:fldChar w:fldCharType="separate"/>
      </w:r>
      <w:r w:rsidR="00354DC2" w:rsidRPr="00893B3F">
        <w:rPr>
          <w:rFonts w:ascii="Cambria" w:eastAsiaTheme="minorHAnsi" w:hAnsi="Cambria" w:cs="Arial"/>
          <w:lang w:eastAsia="en-US"/>
        </w:rPr>
        <w:t>4.3</w:t>
      </w:r>
      <w:r w:rsidR="00C06941" w:rsidRPr="00893B3F">
        <w:rPr>
          <w:rFonts w:ascii="Cambria" w:eastAsiaTheme="minorHAnsi" w:hAnsi="Cambria" w:cs="Arial"/>
          <w:lang w:eastAsia="en-US"/>
        </w:rPr>
        <w:fldChar w:fldCharType="end"/>
      </w:r>
      <w:r w:rsidR="00C06941" w:rsidRPr="00893B3F">
        <w:rPr>
          <w:rFonts w:ascii="Cambria" w:eastAsiaTheme="minorHAnsi" w:hAnsi="Cambria" w:cs="Arial"/>
          <w:lang w:eastAsia="en-US"/>
        </w:rPr>
        <w:t xml:space="preserve"> </w:t>
      </w:r>
      <w:r w:rsidRPr="00893B3F">
        <w:rPr>
          <w:rFonts w:ascii="Cambria" w:eastAsiaTheme="minorHAnsi" w:hAnsi="Cambria" w:cs="Arial"/>
          <w:lang w:eastAsia="en-US"/>
        </w:rPr>
        <w:t>Zmluvy. Nájomca vykoná pr</w:t>
      </w:r>
      <w:r w:rsidR="00B65E10" w:rsidRPr="00893B3F">
        <w:rPr>
          <w:rFonts w:ascii="Cambria" w:eastAsiaTheme="minorHAnsi" w:hAnsi="Cambria" w:cs="Arial"/>
          <w:lang w:eastAsia="en-US"/>
        </w:rPr>
        <w:t>ed</w:t>
      </w:r>
      <w:r w:rsidRPr="00893B3F">
        <w:rPr>
          <w:rFonts w:ascii="Cambria" w:eastAsiaTheme="minorHAnsi" w:hAnsi="Cambria" w:cs="Arial"/>
          <w:lang w:eastAsia="en-US"/>
        </w:rPr>
        <w:t xml:space="preserve"> prevzatí</w:t>
      </w:r>
      <w:r w:rsidR="00B65E10" w:rsidRPr="00893B3F">
        <w:rPr>
          <w:rFonts w:ascii="Cambria" w:eastAsiaTheme="minorHAnsi" w:hAnsi="Cambria" w:cs="Arial"/>
          <w:lang w:eastAsia="en-US"/>
        </w:rPr>
        <w:t>m</w:t>
      </w:r>
      <w:r w:rsidRPr="00893B3F">
        <w:rPr>
          <w:rFonts w:ascii="Cambria" w:eastAsiaTheme="minorHAnsi" w:hAnsi="Cambria" w:cs="Arial"/>
          <w:lang w:eastAsia="en-US"/>
        </w:rPr>
        <w:t xml:space="preserve"> Vozidla skúšobnú jazdu Vozidla, kontrolu technického stavu a vybavenia Vozidla. Následne Nájomca </w:t>
      </w:r>
      <w:r w:rsidR="00B65E10" w:rsidRPr="00893B3F">
        <w:rPr>
          <w:rFonts w:ascii="Cambria" w:eastAsiaTheme="minorHAnsi" w:hAnsi="Cambria" w:cs="Arial"/>
          <w:lang w:eastAsia="en-US"/>
        </w:rPr>
        <w:t>v prípade, že nezistí vady Vozidla a zároveň Vozidlo bude v súlade so špecifikáciou podľa objednávky</w:t>
      </w:r>
      <w:r w:rsidR="004F5204" w:rsidRPr="00893B3F">
        <w:rPr>
          <w:rFonts w:ascii="Cambria" w:eastAsiaTheme="minorHAnsi" w:hAnsi="Cambria" w:cs="Arial"/>
          <w:lang w:eastAsia="en-US"/>
        </w:rPr>
        <w:t>,</w:t>
      </w:r>
      <w:r w:rsidR="00B65E10" w:rsidRPr="00893B3F">
        <w:rPr>
          <w:rFonts w:ascii="Cambria" w:eastAsiaTheme="minorHAnsi" w:hAnsi="Cambria" w:cs="Arial"/>
          <w:lang w:eastAsia="en-US"/>
        </w:rPr>
        <w:t xml:space="preserve"> </w:t>
      </w:r>
      <w:r w:rsidRPr="00893B3F">
        <w:rPr>
          <w:rFonts w:ascii="Cambria" w:eastAsiaTheme="minorHAnsi" w:hAnsi="Cambria" w:cs="Arial"/>
          <w:lang w:eastAsia="en-US"/>
        </w:rPr>
        <w:t xml:space="preserve">podpisom Preberacieho protokolu  potvrdí </w:t>
      </w:r>
      <w:r w:rsidR="00B65E10" w:rsidRPr="00893B3F">
        <w:rPr>
          <w:rFonts w:ascii="Cambria" w:eastAsiaTheme="minorHAnsi" w:hAnsi="Cambria" w:cs="Arial"/>
          <w:lang w:eastAsia="en-US"/>
        </w:rPr>
        <w:t xml:space="preserve">prevzatie </w:t>
      </w:r>
      <w:r w:rsidRPr="00893B3F">
        <w:rPr>
          <w:rFonts w:ascii="Cambria" w:eastAsiaTheme="minorHAnsi" w:hAnsi="Cambria" w:cs="Arial"/>
          <w:lang w:eastAsia="en-US"/>
        </w:rPr>
        <w:t>Vozidla.</w:t>
      </w:r>
      <w:bookmarkEnd w:id="15"/>
      <w:r w:rsidRPr="00893B3F">
        <w:rPr>
          <w:rFonts w:ascii="Cambria" w:eastAsiaTheme="minorHAnsi" w:hAnsi="Cambria" w:cs="Arial"/>
          <w:lang w:eastAsia="en-US"/>
        </w:rPr>
        <w:t xml:space="preserve">  </w:t>
      </w:r>
    </w:p>
    <w:p w14:paraId="3A4340E8" w14:textId="7656FCC9" w:rsidR="00990B16" w:rsidRPr="00893B3F" w:rsidRDefault="00990B16" w:rsidP="004F09A9">
      <w:pPr>
        <w:pStyle w:val="Odsekzoznamu"/>
        <w:numPr>
          <w:ilvl w:val="1"/>
          <w:numId w:val="15"/>
        </w:numPr>
        <w:spacing w:after="120"/>
        <w:contextualSpacing w:val="0"/>
        <w:jc w:val="both"/>
        <w:rPr>
          <w:rFonts w:ascii="Cambria" w:eastAsiaTheme="minorHAnsi" w:hAnsi="Cambria" w:cs="Arial"/>
          <w:lang w:eastAsia="en-US"/>
        </w:rPr>
      </w:pPr>
      <w:r w:rsidRPr="00893B3F">
        <w:rPr>
          <w:rFonts w:ascii="Cambria" w:eastAsiaTheme="minorHAnsi" w:hAnsi="Cambria" w:cs="Arial"/>
          <w:lang w:eastAsia="en-US"/>
        </w:rPr>
        <w:t xml:space="preserve">Nájomca je oprávnený odoprieť prevzatie Vozidla v prípade rozdielov medzi dodaným Vozidlom a špecifikáciou Vozidla podľa objednávky a/alebo Prílohy 1 Zmluvy. V takom prípade je Prenajímateľ povinný odstrániť rozdiely podľa predchádzajúcej vety a dodať Vozidlo v súlade so špecifikáciou požadovanou Nájomcom </w:t>
      </w:r>
      <w:r w:rsidR="00B73377" w:rsidRPr="00893B3F">
        <w:rPr>
          <w:rFonts w:ascii="Cambria" w:eastAsiaTheme="minorHAnsi" w:hAnsi="Cambria" w:cs="Arial"/>
          <w:lang w:eastAsia="en-US"/>
        </w:rPr>
        <w:t>v dodatočnej primeranej lehote; tým nie je dotknut</w:t>
      </w:r>
      <w:r w:rsidR="00772E7D" w:rsidRPr="00893B3F">
        <w:rPr>
          <w:rFonts w:ascii="Cambria" w:eastAsiaTheme="minorHAnsi" w:hAnsi="Cambria" w:cs="Arial"/>
          <w:lang w:eastAsia="en-US"/>
        </w:rPr>
        <w:t xml:space="preserve">é omeškanie Prenajímateľa. </w:t>
      </w:r>
    </w:p>
    <w:p w14:paraId="411DD4AE" w14:textId="77777777" w:rsidR="00990B16" w:rsidRPr="00893B3F" w:rsidRDefault="00990B16" w:rsidP="004F09A9">
      <w:pPr>
        <w:pStyle w:val="Odsekzoznamu"/>
        <w:numPr>
          <w:ilvl w:val="1"/>
          <w:numId w:val="15"/>
        </w:numPr>
        <w:spacing w:after="120"/>
        <w:contextualSpacing w:val="0"/>
        <w:jc w:val="both"/>
        <w:rPr>
          <w:rFonts w:ascii="Cambria" w:eastAsiaTheme="minorHAnsi" w:hAnsi="Cambria" w:cs="Arial"/>
          <w:lang w:eastAsia="en-US"/>
        </w:rPr>
      </w:pPr>
      <w:r w:rsidRPr="00893B3F">
        <w:rPr>
          <w:rFonts w:ascii="Cambria" w:eastAsiaTheme="minorHAnsi" w:hAnsi="Cambria" w:cs="Arial"/>
          <w:lang w:eastAsia="en-US"/>
        </w:rPr>
        <w:t xml:space="preserve">Dodaním Vozidla podľa </w:t>
      </w:r>
      <w:r w:rsidR="008E0F68" w:rsidRPr="00893B3F">
        <w:rPr>
          <w:rFonts w:ascii="Cambria" w:eastAsiaTheme="minorHAnsi" w:hAnsi="Cambria" w:cs="Arial"/>
          <w:lang w:eastAsia="en-US"/>
        </w:rPr>
        <w:t xml:space="preserve">bodu </w:t>
      </w:r>
      <w:r w:rsidR="008E0F68" w:rsidRPr="00893B3F">
        <w:rPr>
          <w:rFonts w:ascii="Cambria" w:eastAsiaTheme="minorHAnsi" w:hAnsi="Cambria" w:cs="Arial"/>
          <w:lang w:eastAsia="en-US"/>
        </w:rPr>
        <w:fldChar w:fldCharType="begin"/>
      </w:r>
      <w:r w:rsidR="008E0F68" w:rsidRPr="00893B3F">
        <w:rPr>
          <w:rFonts w:ascii="Cambria" w:eastAsiaTheme="minorHAnsi" w:hAnsi="Cambria" w:cs="Arial"/>
          <w:lang w:eastAsia="en-US"/>
        </w:rPr>
        <w:instrText xml:space="preserve"> REF _Ref46135651 \r \h </w:instrText>
      </w:r>
      <w:r w:rsidR="008E0F68" w:rsidRPr="00893B3F">
        <w:rPr>
          <w:rFonts w:ascii="Cambria" w:eastAsiaTheme="minorHAnsi" w:hAnsi="Cambria" w:cs="Arial"/>
          <w:lang w:eastAsia="en-US"/>
        </w:rPr>
      </w:r>
      <w:r w:rsidR="008E0F68" w:rsidRPr="00893B3F">
        <w:rPr>
          <w:rFonts w:ascii="Cambria" w:eastAsiaTheme="minorHAnsi" w:hAnsi="Cambria" w:cs="Arial"/>
          <w:lang w:eastAsia="en-US"/>
        </w:rPr>
        <w:fldChar w:fldCharType="separate"/>
      </w:r>
      <w:r w:rsidR="00354DC2" w:rsidRPr="00893B3F">
        <w:rPr>
          <w:rFonts w:ascii="Cambria" w:eastAsiaTheme="minorHAnsi" w:hAnsi="Cambria" w:cs="Arial"/>
          <w:lang w:eastAsia="en-US"/>
        </w:rPr>
        <w:t>4.4</w:t>
      </w:r>
      <w:r w:rsidR="008E0F68" w:rsidRPr="00893B3F">
        <w:rPr>
          <w:rFonts w:ascii="Cambria" w:eastAsiaTheme="minorHAnsi" w:hAnsi="Cambria" w:cs="Arial"/>
          <w:lang w:eastAsia="en-US"/>
        </w:rPr>
        <w:fldChar w:fldCharType="end"/>
      </w:r>
      <w:r w:rsidR="00087F3A" w:rsidRPr="00893B3F">
        <w:rPr>
          <w:rFonts w:ascii="Cambria" w:eastAsiaTheme="minorHAnsi" w:hAnsi="Cambria" w:cs="Arial"/>
          <w:lang w:eastAsia="en-US"/>
        </w:rPr>
        <w:t xml:space="preserve"> </w:t>
      </w:r>
      <w:r w:rsidRPr="00893B3F">
        <w:rPr>
          <w:rFonts w:ascii="Cambria" w:eastAsiaTheme="minorHAnsi" w:hAnsi="Cambria" w:cs="Arial"/>
          <w:lang w:eastAsia="en-US"/>
        </w:rPr>
        <w:t>Zmluvy prechádza nebezpečenstvo škody na Vozidle na Nájomcu</w:t>
      </w:r>
      <w:r w:rsidR="008E0F68" w:rsidRPr="00893B3F">
        <w:rPr>
          <w:rFonts w:ascii="Cambria" w:eastAsiaTheme="minorHAnsi" w:hAnsi="Cambria" w:cs="Arial"/>
          <w:lang w:eastAsia="en-US"/>
        </w:rPr>
        <w:t>.</w:t>
      </w:r>
    </w:p>
    <w:p w14:paraId="3074ED3B" w14:textId="77777777" w:rsidR="00990B16" w:rsidRPr="00893B3F" w:rsidRDefault="00990B16" w:rsidP="004F09A9">
      <w:pPr>
        <w:pStyle w:val="Odsekzoznamu"/>
        <w:numPr>
          <w:ilvl w:val="1"/>
          <w:numId w:val="15"/>
        </w:numPr>
        <w:spacing w:after="120"/>
        <w:contextualSpacing w:val="0"/>
        <w:jc w:val="both"/>
        <w:rPr>
          <w:rFonts w:ascii="Cambria" w:hAnsi="Cambria"/>
        </w:rPr>
      </w:pPr>
      <w:bookmarkStart w:id="16" w:name="_Ref46136401"/>
      <w:r w:rsidRPr="00893B3F">
        <w:rPr>
          <w:rFonts w:ascii="Cambria" w:eastAsiaTheme="minorHAnsi" w:hAnsi="Cambria" w:cs="Arial"/>
          <w:lang w:eastAsia="en-US"/>
        </w:rPr>
        <w:t>Prenajímateľ je povinný odovzdať Nájomcovi spolu s Vozidlom</w:t>
      </w:r>
      <w:r w:rsidRPr="00893B3F">
        <w:rPr>
          <w:rFonts w:ascii="Cambria" w:hAnsi="Cambria"/>
        </w:rPr>
        <w:t xml:space="preserve"> aj doklady a príslušenstvo potrebné na prevzatie a riadne užívanie Vozidla, a to najmä:</w:t>
      </w:r>
      <w:bookmarkEnd w:id="16"/>
      <w:r w:rsidRPr="00893B3F">
        <w:rPr>
          <w:rFonts w:ascii="Cambria" w:hAnsi="Cambria"/>
        </w:rPr>
        <w:t xml:space="preserve">  </w:t>
      </w:r>
    </w:p>
    <w:p w14:paraId="10BDB7FE" w14:textId="77777777" w:rsidR="00990B16" w:rsidRPr="00893B3F" w:rsidRDefault="00990B16" w:rsidP="001C41FD">
      <w:pPr>
        <w:pStyle w:val="Odsekzoznamu"/>
        <w:numPr>
          <w:ilvl w:val="3"/>
          <w:numId w:val="15"/>
        </w:numPr>
        <w:spacing w:after="120"/>
        <w:contextualSpacing w:val="0"/>
        <w:jc w:val="both"/>
        <w:rPr>
          <w:rFonts w:ascii="Cambria" w:eastAsiaTheme="minorHAnsi" w:hAnsi="Cambria" w:cs="Arial"/>
          <w:lang w:eastAsia="en-US"/>
        </w:rPr>
      </w:pPr>
      <w:r w:rsidRPr="00893B3F">
        <w:rPr>
          <w:rFonts w:ascii="Cambria" w:eastAsiaTheme="minorHAnsi" w:hAnsi="Cambria" w:cs="Arial"/>
          <w:lang w:eastAsia="en-US"/>
        </w:rPr>
        <w:t xml:space="preserve">návod k obsluhe;  </w:t>
      </w:r>
    </w:p>
    <w:p w14:paraId="594850A8" w14:textId="77777777" w:rsidR="00990B16" w:rsidRPr="00893B3F" w:rsidRDefault="00990B16" w:rsidP="001C41FD">
      <w:pPr>
        <w:pStyle w:val="Odsekzoznamu"/>
        <w:numPr>
          <w:ilvl w:val="3"/>
          <w:numId w:val="15"/>
        </w:numPr>
        <w:spacing w:after="120"/>
        <w:contextualSpacing w:val="0"/>
        <w:jc w:val="both"/>
        <w:rPr>
          <w:rFonts w:ascii="Cambria" w:eastAsiaTheme="minorHAnsi" w:hAnsi="Cambria" w:cs="Arial"/>
          <w:lang w:eastAsia="en-US"/>
        </w:rPr>
      </w:pPr>
      <w:r w:rsidRPr="00893B3F">
        <w:rPr>
          <w:rFonts w:ascii="Cambria" w:eastAsiaTheme="minorHAnsi" w:hAnsi="Cambria" w:cs="Arial"/>
          <w:lang w:eastAsia="en-US"/>
        </w:rPr>
        <w:t xml:space="preserve">oprávnenie na používanie; </w:t>
      </w:r>
    </w:p>
    <w:p w14:paraId="464B1E83" w14:textId="77777777" w:rsidR="00990B16" w:rsidRPr="00893B3F" w:rsidRDefault="00990B16" w:rsidP="001C41FD">
      <w:pPr>
        <w:pStyle w:val="Odsekzoznamu"/>
        <w:numPr>
          <w:ilvl w:val="3"/>
          <w:numId w:val="15"/>
        </w:numPr>
        <w:spacing w:after="120"/>
        <w:contextualSpacing w:val="0"/>
        <w:jc w:val="both"/>
        <w:rPr>
          <w:rFonts w:ascii="Cambria" w:eastAsiaTheme="minorHAnsi" w:hAnsi="Cambria" w:cs="Arial"/>
          <w:lang w:eastAsia="en-US"/>
        </w:rPr>
      </w:pPr>
      <w:r w:rsidRPr="00893B3F">
        <w:rPr>
          <w:rFonts w:ascii="Cambria" w:eastAsiaTheme="minorHAnsi" w:hAnsi="Cambria" w:cs="Arial"/>
          <w:lang w:eastAsia="en-US"/>
        </w:rPr>
        <w:t xml:space="preserve">servisnú knižku; </w:t>
      </w:r>
    </w:p>
    <w:p w14:paraId="4ADE6D7E" w14:textId="77777777" w:rsidR="00990B16" w:rsidRPr="00893B3F" w:rsidRDefault="00990B16" w:rsidP="001C41FD">
      <w:pPr>
        <w:pStyle w:val="Odsekzoznamu"/>
        <w:numPr>
          <w:ilvl w:val="3"/>
          <w:numId w:val="15"/>
        </w:numPr>
        <w:spacing w:after="120"/>
        <w:contextualSpacing w:val="0"/>
        <w:jc w:val="both"/>
        <w:rPr>
          <w:rFonts w:ascii="Cambria" w:eastAsiaTheme="minorHAnsi" w:hAnsi="Cambria" w:cs="Arial"/>
          <w:lang w:eastAsia="en-US"/>
        </w:rPr>
      </w:pPr>
      <w:r w:rsidRPr="00893B3F">
        <w:rPr>
          <w:rFonts w:ascii="Cambria" w:eastAsiaTheme="minorHAnsi" w:hAnsi="Cambria" w:cs="Arial"/>
          <w:lang w:eastAsia="en-US"/>
        </w:rPr>
        <w:lastRenderedPageBreak/>
        <w:t xml:space="preserve">osvedčenie o evidencii; </w:t>
      </w:r>
    </w:p>
    <w:p w14:paraId="521B55CF" w14:textId="77777777" w:rsidR="00990B16" w:rsidRPr="00893B3F" w:rsidRDefault="00990B16" w:rsidP="001C41FD">
      <w:pPr>
        <w:pStyle w:val="Odsekzoznamu"/>
        <w:numPr>
          <w:ilvl w:val="3"/>
          <w:numId w:val="15"/>
        </w:numPr>
        <w:spacing w:after="120"/>
        <w:contextualSpacing w:val="0"/>
        <w:jc w:val="both"/>
        <w:rPr>
          <w:rFonts w:ascii="Cambria" w:eastAsiaTheme="minorHAnsi" w:hAnsi="Cambria" w:cs="Arial"/>
          <w:lang w:eastAsia="en-US"/>
        </w:rPr>
      </w:pPr>
      <w:r w:rsidRPr="00893B3F">
        <w:rPr>
          <w:rFonts w:ascii="Cambria" w:eastAsiaTheme="minorHAnsi" w:hAnsi="Cambria" w:cs="Arial"/>
          <w:lang w:eastAsia="en-US"/>
        </w:rPr>
        <w:t xml:space="preserve">2 (dva) ks kľúčov;  </w:t>
      </w:r>
    </w:p>
    <w:p w14:paraId="7DB7DAA2" w14:textId="77777777" w:rsidR="00990B16" w:rsidRPr="00893B3F" w:rsidRDefault="00990B16" w:rsidP="001C41FD">
      <w:pPr>
        <w:pStyle w:val="Odsekzoznamu"/>
        <w:numPr>
          <w:ilvl w:val="3"/>
          <w:numId w:val="15"/>
        </w:numPr>
        <w:spacing w:after="120"/>
        <w:contextualSpacing w:val="0"/>
        <w:jc w:val="both"/>
        <w:rPr>
          <w:rFonts w:ascii="Cambria" w:eastAsiaTheme="minorHAnsi" w:hAnsi="Cambria" w:cs="Arial"/>
          <w:lang w:eastAsia="en-US"/>
        </w:rPr>
      </w:pPr>
      <w:r w:rsidRPr="00893B3F">
        <w:rPr>
          <w:rFonts w:ascii="Cambria" w:eastAsiaTheme="minorHAnsi" w:hAnsi="Cambria" w:cs="Arial"/>
          <w:lang w:eastAsia="en-US"/>
        </w:rPr>
        <w:t xml:space="preserve">doklad o zaplatení povinného zmluvného poistenia, havarijného poistenia, zelenú kartu;  </w:t>
      </w:r>
    </w:p>
    <w:p w14:paraId="114B8366" w14:textId="77777777" w:rsidR="00990B16" w:rsidRPr="00893B3F" w:rsidRDefault="00990B16" w:rsidP="001C41FD">
      <w:pPr>
        <w:pStyle w:val="Odsekzoznamu"/>
        <w:numPr>
          <w:ilvl w:val="3"/>
          <w:numId w:val="15"/>
        </w:numPr>
        <w:spacing w:after="120"/>
        <w:contextualSpacing w:val="0"/>
        <w:jc w:val="both"/>
        <w:rPr>
          <w:rFonts w:ascii="Cambria" w:eastAsiaTheme="minorHAnsi" w:hAnsi="Cambria" w:cs="Arial"/>
          <w:lang w:eastAsia="en-US"/>
        </w:rPr>
      </w:pPr>
      <w:r w:rsidRPr="00893B3F">
        <w:rPr>
          <w:rFonts w:ascii="Cambria" w:eastAsiaTheme="minorHAnsi" w:hAnsi="Cambria" w:cs="Arial"/>
          <w:lang w:eastAsia="en-US"/>
        </w:rPr>
        <w:t xml:space="preserve">poistné podmienky a postup pri likvidácii škôd; a  </w:t>
      </w:r>
    </w:p>
    <w:p w14:paraId="18FC8DFD" w14:textId="77777777" w:rsidR="008E320E" w:rsidRPr="00893B3F" w:rsidRDefault="00990B16" w:rsidP="001C41FD">
      <w:pPr>
        <w:pStyle w:val="Odsekzoznamu"/>
        <w:numPr>
          <w:ilvl w:val="3"/>
          <w:numId w:val="15"/>
        </w:numPr>
        <w:spacing w:after="120"/>
        <w:contextualSpacing w:val="0"/>
        <w:jc w:val="both"/>
        <w:rPr>
          <w:rFonts w:ascii="Cambria" w:eastAsiaTheme="minorHAnsi" w:hAnsi="Cambria" w:cs="Arial"/>
          <w:lang w:eastAsia="en-US"/>
        </w:rPr>
      </w:pPr>
      <w:r w:rsidRPr="00893B3F">
        <w:rPr>
          <w:rFonts w:ascii="Cambria" w:eastAsiaTheme="minorHAnsi" w:hAnsi="Cambria" w:cs="Arial"/>
          <w:lang w:eastAsia="en-US"/>
        </w:rPr>
        <w:t>potvrdenie o zaplatení diaľničnej známky</w:t>
      </w:r>
      <w:r w:rsidR="0022057E" w:rsidRPr="00893B3F">
        <w:rPr>
          <w:rFonts w:ascii="Cambria" w:eastAsiaTheme="minorHAnsi" w:hAnsi="Cambria" w:cs="Arial"/>
          <w:lang w:eastAsia="en-US"/>
        </w:rPr>
        <w:t xml:space="preserve"> na území SR</w:t>
      </w:r>
      <w:r w:rsidRPr="00893B3F">
        <w:rPr>
          <w:rFonts w:ascii="Cambria" w:eastAsiaTheme="minorHAnsi" w:hAnsi="Cambria" w:cs="Arial"/>
          <w:lang w:eastAsia="en-US"/>
        </w:rPr>
        <w:t xml:space="preserve">.  </w:t>
      </w:r>
    </w:p>
    <w:p w14:paraId="2BDFE3A6" w14:textId="77777777" w:rsidR="00C6009F" w:rsidRPr="00893B3F" w:rsidRDefault="006730D7" w:rsidP="001C41FD">
      <w:pPr>
        <w:pStyle w:val="Odsekzoznamu"/>
        <w:numPr>
          <w:ilvl w:val="1"/>
          <w:numId w:val="15"/>
        </w:numPr>
        <w:spacing w:after="120"/>
        <w:contextualSpacing w:val="0"/>
        <w:jc w:val="both"/>
        <w:rPr>
          <w:rFonts w:ascii="Cambria" w:hAnsi="Cambria"/>
        </w:rPr>
      </w:pPr>
      <w:r w:rsidRPr="00893B3F">
        <w:rPr>
          <w:rFonts w:ascii="Cambria" w:hAnsi="Cambria"/>
        </w:rPr>
        <w:t xml:space="preserve">V prípade, ak počas platnosti tejto Zmluvy bude ukončená výroba niektorého Vozidla, ktoré Prenajímateľ ponúkol vo svojej ponuke, Prenajímateľ ponúkne Nájomcovi alternatívne Vozidlo, ktoré bude spĺňať minimálne také technické parametre a vlastnosti, aké sa vzťahujú na pôvodný typ Vozidla.  </w:t>
      </w:r>
    </w:p>
    <w:p w14:paraId="472D2EBF" w14:textId="77777777" w:rsidR="008E320E" w:rsidRPr="00893B3F" w:rsidRDefault="00C6009F" w:rsidP="001C41FD">
      <w:pPr>
        <w:numPr>
          <w:ilvl w:val="0"/>
          <w:numId w:val="15"/>
        </w:numPr>
        <w:spacing w:after="240" w:line="240" w:lineRule="auto"/>
        <w:jc w:val="both"/>
        <w:rPr>
          <w:rFonts w:ascii="Cambria" w:hAnsi="Cambria" w:cs="Arial"/>
          <w:b/>
          <w:color w:val="auto"/>
          <w:sz w:val="20"/>
          <w:szCs w:val="20"/>
        </w:rPr>
      </w:pPr>
      <w:r w:rsidRPr="00893B3F">
        <w:rPr>
          <w:rFonts w:ascii="Cambria" w:hAnsi="Cambria" w:cs="Arial"/>
          <w:b/>
          <w:color w:val="auto"/>
          <w:sz w:val="20"/>
          <w:szCs w:val="20"/>
        </w:rPr>
        <w:t>UŽÍVANIE VOZIDLA</w:t>
      </w:r>
    </w:p>
    <w:p w14:paraId="2B672E41" w14:textId="77777777" w:rsidR="008E320E" w:rsidRPr="00893B3F" w:rsidRDefault="00C6009F" w:rsidP="004F09A9">
      <w:pPr>
        <w:pStyle w:val="Odsekzoznamu"/>
        <w:numPr>
          <w:ilvl w:val="1"/>
          <w:numId w:val="15"/>
        </w:numPr>
        <w:spacing w:after="120"/>
        <w:contextualSpacing w:val="0"/>
        <w:jc w:val="both"/>
        <w:rPr>
          <w:rFonts w:ascii="Cambria" w:hAnsi="Cambria"/>
        </w:rPr>
      </w:pPr>
      <w:r w:rsidRPr="00893B3F">
        <w:rPr>
          <w:rFonts w:ascii="Cambria" w:hAnsi="Cambria"/>
        </w:rPr>
        <w:t>Prenajímateľ sa zaväzuje poskytnúť Nájomcovi, resp. ním označeným osobám, ktoré budú Vozidlo užívať, poučenie, školenie a prípade aj zaučenie týkajúce sa riadneho a správneho užívania Vozidla, a najmä ich upozorniť na hlavné riziká a nebezpečenstvá, ktorých následkom by mohlo byť poškodenie alebo znehodnotenie Vozidla. Táto skutočnosť bude vyznačená v Preberacom protokole k Vozidlu.</w:t>
      </w:r>
    </w:p>
    <w:p w14:paraId="3066376D" w14:textId="536ECA76" w:rsidR="00C6009F" w:rsidRPr="00893B3F" w:rsidRDefault="00C6009F" w:rsidP="004F09A9">
      <w:pPr>
        <w:pStyle w:val="Odsekzoznamu"/>
        <w:numPr>
          <w:ilvl w:val="1"/>
          <w:numId w:val="15"/>
        </w:numPr>
        <w:spacing w:after="120"/>
        <w:contextualSpacing w:val="0"/>
        <w:jc w:val="both"/>
        <w:rPr>
          <w:rFonts w:ascii="Cambria" w:eastAsiaTheme="minorHAnsi" w:hAnsi="Cambria" w:cs="Arial"/>
          <w:lang w:eastAsia="en-US"/>
        </w:rPr>
      </w:pPr>
      <w:r w:rsidRPr="00893B3F">
        <w:rPr>
          <w:rFonts w:ascii="Cambria" w:hAnsi="Cambria"/>
        </w:rPr>
        <w:t xml:space="preserve">Nájomca je povinný užívať Vozidlo v súlade s </w:t>
      </w:r>
      <w:r w:rsidR="0022057E" w:rsidRPr="00893B3F">
        <w:rPr>
          <w:rFonts w:ascii="Cambria" w:hAnsi="Cambria"/>
        </w:rPr>
        <w:t xml:space="preserve">platnými </w:t>
      </w:r>
      <w:r w:rsidRPr="00893B3F">
        <w:rPr>
          <w:rFonts w:ascii="Cambria" w:hAnsi="Cambria"/>
        </w:rPr>
        <w:t xml:space="preserve">predpismi Slovenskej republiky a predpismi </w:t>
      </w:r>
      <w:r w:rsidRPr="00893B3F">
        <w:rPr>
          <w:rFonts w:ascii="Cambria" w:eastAsiaTheme="minorHAnsi" w:hAnsi="Cambria" w:cs="Arial"/>
          <w:lang w:eastAsia="en-US"/>
        </w:rPr>
        <w:t xml:space="preserve">iných krajín, pokiaľ bude Nájomca užívať Vozidlo aj mimo územia Slovenskej republiky, s náležitou starostlivosťou a za účelom, pre ktorý je Vozidlo určené a vybavené. </w:t>
      </w:r>
    </w:p>
    <w:p w14:paraId="5C6912D5" w14:textId="77777777" w:rsidR="00C6009F" w:rsidRPr="00893B3F" w:rsidRDefault="00C6009F" w:rsidP="004F09A9">
      <w:pPr>
        <w:pStyle w:val="Odsekzoznamu"/>
        <w:numPr>
          <w:ilvl w:val="1"/>
          <w:numId w:val="15"/>
        </w:numPr>
        <w:spacing w:after="120"/>
        <w:contextualSpacing w:val="0"/>
        <w:jc w:val="both"/>
        <w:rPr>
          <w:rFonts w:ascii="Cambria" w:eastAsiaTheme="minorHAnsi" w:hAnsi="Cambria" w:cs="Arial"/>
          <w:lang w:eastAsia="en-US"/>
        </w:rPr>
      </w:pPr>
      <w:r w:rsidRPr="00893B3F">
        <w:rPr>
          <w:rFonts w:ascii="Cambria" w:eastAsiaTheme="minorHAnsi" w:hAnsi="Cambria" w:cs="Arial"/>
          <w:lang w:eastAsia="en-US"/>
        </w:rPr>
        <w:t xml:space="preserve">Nájomca je povinný starať sa o Vozidlo tak, aby na ňom nevznikla škoda. Nájomca je povinný bezodkladne informovať Prenajímateľa o vzniknutých závadách a škodách na Vozidle.  </w:t>
      </w:r>
    </w:p>
    <w:p w14:paraId="46046519" w14:textId="77777777" w:rsidR="00C6009F" w:rsidRPr="00893B3F" w:rsidRDefault="00C6009F">
      <w:pPr>
        <w:pStyle w:val="Odsekzoznamu"/>
        <w:numPr>
          <w:ilvl w:val="1"/>
          <w:numId w:val="15"/>
        </w:numPr>
        <w:spacing w:after="120"/>
        <w:contextualSpacing w:val="0"/>
        <w:jc w:val="both"/>
        <w:rPr>
          <w:rFonts w:ascii="Cambria" w:eastAsiaTheme="minorHAnsi" w:hAnsi="Cambria" w:cs="Arial"/>
          <w:lang w:eastAsia="en-US"/>
        </w:rPr>
      </w:pPr>
      <w:bookmarkStart w:id="17" w:name="_Ref46136358"/>
      <w:r w:rsidRPr="00893B3F">
        <w:rPr>
          <w:rFonts w:ascii="Cambria" w:eastAsiaTheme="minorHAnsi" w:hAnsi="Cambria" w:cs="Arial"/>
          <w:lang w:eastAsia="en-US"/>
        </w:rPr>
        <w:t xml:space="preserve">Nájomca nie je oprávnený vykonať na Vozidle technické zásahy okrem bežnej údržby podľa inštrukcií </w:t>
      </w:r>
      <w:r w:rsidR="00DB5E0D" w:rsidRPr="00893B3F">
        <w:rPr>
          <w:rFonts w:ascii="Cambria" w:eastAsiaTheme="minorHAnsi" w:hAnsi="Cambria" w:cs="Arial"/>
          <w:lang w:eastAsia="en-US"/>
        </w:rPr>
        <w:t xml:space="preserve">Prenajímateľa </w:t>
      </w:r>
      <w:r w:rsidRPr="00893B3F">
        <w:rPr>
          <w:rFonts w:ascii="Cambria" w:eastAsiaTheme="minorHAnsi" w:hAnsi="Cambria" w:cs="Arial"/>
          <w:lang w:eastAsia="en-US"/>
        </w:rPr>
        <w:t>a na vykonanie technického zásahu na Vozidle väčšieho rozsahu je oprávnený výhradne autorizovaný servis</w:t>
      </w:r>
      <w:r w:rsidRPr="00893B3F">
        <w:rPr>
          <w:rFonts w:ascii="Cambria" w:hAnsi="Cambria"/>
        </w:rPr>
        <w:t xml:space="preserve"> určený Prenajímateľom. V prípade pochybnosti o rozsahu potrebného technického </w:t>
      </w:r>
      <w:r w:rsidRPr="00893B3F">
        <w:rPr>
          <w:rFonts w:ascii="Cambria" w:eastAsiaTheme="minorHAnsi" w:hAnsi="Cambria" w:cs="Arial"/>
          <w:lang w:eastAsia="en-US"/>
        </w:rPr>
        <w:t>zásahu na Vozidle je Nájomca povinný vopred oznámiť Prenajímateľovi charakter potrebného technického zásahu a je oprávnený ho na Vozidle vykonať len so súhlasom Prenajímateľa.</w:t>
      </w:r>
      <w:bookmarkEnd w:id="17"/>
    </w:p>
    <w:p w14:paraId="31A74341" w14:textId="77777777" w:rsidR="00C6009F" w:rsidRPr="00893B3F" w:rsidRDefault="00C6009F" w:rsidP="004F09A9">
      <w:pPr>
        <w:pStyle w:val="Odsekzoznamu"/>
        <w:numPr>
          <w:ilvl w:val="1"/>
          <w:numId w:val="15"/>
        </w:numPr>
        <w:spacing w:after="120"/>
        <w:contextualSpacing w:val="0"/>
        <w:jc w:val="both"/>
        <w:rPr>
          <w:rFonts w:ascii="Cambria" w:eastAsiaTheme="minorHAnsi" w:hAnsi="Cambria" w:cs="Arial"/>
          <w:lang w:eastAsia="en-US"/>
        </w:rPr>
      </w:pPr>
      <w:r w:rsidRPr="00893B3F">
        <w:rPr>
          <w:rFonts w:ascii="Cambria" w:eastAsiaTheme="minorHAnsi" w:hAnsi="Cambria" w:cs="Arial"/>
          <w:lang w:eastAsia="en-US"/>
        </w:rPr>
        <w:t xml:space="preserve">Nájomca je povinný pred každým použitím Vozidla skontrolovať jeho technický stav, vrátane stavu pneumatík, a ak zistí závady, odstráni ich podľa </w:t>
      </w:r>
      <w:r w:rsidR="00DB5E0D" w:rsidRPr="00893B3F">
        <w:rPr>
          <w:rFonts w:ascii="Cambria" w:eastAsiaTheme="minorHAnsi" w:hAnsi="Cambria" w:cs="Arial"/>
          <w:lang w:eastAsia="en-US"/>
        </w:rPr>
        <w:fldChar w:fldCharType="begin"/>
      </w:r>
      <w:r w:rsidR="00DB5E0D" w:rsidRPr="00893B3F">
        <w:rPr>
          <w:rFonts w:ascii="Cambria" w:eastAsiaTheme="minorHAnsi" w:hAnsi="Cambria" w:cs="Arial"/>
          <w:lang w:eastAsia="en-US"/>
        </w:rPr>
        <w:instrText xml:space="preserve"> REF _Ref46136358 \r \h </w:instrText>
      </w:r>
      <w:r w:rsidR="00DB5E0D" w:rsidRPr="00893B3F">
        <w:rPr>
          <w:rFonts w:ascii="Cambria" w:eastAsiaTheme="minorHAnsi" w:hAnsi="Cambria" w:cs="Arial"/>
          <w:lang w:eastAsia="en-US"/>
        </w:rPr>
      </w:r>
      <w:r w:rsidR="00DB5E0D" w:rsidRPr="00893B3F">
        <w:rPr>
          <w:rFonts w:ascii="Cambria" w:eastAsiaTheme="minorHAnsi" w:hAnsi="Cambria" w:cs="Arial"/>
          <w:lang w:eastAsia="en-US"/>
        </w:rPr>
        <w:fldChar w:fldCharType="separate"/>
      </w:r>
      <w:r w:rsidR="00354DC2" w:rsidRPr="00893B3F">
        <w:rPr>
          <w:rFonts w:ascii="Cambria" w:eastAsiaTheme="minorHAnsi" w:hAnsi="Cambria" w:cs="Arial"/>
          <w:lang w:eastAsia="en-US"/>
        </w:rPr>
        <w:t>5.4</w:t>
      </w:r>
      <w:r w:rsidR="00DB5E0D" w:rsidRPr="00893B3F">
        <w:rPr>
          <w:rFonts w:ascii="Cambria" w:eastAsiaTheme="minorHAnsi" w:hAnsi="Cambria" w:cs="Arial"/>
          <w:lang w:eastAsia="en-US"/>
        </w:rPr>
        <w:fldChar w:fldCharType="end"/>
      </w:r>
      <w:r w:rsidR="00DB5E0D" w:rsidRPr="00893B3F">
        <w:rPr>
          <w:rFonts w:ascii="Cambria" w:eastAsiaTheme="minorHAnsi" w:hAnsi="Cambria" w:cs="Arial"/>
          <w:lang w:eastAsia="en-US"/>
        </w:rPr>
        <w:t xml:space="preserve"> </w:t>
      </w:r>
      <w:r w:rsidRPr="00893B3F">
        <w:rPr>
          <w:rFonts w:ascii="Cambria" w:eastAsiaTheme="minorHAnsi" w:hAnsi="Cambria" w:cs="Arial"/>
          <w:lang w:eastAsia="en-US"/>
        </w:rPr>
        <w:t xml:space="preserve">Zmluvy. </w:t>
      </w:r>
    </w:p>
    <w:p w14:paraId="78CBDFEA" w14:textId="77777777" w:rsidR="00C6009F" w:rsidRPr="00893B3F" w:rsidRDefault="00C6009F" w:rsidP="004F09A9">
      <w:pPr>
        <w:pStyle w:val="Odsekzoznamu"/>
        <w:numPr>
          <w:ilvl w:val="1"/>
          <w:numId w:val="15"/>
        </w:numPr>
        <w:spacing w:after="120"/>
        <w:contextualSpacing w:val="0"/>
        <w:jc w:val="both"/>
        <w:rPr>
          <w:rFonts w:ascii="Cambria" w:eastAsiaTheme="minorHAnsi" w:hAnsi="Cambria" w:cs="Arial"/>
          <w:lang w:eastAsia="en-US"/>
        </w:rPr>
      </w:pPr>
      <w:r w:rsidRPr="00893B3F">
        <w:rPr>
          <w:rFonts w:ascii="Cambria" w:eastAsiaTheme="minorHAnsi" w:hAnsi="Cambria" w:cs="Arial"/>
          <w:lang w:eastAsia="en-US"/>
        </w:rPr>
        <w:t xml:space="preserve">Nájomca plne zodpovedá za škody spôsobené prevádzkou Vozidla tretím osobám. Nájomca je zodpovedný za porušenie osobitných predpisov v súvislosti s prevádzkou Vozidla a je povinný uhradiť všetky pokuty a iné sankcie uložené príslušnými orgánmi v dôsledku takéhoto porušenia. </w:t>
      </w:r>
    </w:p>
    <w:p w14:paraId="405A02E7" w14:textId="77777777" w:rsidR="00C6009F" w:rsidRPr="00893B3F" w:rsidRDefault="00C6009F" w:rsidP="004F09A9">
      <w:pPr>
        <w:pStyle w:val="Odsekzoznamu"/>
        <w:numPr>
          <w:ilvl w:val="1"/>
          <w:numId w:val="15"/>
        </w:numPr>
        <w:spacing w:after="120"/>
        <w:contextualSpacing w:val="0"/>
        <w:jc w:val="both"/>
        <w:rPr>
          <w:rFonts w:ascii="Cambria" w:eastAsiaTheme="minorHAnsi" w:hAnsi="Cambria" w:cs="Arial"/>
          <w:lang w:eastAsia="en-US"/>
        </w:rPr>
      </w:pPr>
      <w:r w:rsidRPr="00893B3F">
        <w:rPr>
          <w:rFonts w:ascii="Cambria" w:eastAsiaTheme="minorHAnsi" w:hAnsi="Cambria" w:cs="Arial"/>
          <w:lang w:eastAsia="en-US"/>
        </w:rPr>
        <w:t xml:space="preserve">Prenajímateľ je povinný zaistiť riadnu a včasnú úhradu poistného vyplývajúceho z povinného zmluvného poistenia, vrátane platieb za tzv. zelenú kartu, a z havarijného poistenia. </w:t>
      </w:r>
    </w:p>
    <w:p w14:paraId="582E2B2A" w14:textId="77777777" w:rsidR="000C2C9B" w:rsidRPr="00893B3F" w:rsidRDefault="00C6009F" w:rsidP="001C41FD">
      <w:pPr>
        <w:pStyle w:val="Odsekzoznamu"/>
        <w:numPr>
          <w:ilvl w:val="1"/>
          <w:numId w:val="15"/>
        </w:numPr>
        <w:spacing w:after="120"/>
        <w:contextualSpacing w:val="0"/>
        <w:jc w:val="both"/>
      </w:pPr>
      <w:r w:rsidRPr="00893B3F">
        <w:rPr>
          <w:rFonts w:ascii="Cambria" w:eastAsiaTheme="minorHAnsi" w:hAnsi="Cambria" w:cs="Arial"/>
          <w:lang w:eastAsia="en-US"/>
        </w:rPr>
        <w:t>Nájomca je povinný bezodkladne oznámiť Prenajímateľovi stratu akejkoľvek časti súboru dokumentácie a príslušenstva k Vozidlu podľa</w:t>
      </w:r>
      <w:r w:rsidR="00D7549E" w:rsidRPr="00893B3F">
        <w:rPr>
          <w:rFonts w:ascii="Cambria" w:eastAsiaTheme="minorHAnsi" w:hAnsi="Cambria" w:cs="Arial"/>
          <w:lang w:eastAsia="en-US"/>
        </w:rPr>
        <w:t xml:space="preserve"> bodu</w:t>
      </w:r>
      <w:r w:rsidRPr="00893B3F">
        <w:rPr>
          <w:rFonts w:ascii="Cambria" w:eastAsiaTheme="minorHAnsi" w:hAnsi="Cambria" w:cs="Arial"/>
          <w:lang w:eastAsia="en-US"/>
        </w:rPr>
        <w:t xml:space="preserve"> </w:t>
      </w:r>
      <w:r w:rsidR="00D7549E" w:rsidRPr="00893B3F">
        <w:rPr>
          <w:rFonts w:ascii="Cambria" w:hAnsi="Cambria" w:cs="Arial"/>
        </w:rPr>
        <w:fldChar w:fldCharType="begin"/>
      </w:r>
      <w:r w:rsidR="00D7549E" w:rsidRPr="00893B3F">
        <w:rPr>
          <w:rFonts w:ascii="Cambria" w:eastAsiaTheme="minorHAnsi" w:hAnsi="Cambria" w:cs="Arial"/>
          <w:lang w:eastAsia="en-US"/>
        </w:rPr>
        <w:instrText xml:space="preserve"> REF _Ref46136401 \r \h </w:instrText>
      </w:r>
      <w:r w:rsidR="00D7549E" w:rsidRPr="00893B3F">
        <w:rPr>
          <w:rFonts w:ascii="Cambria" w:hAnsi="Cambria" w:cs="Arial"/>
        </w:rPr>
      </w:r>
      <w:r w:rsidR="00D7549E" w:rsidRPr="00893B3F">
        <w:rPr>
          <w:rFonts w:ascii="Cambria" w:hAnsi="Cambria" w:cs="Arial"/>
        </w:rPr>
        <w:fldChar w:fldCharType="separate"/>
      </w:r>
      <w:r w:rsidR="00354DC2" w:rsidRPr="00893B3F">
        <w:rPr>
          <w:rFonts w:ascii="Cambria" w:eastAsiaTheme="minorHAnsi" w:hAnsi="Cambria" w:cs="Arial"/>
          <w:lang w:eastAsia="en-US"/>
        </w:rPr>
        <w:t>4.7</w:t>
      </w:r>
      <w:r w:rsidR="00D7549E" w:rsidRPr="00893B3F">
        <w:rPr>
          <w:rFonts w:ascii="Cambria" w:hAnsi="Cambria" w:cs="Arial"/>
        </w:rPr>
        <w:fldChar w:fldCharType="end"/>
      </w:r>
      <w:r w:rsidR="00D7549E" w:rsidRPr="00893B3F">
        <w:rPr>
          <w:rFonts w:ascii="Cambria" w:eastAsiaTheme="minorHAnsi" w:hAnsi="Cambria" w:cs="Arial"/>
          <w:lang w:eastAsia="en-US"/>
        </w:rPr>
        <w:t xml:space="preserve"> </w:t>
      </w:r>
      <w:r w:rsidRPr="00893B3F">
        <w:rPr>
          <w:rFonts w:ascii="Cambria" w:eastAsiaTheme="minorHAnsi" w:hAnsi="Cambria" w:cs="Arial"/>
          <w:lang w:eastAsia="en-US"/>
        </w:rPr>
        <w:t xml:space="preserve">Zmluvy, ako aj stratu evidenčného čísla Vozidla. Prenajímateľ bezodkladne zariadi výmenu evidenčného čísla Vozidla. Náklady spojené s opätovným zaistením stratených predmetov znáša Nájomca. </w:t>
      </w:r>
    </w:p>
    <w:p w14:paraId="7E3ABC87" w14:textId="77777777" w:rsidR="00C6009F" w:rsidRPr="00893B3F" w:rsidRDefault="000C2C9B" w:rsidP="001C41FD">
      <w:pPr>
        <w:numPr>
          <w:ilvl w:val="0"/>
          <w:numId w:val="15"/>
        </w:numPr>
        <w:spacing w:after="240" w:line="240" w:lineRule="auto"/>
        <w:jc w:val="both"/>
        <w:rPr>
          <w:rFonts w:ascii="Cambria" w:hAnsi="Cambria" w:cs="Arial"/>
          <w:b/>
          <w:color w:val="auto"/>
          <w:sz w:val="20"/>
          <w:szCs w:val="20"/>
        </w:rPr>
      </w:pPr>
      <w:bookmarkStart w:id="18" w:name="_Ref46139579"/>
      <w:r w:rsidRPr="00893B3F">
        <w:rPr>
          <w:rFonts w:ascii="Cambria" w:hAnsi="Cambria" w:cs="Arial"/>
          <w:b/>
          <w:color w:val="auto"/>
          <w:sz w:val="20"/>
          <w:szCs w:val="20"/>
        </w:rPr>
        <w:t>SLUŽBY SPOJENÉ S UŽÍVANÍM VOZIDLA</w:t>
      </w:r>
      <w:bookmarkEnd w:id="18"/>
    </w:p>
    <w:p w14:paraId="2E5F71D1" w14:textId="77777777" w:rsidR="008E320E" w:rsidRPr="00893B3F" w:rsidRDefault="000C2C9B" w:rsidP="004F09A9">
      <w:pPr>
        <w:pStyle w:val="Odsekzoznamu"/>
        <w:numPr>
          <w:ilvl w:val="1"/>
          <w:numId w:val="15"/>
        </w:numPr>
        <w:spacing w:after="120"/>
        <w:contextualSpacing w:val="0"/>
        <w:jc w:val="both"/>
        <w:rPr>
          <w:rFonts w:ascii="Cambria" w:eastAsiaTheme="minorHAnsi" w:hAnsi="Cambria" w:cs="Arial"/>
          <w:lang w:eastAsia="en-US"/>
        </w:rPr>
      </w:pPr>
      <w:r w:rsidRPr="00893B3F">
        <w:rPr>
          <w:rFonts w:ascii="Cambria" w:hAnsi="Cambria"/>
        </w:rPr>
        <w:t xml:space="preserve">Prenajímateľ </w:t>
      </w:r>
      <w:r w:rsidRPr="00893B3F">
        <w:rPr>
          <w:rFonts w:ascii="Cambria" w:eastAsiaTheme="minorHAnsi" w:hAnsi="Cambria" w:cs="Arial"/>
          <w:lang w:eastAsia="en-US"/>
        </w:rPr>
        <w:t>sa zaväzuje poskytovať Nájomcovi Služby v rozsah</w:t>
      </w:r>
      <w:r w:rsidR="0022057E" w:rsidRPr="00893B3F">
        <w:rPr>
          <w:rFonts w:ascii="Cambria" w:eastAsiaTheme="minorHAnsi" w:hAnsi="Cambria" w:cs="Arial"/>
          <w:lang w:eastAsia="en-US"/>
        </w:rPr>
        <w:t>u</w:t>
      </w:r>
      <w:r w:rsidRPr="00893B3F">
        <w:rPr>
          <w:rFonts w:ascii="Cambria" w:eastAsiaTheme="minorHAnsi" w:hAnsi="Cambria" w:cs="Arial"/>
          <w:lang w:eastAsia="en-US"/>
        </w:rPr>
        <w:t xml:space="preserve"> a spôsobom podľa Prílohy 2 Zmluvy a/alebo Čiastkovej zmluvy počas celej doby </w:t>
      </w:r>
      <w:r w:rsidR="00E83A8E" w:rsidRPr="00893B3F">
        <w:rPr>
          <w:rFonts w:ascii="Cambria" w:eastAsiaTheme="minorHAnsi" w:hAnsi="Cambria" w:cs="Arial"/>
          <w:lang w:eastAsia="en-US"/>
        </w:rPr>
        <w:t>užívania Vozidla</w:t>
      </w:r>
      <w:r w:rsidRPr="00893B3F">
        <w:rPr>
          <w:rFonts w:ascii="Cambria" w:eastAsiaTheme="minorHAnsi" w:hAnsi="Cambria" w:cs="Arial"/>
          <w:lang w:eastAsia="en-US"/>
        </w:rPr>
        <w:t>.</w:t>
      </w:r>
    </w:p>
    <w:p w14:paraId="1E9E32A0" w14:textId="77777777" w:rsidR="000C2C9B" w:rsidRPr="00893B3F" w:rsidRDefault="000C2C9B" w:rsidP="004F09A9">
      <w:pPr>
        <w:pStyle w:val="Odsekzoznamu"/>
        <w:numPr>
          <w:ilvl w:val="1"/>
          <w:numId w:val="15"/>
        </w:numPr>
        <w:spacing w:after="120"/>
        <w:contextualSpacing w:val="0"/>
        <w:jc w:val="both"/>
        <w:rPr>
          <w:rFonts w:ascii="Cambria" w:eastAsiaTheme="minorHAnsi" w:hAnsi="Cambria" w:cs="Arial"/>
          <w:lang w:eastAsia="en-US"/>
        </w:rPr>
      </w:pPr>
      <w:r w:rsidRPr="00893B3F">
        <w:rPr>
          <w:rFonts w:ascii="Cambria" w:eastAsiaTheme="minorHAnsi" w:hAnsi="Cambria" w:cs="Arial"/>
          <w:lang w:eastAsia="en-US"/>
        </w:rPr>
        <w:t>Prenajímateľ je oprávnený zabezpečiť poskytovanie Služieb aj prostredníctvom tretej osoby</w:t>
      </w:r>
      <w:r w:rsidR="009E5B5E" w:rsidRPr="00893B3F">
        <w:rPr>
          <w:rFonts w:ascii="Cambria" w:eastAsiaTheme="minorHAnsi" w:hAnsi="Cambria" w:cs="Arial"/>
          <w:lang w:eastAsia="en-US"/>
        </w:rPr>
        <w:t xml:space="preserve"> (</w:t>
      </w:r>
      <w:r w:rsidR="00B20B84" w:rsidRPr="00893B3F">
        <w:rPr>
          <w:rFonts w:ascii="Cambria" w:eastAsiaTheme="minorHAnsi" w:hAnsi="Cambria" w:cs="Arial"/>
          <w:lang w:eastAsia="en-US"/>
        </w:rPr>
        <w:t>s</w:t>
      </w:r>
      <w:r w:rsidR="009E5B5E" w:rsidRPr="00893B3F">
        <w:rPr>
          <w:rFonts w:ascii="Cambria" w:eastAsiaTheme="minorHAnsi" w:hAnsi="Cambria" w:cs="Arial"/>
          <w:lang w:eastAsia="en-US"/>
        </w:rPr>
        <w:t xml:space="preserve">ubdodávateľom podľa bodu </w:t>
      </w:r>
      <w:r w:rsidR="00087F3A" w:rsidRPr="00893B3F">
        <w:rPr>
          <w:rFonts w:ascii="Cambria" w:eastAsiaTheme="minorHAnsi" w:hAnsi="Cambria" w:cs="Arial"/>
          <w:lang w:eastAsia="en-US"/>
        </w:rPr>
        <w:fldChar w:fldCharType="begin"/>
      </w:r>
      <w:r w:rsidR="00087F3A" w:rsidRPr="00893B3F">
        <w:rPr>
          <w:rFonts w:ascii="Cambria" w:eastAsiaTheme="minorHAnsi" w:hAnsi="Cambria" w:cs="Arial"/>
          <w:lang w:eastAsia="en-US"/>
        </w:rPr>
        <w:instrText xml:space="preserve"> REF _Ref46142391 \r \h  \* MERGEFORMAT </w:instrText>
      </w:r>
      <w:r w:rsidR="00087F3A" w:rsidRPr="00893B3F">
        <w:rPr>
          <w:rFonts w:ascii="Cambria" w:eastAsiaTheme="minorHAnsi" w:hAnsi="Cambria" w:cs="Arial"/>
          <w:lang w:eastAsia="en-US"/>
        </w:rPr>
      </w:r>
      <w:r w:rsidR="00087F3A" w:rsidRPr="00893B3F">
        <w:rPr>
          <w:rFonts w:ascii="Cambria" w:eastAsiaTheme="minorHAnsi" w:hAnsi="Cambria" w:cs="Arial"/>
          <w:lang w:eastAsia="en-US"/>
        </w:rPr>
        <w:fldChar w:fldCharType="separate"/>
      </w:r>
      <w:r w:rsidR="00354DC2" w:rsidRPr="00893B3F">
        <w:rPr>
          <w:rFonts w:ascii="Cambria" w:eastAsiaTheme="minorHAnsi" w:hAnsi="Cambria" w:cs="Arial"/>
          <w:lang w:eastAsia="en-US"/>
        </w:rPr>
        <w:t>13.7</w:t>
      </w:r>
      <w:r w:rsidR="00087F3A" w:rsidRPr="00893B3F">
        <w:rPr>
          <w:rFonts w:ascii="Cambria" w:eastAsiaTheme="minorHAnsi" w:hAnsi="Cambria" w:cs="Arial"/>
          <w:lang w:eastAsia="en-US"/>
        </w:rPr>
        <w:fldChar w:fldCharType="end"/>
      </w:r>
      <w:r w:rsidR="009E5B5E" w:rsidRPr="00893B3F">
        <w:rPr>
          <w:rFonts w:ascii="Cambria" w:eastAsiaTheme="minorHAnsi" w:hAnsi="Cambria" w:cs="Arial"/>
          <w:lang w:eastAsia="en-US"/>
        </w:rPr>
        <w:t xml:space="preserve"> tejto Zmluvy)</w:t>
      </w:r>
      <w:r w:rsidRPr="00893B3F">
        <w:rPr>
          <w:rFonts w:ascii="Cambria" w:eastAsiaTheme="minorHAnsi" w:hAnsi="Cambria" w:cs="Arial"/>
          <w:lang w:eastAsia="en-US"/>
        </w:rPr>
        <w:t xml:space="preserve">, v takom prípade však za poskytnutie Služieb zodpovedá tak, ako keby Služby poskytoval on sám. </w:t>
      </w:r>
    </w:p>
    <w:p w14:paraId="3608D37B" w14:textId="77777777" w:rsidR="000C2C9B" w:rsidRPr="00893B3F" w:rsidRDefault="000C2C9B" w:rsidP="004F09A9">
      <w:pPr>
        <w:pStyle w:val="Odsekzoznamu"/>
        <w:numPr>
          <w:ilvl w:val="1"/>
          <w:numId w:val="15"/>
        </w:numPr>
        <w:spacing w:after="120"/>
        <w:contextualSpacing w:val="0"/>
        <w:jc w:val="both"/>
        <w:rPr>
          <w:rFonts w:ascii="Cambria" w:hAnsi="Cambria"/>
        </w:rPr>
      </w:pPr>
      <w:r w:rsidRPr="00893B3F">
        <w:rPr>
          <w:rFonts w:ascii="Cambria" w:eastAsiaTheme="minorHAnsi" w:hAnsi="Cambria" w:cs="Arial"/>
          <w:lang w:eastAsia="en-US"/>
        </w:rPr>
        <w:lastRenderedPageBreak/>
        <w:t>Súčasťou Služieb poskytovaných Prenajímateľom v rámci Operatívneho leasingu sú úhrady daní, poplatkov a iné úhrady súvisiace s prenájmom</w:t>
      </w:r>
      <w:r w:rsidRPr="00893B3F">
        <w:rPr>
          <w:rFonts w:ascii="Cambria" w:hAnsi="Cambria"/>
        </w:rPr>
        <w:t xml:space="preserve"> Vozidla, ktoré je Prenajímateľ povinný hradiť počas celej doby trvania Čiastkovej zmluvy, a to: </w:t>
      </w:r>
    </w:p>
    <w:p w14:paraId="0BA5E7BC" w14:textId="77777777" w:rsidR="000C2C9B" w:rsidRPr="00893B3F" w:rsidRDefault="000C2C9B" w:rsidP="001C41FD">
      <w:pPr>
        <w:pStyle w:val="Odsekzoznamu"/>
        <w:numPr>
          <w:ilvl w:val="3"/>
          <w:numId w:val="15"/>
        </w:numPr>
        <w:spacing w:after="120"/>
        <w:contextualSpacing w:val="0"/>
        <w:jc w:val="both"/>
        <w:rPr>
          <w:rFonts w:ascii="Cambria" w:eastAsiaTheme="minorHAnsi" w:hAnsi="Cambria" w:cs="Arial"/>
          <w:lang w:eastAsia="en-US"/>
        </w:rPr>
      </w:pPr>
      <w:r w:rsidRPr="00893B3F">
        <w:rPr>
          <w:rFonts w:ascii="Cambria" w:eastAsiaTheme="minorHAnsi" w:hAnsi="Cambria" w:cs="Arial"/>
          <w:lang w:eastAsia="en-US"/>
        </w:rPr>
        <w:t xml:space="preserve">registračná daň; </w:t>
      </w:r>
    </w:p>
    <w:p w14:paraId="76B7C6CC" w14:textId="77777777" w:rsidR="000C2C9B" w:rsidRPr="00893B3F" w:rsidRDefault="000C2C9B" w:rsidP="001C41FD">
      <w:pPr>
        <w:pStyle w:val="Odsekzoznamu"/>
        <w:numPr>
          <w:ilvl w:val="3"/>
          <w:numId w:val="15"/>
        </w:numPr>
        <w:spacing w:after="120"/>
        <w:contextualSpacing w:val="0"/>
        <w:jc w:val="both"/>
        <w:rPr>
          <w:rFonts w:ascii="Cambria" w:eastAsiaTheme="minorHAnsi" w:hAnsi="Cambria" w:cs="Arial"/>
          <w:lang w:eastAsia="en-US"/>
        </w:rPr>
      </w:pPr>
      <w:r w:rsidRPr="00893B3F">
        <w:rPr>
          <w:rFonts w:ascii="Cambria" w:eastAsiaTheme="minorHAnsi" w:hAnsi="Cambria" w:cs="Arial"/>
          <w:lang w:eastAsia="en-US"/>
        </w:rPr>
        <w:t xml:space="preserve">daň z motorových vozidiel; </w:t>
      </w:r>
    </w:p>
    <w:p w14:paraId="03528676" w14:textId="77777777" w:rsidR="000C2C9B" w:rsidRPr="00893B3F" w:rsidRDefault="000C2C9B" w:rsidP="001C41FD">
      <w:pPr>
        <w:pStyle w:val="Odsekzoznamu"/>
        <w:numPr>
          <w:ilvl w:val="3"/>
          <w:numId w:val="15"/>
        </w:numPr>
        <w:spacing w:after="120"/>
        <w:contextualSpacing w:val="0"/>
        <w:jc w:val="both"/>
        <w:rPr>
          <w:rFonts w:ascii="Cambria" w:eastAsiaTheme="minorHAnsi" w:hAnsi="Cambria" w:cs="Arial"/>
          <w:lang w:eastAsia="en-US"/>
        </w:rPr>
      </w:pPr>
      <w:r w:rsidRPr="00893B3F">
        <w:rPr>
          <w:rFonts w:ascii="Cambria" w:eastAsiaTheme="minorHAnsi" w:hAnsi="Cambria" w:cs="Arial"/>
          <w:lang w:eastAsia="en-US"/>
        </w:rPr>
        <w:t xml:space="preserve">povinné zmluvné poistenie; </w:t>
      </w:r>
      <w:r w:rsidR="005B4E0B" w:rsidRPr="00893B3F">
        <w:rPr>
          <w:rFonts w:ascii="Cambria" w:eastAsiaTheme="minorHAnsi" w:hAnsi="Cambria" w:cs="Arial"/>
          <w:lang w:eastAsia="en-US"/>
        </w:rPr>
        <w:t>a</w:t>
      </w:r>
    </w:p>
    <w:p w14:paraId="0FFD0435" w14:textId="77777777" w:rsidR="000C2C9B" w:rsidRPr="00893B3F" w:rsidRDefault="000C2C9B" w:rsidP="001C41FD">
      <w:pPr>
        <w:pStyle w:val="Odsekzoznamu"/>
        <w:numPr>
          <w:ilvl w:val="3"/>
          <w:numId w:val="15"/>
        </w:numPr>
        <w:spacing w:after="120"/>
        <w:contextualSpacing w:val="0"/>
        <w:jc w:val="both"/>
        <w:rPr>
          <w:rFonts w:ascii="Cambria" w:eastAsiaTheme="minorHAnsi" w:hAnsi="Cambria" w:cs="Arial"/>
          <w:lang w:eastAsia="en-US"/>
        </w:rPr>
      </w:pPr>
      <w:r w:rsidRPr="00893B3F">
        <w:rPr>
          <w:rFonts w:ascii="Cambria" w:eastAsiaTheme="minorHAnsi" w:hAnsi="Cambria" w:cs="Arial"/>
          <w:lang w:eastAsia="en-US"/>
        </w:rPr>
        <w:t xml:space="preserve">havarijné poistenie; </w:t>
      </w:r>
    </w:p>
    <w:p w14:paraId="78972697" w14:textId="77777777" w:rsidR="0022057E" w:rsidRPr="00893B3F" w:rsidRDefault="0022057E" w:rsidP="001C41FD">
      <w:pPr>
        <w:pStyle w:val="Odsekzoznamu"/>
        <w:numPr>
          <w:ilvl w:val="3"/>
          <w:numId w:val="15"/>
        </w:numPr>
        <w:spacing w:after="120"/>
        <w:contextualSpacing w:val="0"/>
        <w:jc w:val="both"/>
        <w:rPr>
          <w:rFonts w:ascii="Cambria" w:eastAsiaTheme="minorHAnsi" w:hAnsi="Cambria" w:cs="Arial"/>
          <w:lang w:eastAsia="en-US"/>
        </w:rPr>
      </w:pPr>
      <w:r w:rsidRPr="00893B3F">
        <w:rPr>
          <w:rFonts w:ascii="Cambria" w:eastAsiaTheme="minorHAnsi" w:hAnsi="Cambria" w:cs="Arial"/>
          <w:lang w:eastAsia="en-US"/>
        </w:rPr>
        <w:t xml:space="preserve">poplatok za diaľničnú známku na území SR; </w:t>
      </w:r>
    </w:p>
    <w:p w14:paraId="59B06EAF" w14:textId="77777777" w:rsidR="000C2C9B" w:rsidRPr="00893B3F" w:rsidRDefault="000C2C9B" w:rsidP="004F09A9">
      <w:pPr>
        <w:pStyle w:val="Odsekzoznamu"/>
        <w:numPr>
          <w:ilvl w:val="1"/>
          <w:numId w:val="15"/>
        </w:numPr>
        <w:spacing w:after="120"/>
        <w:contextualSpacing w:val="0"/>
        <w:jc w:val="both"/>
        <w:rPr>
          <w:rFonts w:ascii="Cambria" w:eastAsiaTheme="minorHAnsi" w:hAnsi="Cambria" w:cs="Arial"/>
          <w:lang w:eastAsia="en-US"/>
        </w:rPr>
      </w:pPr>
      <w:r w:rsidRPr="00893B3F">
        <w:rPr>
          <w:rFonts w:ascii="Cambria" w:eastAsiaTheme="minorHAnsi" w:hAnsi="Cambria" w:cs="Arial"/>
          <w:lang w:eastAsia="en-US"/>
        </w:rPr>
        <w:t>Prenajímateľ je povinný zabezpečiť, aby Nájomca včas dostal doklad o poistení zodpovednosti za škody spôsobené prevádzkou motorového vozidla a zelenú kartu.</w:t>
      </w:r>
    </w:p>
    <w:p w14:paraId="609304EA" w14:textId="77777777" w:rsidR="000C2C9B" w:rsidRPr="00893B3F" w:rsidRDefault="000C2C9B" w:rsidP="004F09A9">
      <w:pPr>
        <w:pStyle w:val="Odsekzoznamu"/>
        <w:numPr>
          <w:ilvl w:val="1"/>
          <w:numId w:val="15"/>
        </w:numPr>
        <w:spacing w:after="120"/>
        <w:contextualSpacing w:val="0"/>
        <w:jc w:val="both"/>
        <w:rPr>
          <w:rFonts w:ascii="Cambria" w:eastAsiaTheme="minorHAnsi" w:hAnsi="Cambria" w:cs="Arial"/>
          <w:lang w:eastAsia="en-US"/>
        </w:rPr>
      </w:pPr>
      <w:r w:rsidRPr="00893B3F">
        <w:rPr>
          <w:rFonts w:ascii="Cambria" w:eastAsiaTheme="minorHAnsi" w:hAnsi="Cambria" w:cs="Arial"/>
          <w:lang w:eastAsia="en-US"/>
        </w:rPr>
        <w:t xml:space="preserve">Prenajímateľ je povinný zabezpečiť zodpovedajúcu údržbu Vozidla v súlade s plánom údržby Vozidla predpísaným výrobcom Vozidla a uhradiť s tým spojené náklady.  </w:t>
      </w:r>
    </w:p>
    <w:p w14:paraId="033080F1" w14:textId="77777777" w:rsidR="000C2C9B" w:rsidRPr="00893B3F" w:rsidRDefault="000C2C9B" w:rsidP="004F09A9">
      <w:pPr>
        <w:pStyle w:val="Odsekzoznamu"/>
        <w:numPr>
          <w:ilvl w:val="1"/>
          <w:numId w:val="15"/>
        </w:numPr>
        <w:spacing w:after="120"/>
        <w:contextualSpacing w:val="0"/>
        <w:jc w:val="both"/>
        <w:rPr>
          <w:rFonts w:ascii="Cambria" w:eastAsiaTheme="minorHAnsi" w:hAnsi="Cambria" w:cs="Arial"/>
          <w:lang w:eastAsia="en-US"/>
        </w:rPr>
      </w:pPr>
      <w:r w:rsidRPr="00893B3F">
        <w:rPr>
          <w:rFonts w:ascii="Cambria" w:eastAsiaTheme="minorHAnsi" w:hAnsi="Cambria" w:cs="Arial"/>
          <w:lang w:eastAsia="en-US"/>
        </w:rPr>
        <w:t xml:space="preserve">Prenajímateľ je povinný zabezpečiť a uhradiť náklady na opravy Vozidla týkajúce sa jeho opotrebovania. Súčasťou kalkulovanej údržby Vozidla hradenej Prenajímateľom </w:t>
      </w:r>
      <w:r w:rsidR="00E75A76" w:rsidRPr="00893B3F">
        <w:rPr>
          <w:rFonts w:ascii="Cambria" w:eastAsiaTheme="minorHAnsi" w:hAnsi="Cambria" w:cs="Arial"/>
          <w:lang w:eastAsia="en-US"/>
        </w:rPr>
        <w:t>sú všetky Služby bližšie popísané v prílohe</w:t>
      </w:r>
      <w:r w:rsidR="00E75A76" w:rsidRPr="00893B3F">
        <w:t xml:space="preserve"> č. 2 </w:t>
      </w:r>
      <w:r w:rsidR="00E75A76" w:rsidRPr="00893B3F">
        <w:rPr>
          <w:rFonts w:ascii="Cambria" w:eastAsiaTheme="minorHAnsi" w:hAnsi="Cambria" w:cs="Arial"/>
          <w:lang w:eastAsia="en-US"/>
        </w:rPr>
        <w:t>Zmluvy – Špecifikácia Služieb</w:t>
      </w:r>
      <w:r w:rsidRPr="00893B3F">
        <w:rPr>
          <w:rFonts w:ascii="Cambria" w:eastAsiaTheme="minorHAnsi" w:hAnsi="Cambria" w:cs="Arial"/>
          <w:lang w:eastAsia="en-US"/>
        </w:rPr>
        <w:t xml:space="preserve">. </w:t>
      </w:r>
      <w:r w:rsidR="005F29DB" w:rsidRPr="00893B3F">
        <w:rPr>
          <w:rFonts w:ascii="Cambria" w:eastAsiaTheme="minorHAnsi" w:hAnsi="Cambria" w:cs="Arial"/>
          <w:lang w:eastAsia="en-US"/>
        </w:rPr>
        <w:t xml:space="preserve">Výmenu pneumatík môže vykonať len pneuservis, ktorý určí Prenajímateľ. </w:t>
      </w:r>
      <w:r w:rsidRPr="00893B3F">
        <w:rPr>
          <w:rFonts w:ascii="Cambria" w:eastAsiaTheme="minorHAnsi" w:hAnsi="Cambria" w:cs="Arial"/>
          <w:lang w:eastAsia="en-US"/>
        </w:rPr>
        <w:t>Prenajímateľ pritom informuje Nájomcu, kedy a kde je možné výmenu pneumatík uskutočniť.</w:t>
      </w:r>
    </w:p>
    <w:p w14:paraId="76CF61A8" w14:textId="77777777" w:rsidR="000C2C9B" w:rsidRPr="00893B3F" w:rsidRDefault="000C2C9B" w:rsidP="004F09A9">
      <w:pPr>
        <w:pStyle w:val="Odsekzoznamu"/>
        <w:numPr>
          <w:ilvl w:val="1"/>
          <w:numId w:val="15"/>
        </w:numPr>
        <w:spacing w:after="120"/>
        <w:contextualSpacing w:val="0"/>
        <w:jc w:val="both"/>
        <w:rPr>
          <w:rFonts w:ascii="Cambria" w:eastAsiaTheme="minorHAnsi" w:hAnsi="Cambria" w:cs="Arial"/>
          <w:lang w:eastAsia="en-US"/>
        </w:rPr>
      </w:pPr>
      <w:r w:rsidRPr="00893B3F">
        <w:rPr>
          <w:rFonts w:ascii="Cambria" w:eastAsiaTheme="minorHAnsi" w:hAnsi="Cambria" w:cs="Arial"/>
          <w:lang w:eastAsia="en-US"/>
        </w:rPr>
        <w:t xml:space="preserve">Súčasťou kalkulovanej údržby Vozidla nie je oprava závad na Vozidle spôsobených Nájomcom či treťou osobou. Prenajímateľ opravu závad zabezpečí, ale náklady znáša Nájomca. Pokiaľ tieto škody nahradí poisťovňa, odráta Prenajímateľ z nákladov na opravu čiastku vyplatenú poisťovňou.  </w:t>
      </w:r>
    </w:p>
    <w:p w14:paraId="0CE26E83" w14:textId="77777777" w:rsidR="000C2C9B" w:rsidRPr="00893B3F" w:rsidRDefault="000C2C9B" w:rsidP="004F09A9">
      <w:pPr>
        <w:pStyle w:val="Odsekzoznamu"/>
        <w:numPr>
          <w:ilvl w:val="1"/>
          <w:numId w:val="15"/>
        </w:numPr>
        <w:spacing w:after="120"/>
        <w:contextualSpacing w:val="0"/>
        <w:jc w:val="both"/>
        <w:rPr>
          <w:rFonts w:ascii="Cambria" w:eastAsiaTheme="minorHAnsi" w:hAnsi="Cambria" w:cs="Arial"/>
          <w:lang w:eastAsia="en-US"/>
        </w:rPr>
      </w:pPr>
      <w:r w:rsidRPr="00893B3F">
        <w:rPr>
          <w:rFonts w:ascii="Cambria" w:eastAsiaTheme="minorHAnsi" w:hAnsi="Cambria" w:cs="Arial"/>
          <w:lang w:eastAsia="en-US"/>
        </w:rPr>
        <w:t xml:space="preserve">Nájomca je povinný dodržiavať plán údržby Vozidla predpísaný výrobcom Vozidla, ktorý je súčasťou dokumentácie k Vozidlu. Údržba Vozidla môže byť vykonaná len autorizovaným servisom určeným Prenajímateľom, ktorý je uvedený v dokumentácii k Vozidlu. V naliehavých prípadoch môže vykonať servisný zásah aj iný autorizovaný servis, avšak vždy len so súhlasom Prenajímateľa.  </w:t>
      </w:r>
    </w:p>
    <w:p w14:paraId="65B6412C" w14:textId="77777777" w:rsidR="000C2C9B" w:rsidRPr="00893B3F" w:rsidRDefault="000C2C9B" w:rsidP="004F09A9">
      <w:pPr>
        <w:pStyle w:val="Odsekzoznamu"/>
        <w:numPr>
          <w:ilvl w:val="1"/>
          <w:numId w:val="15"/>
        </w:numPr>
        <w:spacing w:after="120"/>
        <w:contextualSpacing w:val="0"/>
        <w:jc w:val="both"/>
        <w:rPr>
          <w:rFonts w:ascii="Cambria" w:eastAsiaTheme="minorHAnsi" w:hAnsi="Cambria" w:cs="Arial"/>
          <w:lang w:eastAsia="en-US"/>
        </w:rPr>
      </w:pPr>
      <w:r w:rsidRPr="00893B3F">
        <w:rPr>
          <w:rFonts w:ascii="Cambria" w:eastAsiaTheme="minorHAnsi" w:hAnsi="Cambria" w:cs="Arial"/>
          <w:lang w:eastAsia="en-US"/>
        </w:rPr>
        <w:t xml:space="preserve">Nájomca berie na vedomie, že náklady na servisný zásah prevyšujúce v súhrne čiastku 300,- EUR (slovom: tristo eur) bez DPH, ako i jeho rozsah je autorizovaný servis povinný vopred odsúhlasiť s Prenajímateľom.  </w:t>
      </w:r>
    </w:p>
    <w:p w14:paraId="1BEF2DEC" w14:textId="0A83E6E5" w:rsidR="000C2C9B" w:rsidRPr="00893B3F" w:rsidRDefault="000C2C9B" w:rsidP="004F09A9">
      <w:pPr>
        <w:pStyle w:val="Odsekzoznamu"/>
        <w:numPr>
          <w:ilvl w:val="1"/>
          <w:numId w:val="15"/>
        </w:numPr>
        <w:spacing w:after="120"/>
        <w:contextualSpacing w:val="0"/>
        <w:jc w:val="both"/>
        <w:rPr>
          <w:rFonts w:ascii="Cambria" w:eastAsiaTheme="minorHAnsi" w:hAnsi="Cambria" w:cs="Arial"/>
          <w:lang w:eastAsia="en-US"/>
        </w:rPr>
      </w:pPr>
      <w:r w:rsidRPr="00893B3F">
        <w:rPr>
          <w:rFonts w:ascii="Cambria" w:eastAsiaTheme="minorHAnsi" w:hAnsi="Cambria" w:cs="Arial"/>
          <w:lang w:eastAsia="en-US"/>
        </w:rPr>
        <w:t>Nájomca berie na vedomie, že v zahraničí budú vykonané len neodkladné opravy závad na Vozidle znemožňujúce pokračovanie v jazde alebo závad</w:t>
      </w:r>
      <w:r w:rsidR="0022057E" w:rsidRPr="00893B3F">
        <w:rPr>
          <w:rFonts w:ascii="Cambria" w:eastAsiaTheme="minorHAnsi" w:hAnsi="Cambria" w:cs="Arial"/>
          <w:lang w:eastAsia="en-US"/>
        </w:rPr>
        <w:t>y</w:t>
      </w:r>
      <w:r w:rsidRPr="00893B3F">
        <w:rPr>
          <w:rFonts w:ascii="Cambria" w:eastAsiaTheme="minorHAnsi" w:hAnsi="Cambria" w:cs="Arial"/>
          <w:lang w:eastAsia="en-US"/>
        </w:rPr>
        <w:t>, pri ktorých hrozí zväčšenie rozsahu škody v prípade ich okamžitého neodstránenia. Vznik závady v zahraničí je Nájomca povinný bezodkladne oznámiť Prenajímateľovi. Ten, pokiaľ je to možné, zaistí bezhotovostnú úhradu opravy v zahraničí. V krajinách, kde</w:t>
      </w:r>
      <w:r w:rsidR="0022057E" w:rsidRPr="00893B3F">
        <w:rPr>
          <w:rFonts w:ascii="Cambria" w:eastAsiaTheme="minorHAnsi" w:hAnsi="Cambria" w:cs="Arial"/>
          <w:lang w:eastAsia="en-US"/>
        </w:rPr>
        <w:t xml:space="preserve"> bezhotovostná</w:t>
      </w:r>
      <w:r w:rsidRPr="00893B3F">
        <w:rPr>
          <w:rFonts w:ascii="Cambria" w:eastAsiaTheme="minorHAnsi" w:hAnsi="Cambria" w:cs="Arial"/>
          <w:lang w:eastAsia="en-US"/>
        </w:rPr>
        <w:t xml:space="preserve"> úhrada </w:t>
      </w:r>
      <w:r w:rsidR="0022057E" w:rsidRPr="00893B3F">
        <w:rPr>
          <w:rFonts w:ascii="Cambria" w:eastAsiaTheme="minorHAnsi" w:hAnsi="Cambria" w:cs="Arial"/>
          <w:lang w:eastAsia="en-US"/>
        </w:rPr>
        <w:t>opravy</w:t>
      </w:r>
      <w:r w:rsidRPr="00893B3F">
        <w:rPr>
          <w:rFonts w:ascii="Cambria" w:eastAsiaTheme="minorHAnsi" w:hAnsi="Cambria" w:cs="Arial"/>
          <w:lang w:eastAsia="en-US"/>
        </w:rPr>
        <w:t xml:space="preserve"> nie je možná, uhradí Nájomca náklady prostredníctvom cestnej asistenčnej služby, a zabezpečí, aby faktúry za opravy boli vystavené na Prenajímateľa. Po odovzdaní faktúr uhradí Prenajímateľ Nájomcovi protihodnotu v mene EUR (prepočet kurzom NBS platným ku dňu vystavenia faktúry) pri takých servisných zásahoch, ktoré sú v súlade Prílohou 2 Zmluvy a/alebo Čiastkovou zmluvou hradené aj v tuzemsku.</w:t>
      </w:r>
    </w:p>
    <w:p w14:paraId="41C170A7" w14:textId="013D9BE3" w:rsidR="000C2C9B" w:rsidRPr="00893B3F" w:rsidRDefault="000C2C9B" w:rsidP="004F09A9">
      <w:pPr>
        <w:pStyle w:val="Odsekzoznamu"/>
        <w:numPr>
          <w:ilvl w:val="1"/>
          <w:numId w:val="15"/>
        </w:numPr>
        <w:spacing w:after="120"/>
        <w:contextualSpacing w:val="0"/>
        <w:jc w:val="both"/>
        <w:rPr>
          <w:rFonts w:ascii="Cambria" w:hAnsi="Cambria" w:cs="Arial"/>
          <w:b/>
        </w:rPr>
      </w:pPr>
      <w:r w:rsidRPr="00893B3F">
        <w:rPr>
          <w:rFonts w:ascii="Cambria" w:eastAsiaTheme="minorHAnsi" w:hAnsi="Cambria" w:cs="Arial"/>
          <w:lang w:eastAsia="en-US"/>
        </w:rPr>
        <w:t xml:space="preserve">Pokiaľ servisný zásah na Vozidle vyžaduje odstávku Vozidla na dobu dlhšiu než 24 hodín, má Nájomca právo požiadať o zabezpečenie náhradného vozidla na 5 (päť) dní a Prenajímateľ je povinný bezodkladne, najneskôr však do 24 hodín, okrem dní, ktoré nie sú </w:t>
      </w:r>
      <w:r w:rsidR="00D5418E" w:rsidRPr="00893B3F">
        <w:rPr>
          <w:rFonts w:ascii="Cambria" w:eastAsiaTheme="minorHAnsi" w:hAnsi="Cambria" w:cs="Arial"/>
          <w:lang w:eastAsia="en-US"/>
        </w:rPr>
        <w:t xml:space="preserve">pracovným </w:t>
      </w:r>
      <w:r w:rsidRPr="00893B3F">
        <w:rPr>
          <w:rFonts w:ascii="Cambria" w:eastAsiaTheme="minorHAnsi" w:hAnsi="Cambria" w:cs="Arial"/>
          <w:lang w:eastAsia="en-US"/>
        </w:rPr>
        <w:t>dňom, zabezpečiť náhradné vozidlo rovnakej</w:t>
      </w:r>
      <w:r w:rsidRPr="00893B3F">
        <w:rPr>
          <w:rFonts w:ascii="Cambria" w:hAnsi="Cambria"/>
        </w:rPr>
        <w:t xml:space="preserve"> kategórie pri osobných vozidlách alebo porovnateľnej kategórie pri technologických vozidlách a zabezpečí pristavenie náhradného vozidla na miesto určené Nájomcom. V prípade vzniku poistnej udalosti je Nájomca povinný dodržať stanovený postup určený poisťovňou v príslušných všeobecných poistných podmienkach. Nájomca je povinný najmä: </w:t>
      </w:r>
    </w:p>
    <w:p w14:paraId="350BA02B" w14:textId="77777777" w:rsidR="000C2C9B" w:rsidRPr="00893B3F" w:rsidRDefault="000C2C9B" w:rsidP="001C41FD">
      <w:pPr>
        <w:pStyle w:val="Odsekzoznamu"/>
        <w:numPr>
          <w:ilvl w:val="3"/>
          <w:numId w:val="15"/>
        </w:numPr>
        <w:spacing w:after="120"/>
        <w:contextualSpacing w:val="0"/>
        <w:jc w:val="both"/>
        <w:rPr>
          <w:rFonts w:ascii="Cambria" w:eastAsiaTheme="minorHAnsi" w:hAnsi="Cambria" w:cs="Arial"/>
          <w:lang w:eastAsia="en-US"/>
        </w:rPr>
      </w:pPr>
      <w:r w:rsidRPr="00893B3F">
        <w:rPr>
          <w:rFonts w:ascii="Cambria" w:eastAsiaTheme="minorHAnsi" w:hAnsi="Cambria" w:cs="Arial"/>
          <w:lang w:eastAsia="en-US"/>
        </w:rPr>
        <w:t xml:space="preserve">bez zbytočného odkladu oznámiť každú poistnú udalosť priamo polícii a následne ju nahlásiť Prenajímateľovi; </w:t>
      </w:r>
    </w:p>
    <w:p w14:paraId="1A0C61DF" w14:textId="77777777" w:rsidR="000C2C9B" w:rsidRPr="00893B3F" w:rsidRDefault="000C2C9B" w:rsidP="001C41FD">
      <w:pPr>
        <w:pStyle w:val="Odsekzoznamu"/>
        <w:numPr>
          <w:ilvl w:val="3"/>
          <w:numId w:val="15"/>
        </w:numPr>
        <w:spacing w:after="120"/>
        <w:contextualSpacing w:val="0"/>
        <w:jc w:val="both"/>
        <w:rPr>
          <w:rFonts w:ascii="Cambria" w:eastAsiaTheme="minorHAnsi" w:hAnsi="Cambria" w:cs="Arial"/>
          <w:lang w:eastAsia="en-US"/>
        </w:rPr>
      </w:pPr>
      <w:r w:rsidRPr="00893B3F">
        <w:rPr>
          <w:rFonts w:ascii="Cambria" w:eastAsiaTheme="minorHAnsi" w:hAnsi="Cambria" w:cs="Arial"/>
          <w:lang w:eastAsia="en-US"/>
        </w:rPr>
        <w:lastRenderedPageBreak/>
        <w:t xml:space="preserve">zabezpečiť všetky dôkazy a iné doklady nutné k vymáhaniu poistného plnenia, pripadne náhrady škody; </w:t>
      </w:r>
    </w:p>
    <w:p w14:paraId="68137017" w14:textId="77777777" w:rsidR="000C2C9B" w:rsidRPr="00893B3F" w:rsidRDefault="000C2C9B" w:rsidP="001C41FD">
      <w:pPr>
        <w:pStyle w:val="Odsekzoznamu"/>
        <w:numPr>
          <w:ilvl w:val="3"/>
          <w:numId w:val="15"/>
        </w:numPr>
        <w:spacing w:after="120"/>
        <w:contextualSpacing w:val="0"/>
        <w:jc w:val="both"/>
        <w:rPr>
          <w:rFonts w:ascii="Cambria" w:eastAsiaTheme="minorHAnsi" w:hAnsi="Cambria" w:cs="Arial"/>
          <w:lang w:eastAsia="en-US"/>
        </w:rPr>
      </w:pPr>
      <w:r w:rsidRPr="00893B3F">
        <w:rPr>
          <w:rFonts w:ascii="Cambria" w:eastAsiaTheme="minorHAnsi" w:hAnsi="Cambria" w:cs="Arial"/>
          <w:lang w:eastAsia="en-US"/>
        </w:rPr>
        <w:t xml:space="preserve">bez zbytočného odkladu zaslať Prenajímateľovi kópiu záznamu o dopravnej nehode alebo policajné hlásenie o oznámení krádeže Vozidla príslušnému útvaru Policajného zboru SR; a </w:t>
      </w:r>
    </w:p>
    <w:p w14:paraId="4CC01884" w14:textId="77777777" w:rsidR="000C2C9B" w:rsidRPr="00893B3F" w:rsidRDefault="000C2C9B" w:rsidP="001C41FD">
      <w:pPr>
        <w:pStyle w:val="Odsekzoznamu"/>
        <w:numPr>
          <w:ilvl w:val="3"/>
          <w:numId w:val="15"/>
        </w:numPr>
        <w:spacing w:after="120"/>
        <w:contextualSpacing w:val="0"/>
        <w:jc w:val="both"/>
        <w:rPr>
          <w:rFonts w:ascii="Cambria" w:hAnsi="Cambria"/>
        </w:rPr>
      </w:pPr>
      <w:r w:rsidRPr="00893B3F">
        <w:rPr>
          <w:rFonts w:ascii="Cambria" w:eastAsiaTheme="minorHAnsi" w:hAnsi="Cambria" w:cs="Arial"/>
          <w:lang w:eastAsia="en-US"/>
        </w:rPr>
        <w:t>poskytnúť Prenajímateľovi</w:t>
      </w:r>
      <w:r w:rsidRPr="00893B3F">
        <w:rPr>
          <w:rFonts w:ascii="Cambria" w:hAnsi="Cambria"/>
        </w:rPr>
        <w:t xml:space="preserve">, prípadne poisťovateľovi potrebnú súčinnosť. </w:t>
      </w:r>
    </w:p>
    <w:p w14:paraId="00796AF4" w14:textId="77777777" w:rsidR="000C2C9B" w:rsidRPr="00893B3F" w:rsidRDefault="000C2C9B" w:rsidP="004F09A9">
      <w:pPr>
        <w:pStyle w:val="Odsekzoznamu"/>
        <w:numPr>
          <w:ilvl w:val="1"/>
          <w:numId w:val="15"/>
        </w:numPr>
        <w:spacing w:after="120"/>
        <w:contextualSpacing w:val="0"/>
        <w:jc w:val="both"/>
        <w:rPr>
          <w:rFonts w:ascii="Cambria" w:hAnsi="Cambria"/>
        </w:rPr>
      </w:pPr>
      <w:bookmarkStart w:id="19" w:name="_Ref46137452"/>
      <w:r w:rsidRPr="00893B3F">
        <w:rPr>
          <w:rFonts w:ascii="Cambria" w:hAnsi="Cambria"/>
        </w:rPr>
        <w:t>V prípade akýchkoľvek otázok ohľadom poistenia je Nájomca oprávnený kontaktovať Prenajímateľa.</w:t>
      </w:r>
      <w:bookmarkEnd w:id="19"/>
      <w:r w:rsidRPr="00893B3F">
        <w:rPr>
          <w:rFonts w:ascii="Cambria" w:hAnsi="Cambria"/>
        </w:rPr>
        <w:t xml:space="preserve">  </w:t>
      </w:r>
    </w:p>
    <w:p w14:paraId="4D08D4CD" w14:textId="3818182A" w:rsidR="000C2C9B" w:rsidRPr="00893B3F" w:rsidRDefault="000C2C9B" w:rsidP="004F09A9">
      <w:pPr>
        <w:pStyle w:val="Odsekzoznamu"/>
        <w:numPr>
          <w:ilvl w:val="1"/>
          <w:numId w:val="15"/>
        </w:numPr>
        <w:spacing w:after="120"/>
        <w:contextualSpacing w:val="0"/>
        <w:jc w:val="both"/>
        <w:rPr>
          <w:rFonts w:ascii="Cambria" w:hAnsi="Cambria"/>
        </w:rPr>
      </w:pPr>
      <w:r w:rsidRPr="00893B3F">
        <w:rPr>
          <w:rFonts w:ascii="Cambria" w:hAnsi="Cambria"/>
        </w:rPr>
        <w:t xml:space="preserve">V prípade vzniku poistnej udalosti je dohodnutá spoluúčasť </w:t>
      </w:r>
      <w:r w:rsidR="0022057E" w:rsidRPr="00893B3F">
        <w:rPr>
          <w:rFonts w:ascii="Cambria" w:hAnsi="Cambria"/>
        </w:rPr>
        <w:t xml:space="preserve">pripísaná </w:t>
      </w:r>
      <w:r w:rsidRPr="00893B3F">
        <w:rPr>
          <w:rFonts w:ascii="Cambria" w:hAnsi="Cambria"/>
        </w:rPr>
        <w:t xml:space="preserve">Nájomcovi k úhrade v okamihu, keď Prenajímateľovi bude doručená faktúra za opravu Vozidla, resp. bude inak preukázateľne určená výška škody.  </w:t>
      </w:r>
    </w:p>
    <w:p w14:paraId="66D8A539" w14:textId="07BEA6F7" w:rsidR="000C2C9B" w:rsidRPr="00893B3F" w:rsidRDefault="000C2C9B" w:rsidP="001C41FD">
      <w:pPr>
        <w:pStyle w:val="Odsekzoznamu"/>
        <w:numPr>
          <w:ilvl w:val="1"/>
          <w:numId w:val="15"/>
        </w:numPr>
        <w:spacing w:after="120"/>
        <w:contextualSpacing w:val="0"/>
        <w:jc w:val="both"/>
        <w:rPr>
          <w:rFonts w:ascii="Cambria" w:hAnsi="Cambria"/>
        </w:rPr>
      </w:pPr>
      <w:r w:rsidRPr="00893B3F">
        <w:rPr>
          <w:rFonts w:ascii="Cambria" w:hAnsi="Cambria"/>
        </w:rPr>
        <w:t xml:space="preserve">V prípade vzniku škody na Vozidle spôsobenej treťou osobou, ako aj v prípade vzniku poistnej udalosti na náhradnom vozidle, je Nájomca povinný bezodkladne informovať Prenajímateľa o jej vzniku, pričom bude postupovať podľa </w:t>
      </w:r>
      <w:r w:rsidR="00D5418E" w:rsidRPr="00893B3F">
        <w:rPr>
          <w:rFonts w:ascii="Cambria" w:hAnsi="Cambria"/>
        </w:rPr>
        <w:t xml:space="preserve">bodu </w:t>
      </w:r>
      <w:r w:rsidR="0022057E" w:rsidRPr="00893B3F">
        <w:rPr>
          <w:rFonts w:ascii="Cambria" w:hAnsi="Cambria"/>
        </w:rPr>
        <w:fldChar w:fldCharType="begin"/>
      </w:r>
      <w:r w:rsidR="0022057E" w:rsidRPr="00893B3F">
        <w:rPr>
          <w:rFonts w:ascii="Cambria" w:hAnsi="Cambria"/>
        </w:rPr>
        <w:instrText xml:space="preserve"> REF _Ref46137452 \r \h </w:instrText>
      </w:r>
      <w:r w:rsidR="0022057E" w:rsidRPr="00893B3F">
        <w:rPr>
          <w:rFonts w:ascii="Cambria" w:hAnsi="Cambria"/>
        </w:rPr>
      </w:r>
      <w:r w:rsidR="0022057E" w:rsidRPr="00893B3F">
        <w:rPr>
          <w:rFonts w:ascii="Cambria" w:hAnsi="Cambria"/>
        </w:rPr>
        <w:fldChar w:fldCharType="separate"/>
      </w:r>
      <w:r w:rsidR="005F211A" w:rsidRPr="00893B3F">
        <w:rPr>
          <w:rFonts w:ascii="Cambria" w:hAnsi="Cambria"/>
        </w:rPr>
        <w:t>6.12</w:t>
      </w:r>
      <w:r w:rsidR="0022057E" w:rsidRPr="00893B3F">
        <w:rPr>
          <w:rFonts w:ascii="Cambria" w:hAnsi="Cambria"/>
        </w:rPr>
        <w:fldChar w:fldCharType="end"/>
      </w:r>
      <w:r w:rsidR="0022057E" w:rsidRPr="00893B3F">
        <w:rPr>
          <w:rFonts w:ascii="Cambria" w:hAnsi="Cambria"/>
        </w:rPr>
        <w:t xml:space="preserve"> </w:t>
      </w:r>
      <w:r w:rsidRPr="00893B3F">
        <w:rPr>
          <w:rFonts w:ascii="Cambria" w:hAnsi="Cambria"/>
        </w:rPr>
        <w:t xml:space="preserve">Zmluvy. </w:t>
      </w:r>
    </w:p>
    <w:p w14:paraId="20475E77" w14:textId="77777777" w:rsidR="000C2C9B" w:rsidRPr="00893B3F" w:rsidRDefault="000C2C9B" w:rsidP="001C41FD">
      <w:pPr>
        <w:numPr>
          <w:ilvl w:val="0"/>
          <w:numId w:val="15"/>
        </w:numPr>
        <w:spacing w:after="240" w:line="240" w:lineRule="auto"/>
        <w:jc w:val="both"/>
        <w:rPr>
          <w:rFonts w:ascii="Cambria" w:hAnsi="Cambria" w:cs="Arial"/>
          <w:b/>
          <w:color w:val="auto"/>
          <w:sz w:val="20"/>
          <w:szCs w:val="20"/>
        </w:rPr>
      </w:pPr>
      <w:r w:rsidRPr="00893B3F">
        <w:rPr>
          <w:rFonts w:ascii="Cambria" w:hAnsi="Cambria" w:cs="Arial"/>
          <w:b/>
          <w:color w:val="auto"/>
          <w:sz w:val="20"/>
          <w:szCs w:val="20"/>
        </w:rPr>
        <w:t>NÁJOMNÉ A PLATOBNÉ PODMIENKY</w:t>
      </w:r>
    </w:p>
    <w:p w14:paraId="6CFFBE24" w14:textId="77777777" w:rsidR="000C2C9B" w:rsidRPr="00893B3F" w:rsidRDefault="000C2C9B" w:rsidP="004F09A9">
      <w:pPr>
        <w:pStyle w:val="Odsekzoznamu"/>
        <w:numPr>
          <w:ilvl w:val="1"/>
          <w:numId w:val="15"/>
        </w:numPr>
        <w:spacing w:after="120"/>
        <w:contextualSpacing w:val="0"/>
        <w:jc w:val="both"/>
        <w:rPr>
          <w:rFonts w:ascii="Cambria" w:hAnsi="Cambria"/>
        </w:rPr>
      </w:pPr>
      <w:r w:rsidRPr="00893B3F">
        <w:rPr>
          <w:rFonts w:ascii="Cambria" w:hAnsi="Cambria"/>
        </w:rPr>
        <w:t>Nájomné je stanovené formou jednotkovej sadzby ako cena Nájmu za 1 (jeden) mesiac a za 1 (jeden) kus Vozidla podľa druhu Vozidla.</w:t>
      </w:r>
      <w:r w:rsidR="00215AFC" w:rsidRPr="00893B3F">
        <w:rPr>
          <w:rFonts w:ascii="Cambria" w:hAnsi="Cambria"/>
        </w:rPr>
        <w:t xml:space="preserve"> Mesačná výška Nájmu sa vypočíta </w:t>
      </w:r>
      <w:r w:rsidR="00657396" w:rsidRPr="00893B3F">
        <w:rPr>
          <w:rFonts w:ascii="Cambria" w:hAnsi="Cambria"/>
        </w:rPr>
        <w:t xml:space="preserve">ako jedna štyridsaťosmina (1/48), resp. jedna šesťdesiatina (1/60) celkového Nájmu </w:t>
      </w:r>
      <w:r w:rsidR="00C3061E" w:rsidRPr="00893B3F">
        <w:rPr>
          <w:rFonts w:ascii="Cambria" w:hAnsi="Cambria"/>
        </w:rPr>
        <w:t xml:space="preserve">príslušného Vozidla </w:t>
      </w:r>
      <w:r w:rsidR="00657396" w:rsidRPr="00893B3F">
        <w:rPr>
          <w:rFonts w:ascii="Cambria" w:hAnsi="Cambria"/>
        </w:rPr>
        <w:t>uvedeného v Prílohe č. 5 Zmluvy</w:t>
      </w:r>
      <w:r w:rsidRPr="00893B3F">
        <w:rPr>
          <w:rFonts w:ascii="Cambria" w:hAnsi="Cambria"/>
        </w:rPr>
        <w:t>. Mesačná splátka Nájomného zahŕňa finančnú časť splátky, ktorá súvisí s nájmom Vozidla a časť splátky, ktorá súvisí s nákladmi za poskytnuté Služby</w:t>
      </w:r>
      <w:r w:rsidR="0005226A" w:rsidRPr="00893B3F">
        <w:rPr>
          <w:rFonts w:ascii="Cambria" w:hAnsi="Cambria"/>
        </w:rPr>
        <w:t>.</w:t>
      </w:r>
    </w:p>
    <w:p w14:paraId="2A2E4CC9" w14:textId="77777777" w:rsidR="000C2C9B" w:rsidRPr="00893B3F" w:rsidRDefault="000C2C9B" w:rsidP="004F09A9">
      <w:pPr>
        <w:pStyle w:val="Odsekzoznamu"/>
        <w:numPr>
          <w:ilvl w:val="1"/>
          <w:numId w:val="15"/>
        </w:numPr>
        <w:spacing w:after="120"/>
        <w:contextualSpacing w:val="0"/>
        <w:jc w:val="both"/>
        <w:rPr>
          <w:rFonts w:ascii="Cambria" w:hAnsi="Cambria"/>
        </w:rPr>
      </w:pPr>
      <w:r w:rsidRPr="00893B3F">
        <w:rPr>
          <w:rFonts w:ascii="Cambria" w:hAnsi="Cambria"/>
        </w:rPr>
        <w:t xml:space="preserve">Nájomca sa zaväzuje uhrádzať Prenajímateľovi mesačné Nájomné vo výške podľa jednotlivých Čiastkových zmlúv na základe faktúry vystavenej Prenajímateľom najskôr v prvý deň kalendárneho mesiaca, ktorý nasleduje po kalendárnom mesiaci, za ktorý sa faktúra vystavuje. V prípade, ak bude Nájomcovi dodané Vozidlo na základe Čiastkovej zmluvy uzatvorenej v priebehu kalendárneho mesiaca, Prenajímateľ vystaví Nájomcovi faktúru len za obdobie od odovzdania Vozidla do konca kalendárneho mesiaca s výškou Nájomného v alikvotnej sume za uvedené obdobie.  </w:t>
      </w:r>
    </w:p>
    <w:p w14:paraId="4D448F77" w14:textId="77777777" w:rsidR="000C2C9B" w:rsidRPr="00893B3F" w:rsidRDefault="000C2C9B" w:rsidP="004F09A9">
      <w:pPr>
        <w:pStyle w:val="Odsekzoznamu"/>
        <w:numPr>
          <w:ilvl w:val="1"/>
          <w:numId w:val="15"/>
        </w:numPr>
        <w:spacing w:after="120"/>
        <w:contextualSpacing w:val="0"/>
        <w:jc w:val="both"/>
        <w:rPr>
          <w:rFonts w:ascii="Cambria" w:hAnsi="Cambria"/>
        </w:rPr>
      </w:pPr>
      <w:r w:rsidRPr="00893B3F">
        <w:rPr>
          <w:rFonts w:ascii="Cambria" w:hAnsi="Cambria"/>
        </w:rPr>
        <w:t>Nájomné zahŕňa akékoľvek a všetky náklady Prenajímateľa spojené s poskytovaním Operatívneho leasingu Nájomcovi</w:t>
      </w:r>
      <w:r w:rsidR="00EE17DC" w:rsidRPr="00893B3F">
        <w:rPr>
          <w:rFonts w:ascii="Cambria" w:hAnsi="Cambria"/>
        </w:rPr>
        <w:t>.</w:t>
      </w:r>
    </w:p>
    <w:p w14:paraId="5A4096E7" w14:textId="77777777" w:rsidR="000C2C9B" w:rsidRPr="00893B3F" w:rsidRDefault="000C2C9B" w:rsidP="004F09A9">
      <w:pPr>
        <w:pStyle w:val="Odsekzoznamu"/>
        <w:numPr>
          <w:ilvl w:val="1"/>
          <w:numId w:val="15"/>
        </w:numPr>
        <w:spacing w:after="120"/>
        <w:contextualSpacing w:val="0"/>
        <w:jc w:val="both"/>
        <w:rPr>
          <w:rFonts w:ascii="Cambria" w:hAnsi="Cambria"/>
        </w:rPr>
      </w:pPr>
      <w:r w:rsidRPr="00893B3F">
        <w:rPr>
          <w:rFonts w:ascii="Cambria" w:hAnsi="Cambria"/>
        </w:rPr>
        <w:t>Faktúra musí obsahovať všetky náležitosti účtovného dokladu podľa § 10 zákona č. 431/2002 Z. z. o účtovníctve v znení neskorších predpisov, náležitosti podľa § 74 zákona č. 222/2004 Z. z. o dani z pridanej hodnoty v znení neskorších predpisov, evidenčné číslo Zmluvy, pod ktorou je Zmluva evidovaná Nájomcom, Čiastkovú zmluvu a Preberací protokol. V prípade, ak faktúra nebude spĺňať tieto náležitosti, je Nájomca oprávnený vrátiť Prenajímateľovi faktúru na dopracovanie, resp. opravu. Nová lehota splatnosti faktúry začína plynúť momentom doručenia opravenej faktúry Nájomcovi.</w:t>
      </w:r>
    </w:p>
    <w:p w14:paraId="7AEA117A" w14:textId="482773D1" w:rsidR="0047642A" w:rsidRPr="00893B3F" w:rsidRDefault="000C2C9B" w:rsidP="004F09A9">
      <w:pPr>
        <w:pStyle w:val="Odsekzoznamu"/>
        <w:numPr>
          <w:ilvl w:val="1"/>
          <w:numId w:val="15"/>
        </w:numPr>
        <w:spacing w:after="120"/>
        <w:contextualSpacing w:val="0"/>
        <w:jc w:val="both"/>
        <w:rPr>
          <w:rFonts w:ascii="Cambria" w:hAnsi="Cambria"/>
        </w:rPr>
      </w:pPr>
      <w:r w:rsidRPr="00893B3F">
        <w:rPr>
          <w:rFonts w:ascii="Cambria" w:hAnsi="Cambria"/>
        </w:rPr>
        <w:t xml:space="preserve">Faktúra je splatná v lehote splatnosti </w:t>
      </w:r>
      <w:r w:rsidR="0099000D" w:rsidRPr="00893B3F">
        <w:rPr>
          <w:rFonts w:ascii="Cambria" w:hAnsi="Cambria"/>
          <w:b/>
        </w:rPr>
        <w:t xml:space="preserve">30 </w:t>
      </w:r>
      <w:r w:rsidRPr="00893B3F">
        <w:rPr>
          <w:rFonts w:ascii="Cambria" w:hAnsi="Cambria"/>
          <w:b/>
        </w:rPr>
        <w:t>(</w:t>
      </w:r>
      <w:r w:rsidR="0099000D" w:rsidRPr="00893B3F">
        <w:rPr>
          <w:rFonts w:ascii="Cambria" w:hAnsi="Cambria"/>
          <w:b/>
        </w:rPr>
        <w:t>tridsať</w:t>
      </w:r>
      <w:r w:rsidRPr="00893B3F">
        <w:rPr>
          <w:rFonts w:ascii="Cambria" w:hAnsi="Cambria"/>
          <w:b/>
        </w:rPr>
        <w:t xml:space="preserve">) dní </w:t>
      </w:r>
      <w:r w:rsidRPr="00893B3F">
        <w:rPr>
          <w:rFonts w:ascii="Cambria" w:hAnsi="Cambria"/>
        </w:rPr>
        <w:t xml:space="preserve">odo dňa jej doručenia. Ak deň splatnosti faktúry pripadne na deň, ktorý nie je Pracovným dňom, splatnosť takejto faktúry sa posúva na najbližší nasledujúci </w:t>
      </w:r>
      <w:r w:rsidR="00C24E80" w:rsidRPr="00893B3F">
        <w:rPr>
          <w:rFonts w:ascii="Cambria" w:hAnsi="Cambria"/>
        </w:rPr>
        <w:t xml:space="preserve">pracovný </w:t>
      </w:r>
      <w:r w:rsidRPr="00893B3F">
        <w:rPr>
          <w:rFonts w:ascii="Cambria" w:hAnsi="Cambria"/>
        </w:rPr>
        <w:t xml:space="preserve">deň. Faktúra sa považuje za zaplatenú dňom odpísania fakturovanej sumy z účtu Nájomcu.  </w:t>
      </w:r>
    </w:p>
    <w:p w14:paraId="00AD754D" w14:textId="77777777" w:rsidR="000C2C9B" w:rsidRPr="00893B3F" w:rsidRDefault="000C2C9B" w:rsidP="004F09A9">
      <w:pPr>
        <w:pStyle w:val="Odsekzoznamu"/>
        <w:numPr>
          <w:ilvl w:val="1"/>
          <w:numId w:val="15"/>
        </w:numPr>
        <w:spacing w:after="120"/>
        <w:contextualSpacing w:val="0"/>
        <w:jc w:val="both"/>
        <w:rPr>
          <w:rFonts w:ascii="Cambria" w:hAnsi="Cambria" w:cs="Arial"/>
          <w:b/>
        </w:rPr>
      </w:pPr>
      <w:r w:rsidRPr="00893B3F">
        <w:rPr>
          <w:rFonts w:ascii="Cambria" w:hAnsi="Cambria"/>
        </w:rPr>
        <w:t>Ak bude Prenajímateľ zverejnený v Zozname platiteľov DPH, u ktorých nastali dôvody na zrušenie registrácie v zmysle zákona č. 222/2004 Z. z. o dani z pridanej hodnoty v znení neskorších predpisov, Nájomca neuhradí Prenajímateľovi sumu DPH uvedenú na faktúre. Sumu DPH uhradí Nájomca Prenajímateľovi na základe preukázania úhrady DPH daňovému úradu za príslušný mesiac/štvrťrok čestným vyhlásením, že DPH uvedená na faktúre bola v lehote splatnosti uhradená daňovému úradu, fotokópiou daňového priznania a fotokópiou výpisu o zaplatení DPH.</w:t>
      </w:r>
    </w:p>
    <w:p w14:paraId="1979C7BE" w14:textId="77777777" w:rsidR="000C2C9B" w:rsidRPr="00893B3F" w:rsidRDefault="009406DC" w:rsidP="001C41FD">
      <w:pPr>
        <w:numPr>
          <w:ilvl w:val="0"/>
          <w:numId w:val="15"/>
        </w:numPr>
        <w:spacing w:after="240" w:line="240" w:lineRule="auto"/>
        <w:jc w:val="both"/>
        <w:rPr>
          <w:rFonts w:ascii="Cambria" w:hAnsi="Cambria" w:cs="Arial"/>
          <w:b/>
          <w:color w:val="auto"/>
          <w:sz w:val="20"/>
          <w:szCs w:val="20"/>
        </w:rPr>
      </w:pPr>
      <w:r w:rsidRPr="00893B3F">
        <w:rPr>
          <w:rFonts w:ascii="Cambria" w:hAnsi="Cambria" w:cs="Arial"/>
          <w:b/>
          <w:color w:val="auto"/>
          <w:sz w:val="20"/>
          <w:szCs w:val="20"/>
        </w:rPr>
        <w:t>VYHLÁSENIA A ZÁRUKY</w:t>
      </w:r>
    </w:p>
    <w:p w14:paraId="6FF08369" w14:textId="77777777" w:rsidR="009406DC" w:rsidRPr="00893B3F" w:rsidRDefault="009406DC" w:rsidP="004F09A9">
      <w:pPr>
        <w:pStyle w:val="Odsekzoznamu"/>
        <w:numPr>
          <w:ilvl w:val="1"/>
          <w:numId w:val="15"/>
        </w:numPr>
        <w:spacing w:after="120"/>
        <w:contextualSpacing w:val="0"/>
        <w:jc w:val="both"/>
        <w:rPr>
          <w:rFonts w:ascii="Cambria" w:hAnsi="Cambria"/>
        </w:rPr>
      </w:pPr>
      <w:bookmarkStart w:id="20" w:name="_Ref46139492"/>
      <w:r w:rsidRPr="00893B3F">
        <w:rPr>
          <w:rFonts w:ascii="Cambria" w:hAnsi="Cambria"/>
        </w:rPr>
        <w:lastRenderedPageBreak/>
        <w:t>Prenajímateľ vyhlasuje a ubezpečuje Nájomcu, že ku dňu podpisu Zmluvy Prenajímateľom:</w:t>
      </w:r>
      <w:bookmarkEnd w:id="20"/>
      <w:r w:rsidRPr="00893B3F">
        <w:rPr>
          <w:rFonts w:ascii="Cambria" w:hAnsi="Cambria"/>
        </w:rPr>
        <w:t xml:space="preserve"> </w:t>
      </w:r>
    </w:p>
    <w:p w14:paraId="78EE521B" w14:textId="77777777" w:rsidR="009406DC" w:rsidRPr="00893B3F" w:rsidRDefault="009406DC" w:rsidP="001C41FD">
      <w:pPr>
        <w:pStyle w:val="Odsekzoznamu"/>
        <w:numPr>
          <w:ilvl w:val="3"/>
          <w:numId w:val="15"/>
        </w:numPr>
        <w:spacing w:after="120"/>
        <w:contextualSpacing w:val="0"/>
        <w:jc w:val="both"/>
        <w:rPr>
          <w:rFonts w:ascii="Cambria" w:hAnsi="Cambria"/>
        </w:rPr>
      </w:pPr>
      <w:r w:rsidRPr="00893B3F">
        <w:rPr>
          <w:rFonts w:ascii="Cambria" w:hAnsi="Cambria"/>
        </w:rPr>
        <w:t xml:space="preserve">osoba konajúca za Prenajímateľa je v plnom rozsahu oprávnená dojednať, uzavrieť a podpísať Zmluvu a vykonávať práva a povinnosti v nej upravené; </w:t>
      </w:r>
    </w:p>
    <w:p w14:paraId="69D0E13F" w14:textId="77777777" w:rsidR="009406DC" w:rsidRPr="00893B3F" w:rsidRDefault="009406DC" w:rsidP="001C41FD">
      <w:pPr>
        <w:pStyle w:val="Odsekzoznamu"/>
        <w:numPr>
          <w:ilvl w:val="3"/>
          <w:numId w:val="15"/>
        </w:numPr>
        <w:spacing w:after="120"/>
        <w:contextualSpacing w:val="0"/>
        <w:jc w:val="both"/>
        <w:rPr>
          <w:rFonts w:ascii="Cambria" w:hAnsi="Cambria"/>
        </w:rPr>
      </w:pPr>
      <w:r w:rsidRPr="00893B3F">
        <w:rPr>
          <w:rFonts w:ascii="Cambria" w:hAnsi="Cambria"/>
        </w:rPr>
        <w:t xml:space="preserve">neexistuje žiaden dôvod neplatnosti spoločnosti, má všetky potrebné právomoci a oprávnenia na poskytovanie Operatívneho leasingu, a riadne plní všetky povinnosti, porušenie ktorých by mohlo viesť k jeho zrušeniu; </w:t>
      </w:r>
    </w:p>
    <w:p w14:paraId="0D5E2F71" w14:textId="77777777" w:rsidR="009406DC" w:rsidRPr="00893B3F" w:rsidRDefault="009406DC" w:rsidP="001C41FD">
      <w:pPr>
        <w:pStyle w:val="Odsekzoznamu"/>
        <w:numPr>
          <w:ilvl w:val="3"/>
          <w:numId w:val="15"/>
        </w:numPr>
        <w:spacing w:after="120"/>
        <w:contextualSpacing w:val="0"/>
        <w:jc w:val="both"/>
        <w:rPr>
          <w:rFonts w:ascii="Cambria" w:hAnsi="Cambria"/>
        </w:rPr>
      </w:pPr>
      <w:r w:rsidRPr="00893B3F">
        <w:rPr>
          <w:rFonts w:ascii="Cambria" w:hAnsi="Cambria"/>
        </w:rPr>
        <w:t xml:space="preserve">uzatvorenie alebo plnenie Zmluvy Prenajímateľom nie je ukracujúcim alebo poškodzujúcim alebo zvýhodňujúcim alebo znevýhodňujúcim úkonom vo vzťahu k akémukoľvek veriteľovi, pričom v tejto súvislosti nie je najmä odporovateľným právnym úkonom;  </w:t>
      </w:r>
    </w:p>
    <w:p w14:paraId="714EB7B2" w14:textId="77777777" w:rsidR="009406DC" w:rsidRPr="00893B3F" w:rsidRDefault="009406DC" w:rsidP="001C41FD">
      <w:pPr>
        <w:pStyle w:val="Odsekzoznamu"/>
        <w:numPr>
          <w:ilvl w:val="3"/>
          <w:numId w:val="15"/>
        </w:numPr>
        <w:spacing w:after="120"/>
        <w:contextualSpacing w:val="0"/>
        <w:jc w:val="both"/>
        <w:rPr>
          <w:rFonts w:ascii="Cambria" w:hAnsi="Cambria"/>
        </w:rPr>
      </w:pPr>
      <w:r w:rsidRPr="00893B3F">
        <w:rPr>
          <w:rFonts w:ascii="Cambria" w:hAnsi="Cambria"/>
        </w:rPr>
        <w:t xml:space="preserve">nevedie sa voči nemu vyšetrovanie alebo zisťovanie zo strany štátnych alebo správnych orgánov, nevedie sa voči nemu resp. voči jeho majetku, vrátane Vozidiel súdny spor vrátane exekučného, daňového, konkurzného, rozhodcovského konania alebo akéhokoľvek obdobného konania a neexistujú skutočnosti, ktoré by mohli viesť k začatiu takýchto konaní proti nemu; a  </w:t>
      </w:r>
    </w:p>
    <w:p w14:paraId="73EA29F6" w14:textId="77777777" w:rsidR="009406DC" w:rsidRPr="00893B3F" w:rsidRDefault="009406DC" w:rsidP="001C41FD">
      <w:pPr>
        <w:pStyle w:val="Odsekzoznamu"/>
        <w:numPr>
          <w:ilvl w:val="3"/>
          <w:numId w:val="15"/>
        </w:numPr>
        <w:spacing w:after="120"/>
        <w:contextualSpacing w:val="0"/>
        <w:jc w:val="both"/>
        <w:rPr>
          <w:rFonts w:ascii="Cambria" w:hAnsi="Cambria"/>
        </w:rPr>
      </w:pPr>
      <w:r w:rsidRPr="00893B3F">
        <w:rPr>
          <w:rFonts w:ascii="Cambria" w:hAnsi="Cambria"/>
        </w:rPr>
        <w:t>je zapísaný v Registri partnerov verejného sektora</w:t>
      </w:r>
      <w:r w:rsidR="00D8697E" w:rsidRPr="00893B3F">
        <w:rPr>
          <w:rFonts w:ascii="Cambria" w:hAnsi="Cambria"/>
        </w:rPr>
        <w:t xml:space="preserve"> podľa </w:t>
      </w:r>
      <w:r w:rsidR="00524662" w:rsidRPr="00893B3F">
        <w:rPr>
          <w:rFonts w:ascii="Cambria" w:hAnsi="Cambria"/>
        </w:rPr>
        <w:t>zákona č. 315/2016 Z. z. o registri partnerov verejného sektora a o zmene a doplnení niektorých zákonov v znení neskorších predpisov</w:t>
      </w:r>
      <w:r w:rsidR="00A92101" w:rsidRPr="00893B3F">
        <w:rPr>
          <w:rFonts w:ascii="Cambria" w:hAnsi="Cambria"/>
        </w:rPr>
        <w:t xml:space="preserve"> (ďalej len „</w:t>
      </w:r>
      <w:r w:rsidR="00A92101" w:rsidRPr="00893B3F">
        <w:rPr>
          <w:rFonts w:ascii="Cambria" w:hAnsi="Cambria"/>
          <w:b/>
          <w:bCs/>
        </w:rPr>
        <w:t>Zákon o RPVS</w:t>
      </w:r>
      <w:r w:rsidR="00A92101" w:rsidRPr="00893B3F">
        <w:rPr>
          <w:rFonts w:ascii="Cambria" w:hAnsi="Cambria"/>
        </w:rPr>
        <w:t>“)</w:t>
      </w:r>
      <w:r w:rsidRPr="00893B3F">
        <w:rPr>
          <w:rFonts w:ascii="Cambria" w:hAnsi="Cambria"/>
        </w:rPr>
        <w:t xml:space="preserve">. </w:t>
      </w:r>
    </w:p>
    <w:p w14:paraId="7958BDC5" w14:textId="77777777" w:rsidR="009406DC" w:rsidRPr="00893B3F" w:rsidRDefault="009406DC" w:rsidP="004F09A9">
      <w:pPr>
        <w:pStyle w:val="Odsekzoznamu"/>
        <w:numPr>
          <w:ilvl w:val="1"/>
          <w:numId w:val="15"/>
        </w:numPr>
        <w:spacing w:after="120"/>
        <w:contextualSpacing w:val="0"/>
        <w:jc w:val="both"/>
        <w:rPr>
          <w:rFonts w:ascii="Cambria" w:hAnsi="Cambria"/>
        </w:rPr>
      </w:pPr>
      <w:bookmarkStart w:id="21" w:name="_Ref46139493"/>
      <w:r w:rsidRPr="00893B3F">
        <w:rPr>
          <w:rFonts w:ascii="Cambria" w:hAnsi="Cambria"/>
        </w:rPr>
        <w:t>Prenajímateľ vyhlasuje a ubezpečuje Nájomcu, že ku dňu odovzdania Vozidla Nájomcovi:</w:t>
      </w:r>
      <w:bookmarkEnd w:id="21"/>
      <w:r w:rsidRPr="00893B3F">
        <w:rPr>
          <w:rFonts w:ascii="Cambria" w:hAnsi="Cambria"/>
        </w:rPr>
        <w:t xml:space="preserve">  </w:t>
      </w:r>
    </w:p>
    <w:p w14:paraId="2503BBBB" w14:textId="77777777" w:rsidR="009406DC" w:rsidRPr="00893B3F" w:rsidRDefault="009406DC" w:rsidP="001C41FD">
      <w:pPr>
        <w:pStyle w:val="Odsekzoznamu"/>
        <w:numPr>
          <w:ilvl w:val="3"/>
          <w:numId w:val="15"/>
        </w:numPr>
        <w:spacing w:after="120"/>
        <w:contextualSpacing w:val="0"/>
        <w:jc w:val="both"/>
        <w:rPr>
          <w:rFonts w:ascii="Cambria" w:hAnsi="Cambria"/>
        </w:rPr>
      </w:pPr>
      <w:r w:rsidRPr="00893B3F">
        <w:rPr>
          <w:rFonts w:ascii="Cambria" w:hAnsi="Cambria"/>
        </w:rPr>
        <w:t xml:space="preserve">Vozidlo je nové, funkčné, nepoužívané a nepoškodené a nachádza sa v stave umožňujúcom jeho užívanie na obvyklý účel; </w:t>
      </w:r>
    </w:p>
    <w:p w14:paraId="1B45B8E5" w14:textId="77777777" w:rsidR="009406DC" w:rsidRPr="00893B3F" w:rsidRDefault="009406DC" w:rsidP="001C41FD">
      <w:pPr>
        <w:pStyle w:val="Odsekzoznamu"/>
        <w:numPr>
          <w:ilvl w:val="3"/>
          <w:numId w:val="15"/>
        </w:numPr>
        <w:spacing w:after="120"/>
        <w:contextualSpacing w:val="0"/>
        <w:jc w:val="both"/>
        <w:rPr>
          <w:rFonts w:ascii="Cambria" w:hAnsi="Cambria"/>
        </w:rPr>
      </w:pPr>
      <w:r w:rsidRPr="00893B3F">
        <w:rPr>
          <w:rFonts w:ascii="Cambria" w:hAnsi="Cambria"/>
        </w:rPr>
        <w:t>Vozidlo nie je postihnuté exekúciou alebo predmetom uspokojenia záložného práva predajom zálohu na dražbe podľa zákona č. 527/2002 Z. z. o dobrovoľných dražbách a o doplnení zákona Slovenskej národnej rady č.</w:t>
      </w:r>
      <w:hyperlink r:id="rId8">
        <w:r w:rsidRPr="00893B3F">
          <w:rPr>
            <w:rFonts w:ascii="Cambria" w:hAnsi="Cambria"/>
          </w:rPr>
          <w:t xml:space="preserve"> </w:t>
        </w:r>
      </w:hyperlink>
      <w:hyperlink r:id="rId9">
        <w:r w:rsidRPr="00893B3F">
          <w:rPr>
            <w:rFonts w:ascii="Cambria" w:hAnsi="Cambria"/>
          </w:rPr>
          <w:t>323/1992</w:t>
        </w:r>
      </w:hyperlink>
      <w:hyperlink r:id="rId10">
        <w:r w:rsidRPr="00893B3F">
          <w:rPr>
            <w:rFonts w:ascii="Cambria" w:hAnsi="Cambria"/>
          </w:rPr>
          <w:t xml:space="preserve"> </w:t>
        </w:r>
      </w:hyperlink>
      <w:hyperlink r:id="rId11">
        <w:r w:rsidRPr="00893B3F">
          <w:rPr>
            <w:rFonts w:ascii="Cambria" w:hAnsi="Cambria"/>
          </w:rPr>
          <w:t>Zb.</w:t>
        </w:r>
      </w:hyperlink>
      <w:hyperlink r:id="rId12">
        <w:r w:rsidRPr="00893B3F">
          <w:rPr>
            <w:rFonts w:ascii="Cambria" w:hAnsi="Cambria"/>
          </w:rPr>
          <w:t xml:space="preserve"> </w:t>
        </w:r>
      </w:hyperlink>
      <w:r w:rsidRPr="00893B3F">
        <w:rPr>
          <w:rFonts w:ascii="Cambria" w:hAnsi="Cambria"/>
        </w:rPr>
        <w:t xml:space="preserve">o notároch a notárskej činnosti (Notársky poriadok) v znení neskorších predpisov; </w:t>
      </w:r>
    </w:p>
    <w:p w14:paraId="5CD2F95D" w14:textId="77777777" w:rsidR="009406DC" w:rsidRPr="00893B3F" w:rsidRDefault="009406DC" w:rsidP="001C41FD">
      <w:pPr>
        <w:pStyle w:val="Odsekzoznamu"/>
        <w:numPr>
          <w:ilvl w:val="3"/>
          <w:numId w:val="15"/>
        </w:numPr>
        <w:spacing w:after="120"/>
        <w:contextualSpacing w:val="0"/>
        <w:jc w:val="both"/>
        <w:rPr>
          <w:rFonts w:ascii="Cambria" w:hAnsi="Cambria"/>
        </w:rPr>
      </w:pPr>
      <w:r w:rsidRPr="00893B3F">
        <w:rPr>
          <w:rFonts w:ascii="Cambria" w:hAnsi="Cambria"/>
        </w:rPr>
        <w:t xml:space="preserve">k Vozidlu nie je uplatnená žiadna určovacia žaloba, ktorá by mohla obmedziť alebo zmariť výkon vlastníckeho práva Prenajímateľa; </w:t>
      </w:r>
    </w:p>
    <w:p w14:paraId="24B54C43" w14:textId="77777777" w:rsidR="009406DC" w:rsidRPr="00893B3F" w:rsidRDefault="009406DC" w:rsidP="001C41FD">
      <w:pPr>
        <w:pStyle w:val="Odsekzoznamu"/>
        <w:numPr>
          <w:ilvl w:val="3"/>
          <w:numId w:val="15"/>
        </w:numPr>
        <w:spacing w:after="120"/>
        <w:contextualSpacing w:val="0"/>
        <w:jc w:val="both"/>
        <w:rPr>
          <w:rFonts w:ascii="Cambria" w:hAnsi="Cambria"/>
        </w:rPr>
      </w:pPr>
      <w:r w:rsidRPr="00893B3F">
        <w:rPr>
          <w:rFonts w:ascii="Cambria" w:hAnsi="Cambria"/>
        </w:rPr>
        <w:t xml:space="preserve">neexistujú právne a faktické prekážky, ktoré by znemožňovali užívanie Vozidla; </w:t>
      </w:r>
    </w:p>
    <w:p w14:paraId="5A3B7A42" w14:textId="77777777" w:rsidR="009406DC" w:rsidRPr="00893B3F" w:rsidRDefault="009406DC" w:rsidP="001C41FD">
      <w:pPr>
        <w:pStyle w:val="Odsekzoznamu"/>
        <w:numPr>
          <w:ilvl w:val="3"/>
          <w:numId w:val="15"/>
        </w:numPr>
        <w:spacing w:after="120"/>
        <w:contextualSpacing w:val="0"/>
        <w:jc w:val="both"/>
        <w:rPr>
          <w:rFonts w:ascii="Cambria" w:hAnsi="Cambria"/>
        </w:rPr>
      </w:pPr>
      <w:r w:rsidRPr="00893B3F">
        <w:rPr>
          <w:rFonts w:ascii="Cambria" w:hAnsi="Cambria"/>
        </w:rPr>
        <w:t xml:space="preserve">oboznámil Nájomcu so všetkými právnymi vzťahmi týkajúcimi sa Vozidla a všetky tieto vzťahy sú pravdivé; </w:t>
      </w:r>
    </w:p>
    <w:p w14:paraId="36CE209A" w14:textId="77777777" w:rsidR="009406DC" w:rsidRPr="00893B3F" w:rsidRDefault="009406DC" w:rsidP="001C41FD">
      <w:pPr>
        <w:pStyle w:val="Odsekzoznamu"/>
        <w:numPr>
          <w:ilvl w:val="3"/>
          <w:numId w:val="15"/>
        </w:numPr>
        <w:spacing w:after="120"/>
        <w:contextualSpacing w:val="0"/>
        <w:jc w:val="both"/>
        <w:rPr>
          <w:rFonts w:ascii="Cambria" w:hAnsi="Cambria"/>
        </w:rPr>
      </w:pPr>
      <w:r w:rsidRPr="00893B3F">
        <w:rPr>
          <w:rFonts w:ascii="Cambria" w:hAnsi="Cambria"/>
        </w:rPr>
        <w:t>Vozidlo nemá žiadne vady, na ktoré by mal Nájomcu osobitne upozorniť; a</w:t>
      </w:r>
    </w:p>
    <w:p w14:paraId="1CC579A2" w14:textId="77777777" w:rsidR="009406DC" w:rsidRPr="00893B3F" w:rsidRDefault="009406DC" w:rsidP="001C41FD">
      <w:pPr>
        <w:pStyle w:val="Odsekzoznamu"/>
        <w:numPr>
          <w:ilvl w:val="3"/>
          <w:numId w:val="15"/>
        </w:numPr>
        <w:spacing w:after="120"/>
        <w:contextualSpacing w:val="0"/>
        <w:jc w:val="both"/>
        <w:rPr>
          <w:rFonts w:ascii="Cambria" w:hAnsi="Cambria"/>
        </w:rPr>
      </w:pPr>
      <w:r w:rsidRPr="00893B3F">
        <w:rPr>
          <w:rFonts w:ascii="Cambria" w:hAnsi="Cambria"/>
        </w:rPr>
        <w:t xml:space="preserve">odovzdáva Nájomcovi spolu s Vozidlom všetky doklady vzťahujúce sa k Vozidlu. </w:t>
      </w:r>
    </w:p>
    <w:p w14:paraId="5ED7EC7A" w14:textId="77777777" w:rsidR="009406DC" w:rsidRPr="00893B3F" w:rsidRDefault="00D75EE0" w:rsidP="004F09A9">
      <w:pPr>
        <w:pStyle w:val="Odsekzoznamu"/>
        <w:numPr>
          <w:ilvl w:val="1"/>
          <w:numId w:val="15"/>
        </w:numPr>
        <w:spacing w:after="120"/>
        <w:contextualSpacing w:val="0"/>
        <w:jc w:val="both"/>
        <w:rPr>
          <w:rFonts w:ascii="Cambria" w:hAnsi="Cambria"/>
        </w:rPr>
      </w:pPr>
      <w:r w:rsidRPr="00893B3F">
        <w:rPr>
          <w:rFonts w:ascii="Cambria" w:hAnsi="Cambria"/>
        </w:rPr>
        <w:t>Prenajímateľ berie na vedomie, že ak by Nájomca mal v čase podpisovania Zmluvy vedomosť o tom,</w:t>
      </w:r>
      <w:r w:rsidR="00A47387" w:rsidRPr="00893B3F">
        <w:rPr>
          <w:rFonts w:ascii="Cambria" w:hAnsi="Cambria"/>
        </w:rPr>
        <w:t xml:space="preserve"> </w:t>
      </w:r>
      <w:r w:rsidRPr="00893B3F">
        <w:rPr>
          <w:rFonts w:ascii="Cambria" w:hAnsi="Cambria"/>
        </w:rPr>
        <w:t>že ktorékoľvek z vyhlásení Prenajímateľa uvedené v</w:t>
      </w:r>
      <w:r w:rsidR="00562F09" w:rsidRPr="00893B3F">
        <w:rPr>
          <w:rFonts w:ascii="Cambria" w:hAnsi="Cambria"/>
        </w:rPr>
        <w:t xml:space="preserve"> bode </w:t>
      </w:r>
      <w:r w:rsidR="00562F09" w:rsidRPr="00893B3F">
        <w:rPr>
          <w:rFonts w:ascii="Cambria" w:hAnsi="Cambria"/>
        </w:rPr>
        <w:fldChar w:fldCharType="begin"/>
      </w:r>
      <w:r w:rsidR="00562F09" w:rsidRPr="00893B3F">
        <w:rPr>
          <w:rFonts w:ascii="Cambria" w:hAnsi="Cambria"/>
        </w:rPr>
        <w:instrText xml:space="preserve"> REF _Ref46139492 \r \h </w:instrText>
      </w:r>
      <w:r w:rsidR="00562F09" w:rsidRPr="00893B3F">
        <w:rPr>
          <w:rFonts w:ascii="Cambria" w:hAnsi="Cambria"/>
        </w:rPr>
      </w:r>
      <w:r w:rsidR="00562F09" w:rsidRPr="00893B3F">
        <w:rPr>
          <w:rFonts w:ascii="Cambria" w:hAnsi="Cambria"/>
        </w:rPr>
        <w:fldChar w:fldCharType="separate"/>
      </w:r>
      <w:r w:rsidR="00F97844" w:rsidRPr="00893B3F">
        <w:rPr>
          <w:rFonts w:ascii="Cambria" w:hAnsi="Cambria"/>
        </w:rPr>
        <w:t>8.1</w:t>
      </w:r>
      <w:r w:rsidR="00562F09" w:rsidRPr="00893B3F">
        <w:rPr>
          <w:rFonts w:ascii="Cambria" w:hAnsi="Cambria"/>
        </w:rPr>
        <w:fldChar w:fldCharType="end"/>
      </w:r>
      <w:r w:rsidR="00562F09" w:rsidRPr="00893B3F">
        <w:rPr>
          <w:rFonts w:ascii="Cambria" w:hAnsi="Cambria"/>
        </w:rPr>
        <w:t xml:space="preserve"> alebo </w:t>
      </w:r>
      <w:r w:rsidR="00562F09" w:rsidRPr="00893B3F">
        <w:rPr>
          <w:rFonts w:ascii="Cambria" w:hAnsi="Cambria"/>
        </w:rPr>
        <w:fldChar w:fldCharType="begin"/>
      </w:r>
      <w:r w:rsidR="00562F09" w:rsidRPr="00893B3F">
        <w:rPr>
          <w:rFonts w:ascii="Cambria" w:hAnsi="Cambria"/>
        </w:rPr>
        <w:instrText xml:space="preserve"> REF _Ref46139493 \r \h </w:instrText>
      </w:r>
      <w:r w:rsidR="00562F09" w:rsidRPr="00893B3F">
        <w:rPr>
          <w:rFonts w:ascii="Cambria" w:hAnsi="Cambria"/>
        </w:rPr>
      </w:r>
      <w:r w:rsidR="00562F09" w:rsidRPr="00893B3F">
        <w:rPr>
          <w:rFonts w:ascii="Cambria" w:hAnsi="Cambria"/>
        </w:rPr>
        <w:fldChar w:fldCharType="separate"/>
      </w:r>
      <w:r w:rsidR="00F97844" w:rsidRPr="00893B3F">
        <w:rPr>
          <w:rFonts w:ascii="Cambria" w:hAnsi="Cambria"/>
        </w:rPr>
        <w:t>8.2</w:t>
      </w:r>
      <w:r w:rsidR="00562F09" w:rsidRPr="00893B3F">
        <w:rPr>
          <w:rFonts w:ascii="Cambria" w:hAnsi="Cambria"/>
        </w:rPr>
        <w:fldChar w:fldCharType="end"/>
      </w:r>
      <w:r w:rsidR="00562F09" w:rsidRPr="00893B3F">
        <w:rPr>
          <w:rFonts w:ascii="Cambria" w:hAnsi="Cambria"/>
        </w:rPr>
        <w:t xml:space="preserve"> tejto </w:t>
      </w:r>
      <w:r w:rsidRPr="00893B3F">
        <w:rPr>
          <w:rFonts w:ascii="Cambria" w:hAnsi="Cambria"/>
        </w:rPr>
        <w:t xml:space="preserve">Zmluvy je nepravdivé, alebo neúplné, Zmluvu by neuzatvoril, nakoľko uvedené vyhlásenia Nájomca považuje za vlastnosti Vozidla, ktoré si vymienil.  </w:t>
      </w:r>
    </w:p>
    <w:p w14:paraId="1C98001B" w14:textId="77777777" w:rsidR="00D75EE0" w:rsidRPr="00893B3F" w:rsidRDefault="00D75EE0" w:rsidP="004F09A9">
      <w:pPr>
        <w:pStyle w:val="Odsekzoznamu"/>
        <w:numPr>
          <w:ilvl w:val="1"/>
          <w:numId w:val="15"/>
        </w:numPr>
        <w:spacing w:after="120"/>
        <w:contextualSpacing w:val="0"/>
        <w:jc w:val="both"/>
        <w:rPr>
          <w:rFonts w:ascii="Cambria" w:hAnsi="Cambria"/>
        </w:rPr>
      </w:pPr>
      <w:r w:rsidRPr="00893B3F">
        <w:rPr>
          <w:rFonts w:ascii="Cambria" w:hAnsi="Cambria"/>
        </w:rPr>
        <w:t xml:space="preserve">Porušenie povinnosti Prenajímateľa spôsobené nepravdivosťou niektorého z vyhlásení uvedených v </w:t>
      </w:r>
      <w:r w:rsidR="00562F09" w:rsidRPr="00893B3F">
        <w:rPr>
          <w:rFonts w:ascii="Cambria" w:hAnsi="Cambria"/>
        </w:rPr>
        <w:t xml:space="preserve">bode </w:t>
      </w:r>
      <w:r w:rsidR="00562F09" w:rsidRPr="00893B3F">
        <w:rPr>
          <w:rFonts w:ascii="Cambria" w:hAnsi="Cambria"/>
        </w:rPr>
        <w:fldChar w:fldCharType="begin"/>
      </w:r>
      <w:r w:rsidR="00562F09" w:rsidRPr="00893B3F">
        <w:rPr>
          <w:rFonts w:ascii="Cambria" w:hAnsi="Cambria"/>
        </w:rPr>
        <w:instrText xml:space="preserve"> REF _Ref46139492 \r \h </w:instrText>
      </w:r>
      <w:r w:rsidR="00562F09" w:rsidRPr="00893B3F">
        <w:rPr>
          <w:rFonts w:ascii="Cambria" w:hAnsi="Cambria"/>
        </w:rPr>
      </w:r>
      <w:r w:rsidR="00562F09" w:rsidRPr="00893B3F">
        <w:rPr>
          <w:rFonts w:ascii="Cambria" w:hAnsi="Cambria"/>
        </w:rPr>
        <w:fldChar w:fldCharType="separate"/>
      </w:r>
      <w:r w:rsidR="00F97844" w:rsidRPr="00893B3F">
        <w:rPr>
          <w:rFonts w:ascii="Cambria" w:hAnsi="Cambria"/>
        </w:rPr>
        <w:t>8.1</w:t>
      </w:r>
      <w:r w:rsidR="00562F09" w:rsidRPr="00893B3F">
        <w:rPr>
          <w:rFonts w:ascii="Cambria" w:hAnsi="Cambria"/>
        </w:rPr>
        <w:fldChar w:fldCharType="end"/>
      </w:r>
      <w:r w:rsidR="00562F09" w:rsidRPr="00893B3F">
        <w:rPr>
          <w:rFonts w:ascii="Cambria" w:hAnsi="Cambria"/>
        </w:rPr>
        <w:t xml:space="preserve"> alebo </w:t>
      </w:r>
      <w:r w:rsidR="00562F09" w:rsidRPr="00893B3F">
        <w:rPr>
          <w:rFonts w:ascii="Cambria" w:hAnsi="Cambria"/>
        </w:rPr>
        <w:fldChar w:fldCharType="begin"/>
      </w:r>
      <w:r w:rsidR="00562F09" w:rsidRPr="00893B3F">
        <w:rPr>
          <w:rFonts w:ascii="Cambria" w:hAnsi="Cambria"/>
        </w:rPr>
        <w:instrText xml:space="preserve"> REF _Ref46139493 \r \h </w:instrText>
      </w:r>
      <w:r w:rsidR="00562F09" w:rsidRPr="00893B3F">
        <w:rPr>
          <w:rFonts w:ascii="Cambria" w:hAnsi="Cambria"/>
        </w:rPr>
      </w:r>
      <w:r w:rsidR="00562F09" w:rsidRPr="00893B3F">
        <w:rPr>
          <w:rFonts w:ascii="Cambria" w:hAnsi="Cambria"/>
        </w:rPr>
        <w:fldChar w:fldCharType="separate"/>
      </w:r>
      <w:r w:rsidR="00F97844" w:rsidRPr="00893B3F">
        <w:rPr>
          <w:rFonts w:ascii="Cambria" w:hAnsi="Cambria"/>
        </w:rPr>
        <w:t>8.2</w:t>
      </w:r>
      <w:r w:rsidR="00562F09" w:rsidRPr="00893B3F">
        <w:rPr>
          <w:rFonts w:ascii="Cambria" w:hAnsi="Cambria"/>
        </w:rPr>
        <w:fldChar w:fldCharType="end"/>
      </w:r>
      <w:r w:rsidR="00562F09" w:rsidRPr="00893B3F">
        <w:rPr>
          <w:rFonts w:ascii="Cambria" w:hAnsi="Cambria"/>
        </w:rPr>
        <w:t xml:space="preserve"> tejto </w:t>
      </w:r>
      <w:r w:rsidRPr="00893B3F">
        <w:rPr>
          <w:rFonts w:ascii="Cambria" w:hAnsi="Cambria"/>
        </w:rPr>
        <w:t>Zmluvy sa považuje za podstatné porušenie Zmluvy, ktoré zakladá právo Nájomcu na odstúpenie od Zmluvy.</w:t>
      </w:r>
    </w:p>
    <w:p w14:paraId="0E48C1FC" w14:textId="77777777" w:rsidR="00D75EE0" w:rsidRPr="00893B3F" w:rsidRDefault="00D75EE0" w:rsidP="004F09A9">
      <w:pPr>
        <w:pStyle w:val="Odsekzoznamu"/>
        <w:numPr>
          <w:ilvl w:val="1"/>
          <w:numId w:val="15"/>
        </w:numPr>
        <w:spacing w:after="120"/>
        <w:contextualSpacing w:val="0"/>
        <w:jc w:val="both"/>
        <w:rPr>
          <w:rFonts w:ascii="Cambria" w:hAnsi="Cambria"/>
        </w:rPr>
      </w:pPr>
      <w:bookmarkStart w:id="22" w:name="_Ref46139910"/>
      <w:r w:rsidRPr="00893B3F">
        <w:rPr>
          <w:rFonts w:ascii="Cambria" w:hAnsi="Cambria"/>
        </w:rPr>
        <w:t>Nájomca vyhlasuje a ubezpečuje Prenajímateľa, že ku dňu podpisu Zmluvy Nájomcom:</w:t>
      </w:r>
      <w:bookmarkEnd w:id="22"/>
      <w:r w:rsidRPr="00893B3F">
        <w:rPr>
          <w:rFonts w:ascii="Cambria" w:hAnsi="Cambria"/>
        </w:rPr>
        <w:t xml:space="preserve"> </w:t>
      </w:r>
    </w:p>
    <w:p w14:paraId="1846A08A" w14:textId="77777777" w:rsidR="00D75EE0" w:rsidRPr="00893B3F" w:rsidRDefault="00D75EE0" w:rsidP="001C41FD">
      <w:pPr>
        <w:pStyle w:val="Odsekzoznamu"/>
        <w:numPr>
          <w:ilvl w:val="3"/>
          <w:numId w:val="15"/>
        </w:numPr>
        <w:spacing w:after="120"/>
        <w:contextualSpacing w:val="0"/>
        <w:jc w:val="both"/>
        <w:rPr>
          <w:rFonts w:ascii="Cambria" w:hAnsi="Cambria"/>
        </w:rPr>
      </w:pPr>
      <w:r w:rsidRPr="00893B3F">
        <w:rPr>
          <w:rFonts w:ascii="Cambria" w:hAnsi="Cambria"/>
        </w:rPr>
        <w:t xml:space="preserve">má oprávnenie podpísať Zmluvu, vykonávať práva a plniť záväzky vyplývajúce pre neho zo Zmluvy;  </w:t>
      </w:r>
    </w:p>
    <w:p w14:paraId="68898641" w14:textId="77777777" w:rsidR="00D75EE0" w:rsidRPr="00893B3F" w:rsidRDefault="00D75EE0" w:rsidP="001C41FD">
      <w:pPr>
        <w:pStyle w:val="Odsekzoznamu"/>
        <w:numPr>
          <w:ilvl w:val="3"/>
          <w:numId w:val="15"/>
        </w:numPr>
        <w:spacing w:after="120"/>
        <w:contextualSpacing w:val="0"/>
        <w:jc w:val="both"/>
        <w:rPr>
          <w:rFonts w:ascii="Cambria" w:hAnsi="Cambria"/>
        </w:rPr>
      </w:pPr>
      <w:r w:rsidRPr="00893B3F">
        <w:rPr>
          <w:rFonts w:ascii="Cambria" w:hAnsi="Cambria"/>
        </w:rPr>
        <w:t xml:space="preserve">osoby konajúce za Nájomcu sú v plnom rozsahu oprávnené dojednať, uzavrieť a podpísať Zmluvu a vykonávať práva a povinnosti v nej upravené; a </w:t>
      </w:r>
    </w:p>
    <w:p w14:paraId="7EF04752" w14:textId="77777777" w:rsidR="000C2C9B" w:rsidRPr="00893B3F" w:rsidRDefault="00D75EE0" w:rsidP="001C41FD">
      <w:pPr>
        <w:pStyle w:val="Odsekzoznamu"/>
        <w:numPr>
          <w:ilvl w:val="3"/>
          <w:numId w:val="15"/>
        </w:numPr>
        <w:spacing w:after="120"/>
        <w:contextualSpacing w:val="0"/>
        <w:jc w:val="both"/>
        <w:rPr>
          <w:rFonts w:ascii="Cambria" w:hAnsi="Cambria"/>
        </w:rPr>
      </w:pPr>
      <w:r w:rsidRPr="00893B3F">
        <w:rPr>
          <w:rFonts w:ascii="Cambria" w:hAnsi="Cambria"/>
        </w:rPr>
        <w:lastRenderedPageBreak/>
        <w:t>je spoločnosťou riadne založenou a existujúcou podľa právneho poriadku Slovenskej republiky, neexistuje žiaden dôvod neplatnosti spoločnosti a riadne plní všetky povinnosti, porušenie ktorých by mohlo viesť k jeho zrušeniu.</w:t>
      </w:r>
    </w:p>
    <w:p w14:paraId="62ED2194" w14:textId="77777777" w:rsidR="000C2C9B" w:rsidRPr="00893B3F" w:rsidRDefault="00873BE9" w:rsidP="001C41FD">
      <w:pPr>
        <w:numPr>
          <w:ilvl w:val="0"/>
          <w:numId w:val="15"/>
        </w:numPr>
        <w:spacing w:after="240" w:line="240" w:lineRule="auto"/>
        <w:jc w:val="both"/>
        <w:rPr>
          <w:rFonts w:ascii="Cambria" w:hAnsi="Cambria" w:cs="Arial"/>
          <w:b/>
          <w:color w:val="auto"/>
          <w:sz w:val="20"/>
          <w:szCs w:val="20"/>
        </w:rPr>
      </w:pPr>
      <w:bookmarkStart w:id="23" w:name="_Ref46140796"/>
      <w:r w:rsidRPr="00893B3F">
        <w:rPr>
          <w:rFonts w:ascii="Cambria" w:hAnsi="Cambria" w:cs="Arial"/>
          <w:b/>
          <w:color w:val="auto"/>
          <w:sz w:val="20"/>
          <w:szCs w:val="20"/>
        </w:rPr>
        <w:t>SANKCIE</w:t>
      </w:r>
      <w:bookmarkEnd w:id="23"/>
    </w:p>
    <w:p w14:paraId="3E2E104B" w14:textId="08B84796" w:rsidR="000C2C9B" w:rsidRPr="00893B3F" w:rsidRDefault="00873BE9" w:rsidP="004F09A9">
      <w:pPr>
        <w:pStyle w:val="Odsekzoznamu"/>
        <w:numPr>
          <w:ilvl w:val="1"/>
          <w:numId w:val="15"/>
        </w:numPr>
        <w:spacing w:after="120"/>
        <w:contextualSpacing w:val="0"/>
        <w:jc w:val="both"/>
        <w:rPr>
          <w:rFonts w:ascii="Cambria" w:hAnsi="Cambria"/>
        </w:rPr>
      </w:pPr>
      <w:r w:rsidRPr="00893B3F">
        <w:rPr>
          <w:rFonts w:ascii="Cambria" w:hAnsi="Cambria"/>
        </w:rPr>
        <w:t xml:space="preserve">V prípade, ak sa Prenajímateľ dostane do omeškania so splnením svojej povinnosti dodať Vozidlo Nájomcovi včas, Nájomca je oprávnený požadovať od Prenajímateľa zaplatenie zmluvnej pokuty vo výške </w:t>
      </w:r>
      <w:r w:rsidR="00260CCB" w:rsidRPr="00893B3F">
        <w:rPr>
          <w:rFonts w:ascii="Cambria" w:hAnsi="Cambria"/>
        </w:rPr>
        <w:t>250</w:t>
      </w:r>
      <w:r w:rsidRPr="00893B3F">
        <w:rPr>
          <w:rFonts w:ascii="Cambria" w:hAnsi="Cambria"/>
        </w:rPr>
        <w:t xml:space="preserve"> EUR (slovom: </w:t>
      </w:r>
      <w:r w:rsidR="00260CCB" w:rsidRPr="00893B3F">
        <w:rPr>
          <w:rFonts w:ascii="Cambria" w:hAnsi="Cambria"/>
        </w:rPr>
        <w:t>dvestopäťdesiat</w:t>
      </w:r>
      <w:r w:rsidRPr="00893B3F">
        <w:rPr>
          <w:rFonts w:ascii="Cambria" w:hAnsi="Cambria"/>
        </w:rPr>
        <w:t xml:space="preserve"> eur) za každý začatý deň omeškania.  </w:t>
      </w:r>
    </w:p>
    <w:p w14:paraId="0833EBCF" w14:textId="77777777" w:rsidR="00DD3E5E" w:rsidRPr="00893B3F" w:rsidRDefault="00DD3E5E" w:rsidP="004F09A9">
      <w:pPr>
        <w:pStyle w:val="Odsekzoznamu"/>
        <w:numPr>
          <w:ilvl w:val="1"/>
          <w:numId w:val="15"/>
        </w:numPr>
        <w:spacing w:after="120"/>
        <w:contextualSpacing w:val="0"/>
        <w:jc w:val="both"/>
        <w:rPr>
          <w:rFonts w:ascii="Cambria" w:hAnsi="Cambria"/>
        </w:rPr>
      </w:pPr>
      <w:r w:rsidRPr="00893B3F">
        <w:rPr>
          <w:rFonts w:ascii="Cambria" w:hAnsi="Cambria"/>
        </w:rPr>
        <w:t>V prípade omeškania Nájomcu so zaplatením Nájomného je Prenajímateľ oprávnený požadovať od Nájomcu zaplatenie úrokov z omeškania vo výške 0,</w:t>
      </w:r>
      <w:r w:rsidR="00CD0BD7" w:rsidRPr="00893B3F">
        <w:rPr>
          <w:rFonts w:ascii="Cambria" w:hAnsi="Cambria"/>
        </w:rPr>
        <w:t xml:space="preserve">025 </w:t>
      </w:r>
      <w:r w:rsidRPr="00893B3F">
        <w:rPr>
          <w:rFonts w:ascii="Cambria" w:hAnsi="Cambria"/>
        </w:rPr>
        <w:t>% z dlžnej čiastky za každý deň omeškania.</w:t>
      </w:r>
    </w:p>
    <w:p w14:paraId="4AEA2084" w14:textId="39179C0B" w:rsidR="00DD3E5E" w:rsidRPr="00893B3F" w:rsidRDefault="00DD3E5E" w:rsidP="004F09A9">
      <w:pPr>
        <w:pStyle w:val="Odsekzoznamu"/>
        <w:numPr>
          <w:ilvl w:val="1"/>
          <w:numId w:val="15"/>
        </w:numPr>
        <w:spacing w:after="120"/>
        <w:contextualSpacing w:val="0"/>
        <w:jc w:val="both"/>
        <w:rPr>
          <w:rFonts w:ascii="Cambria" w:hAnsi="Cambria"/>
        </w:rPr>
      </w:pPr>
      <w:r w:rsidRPr="00893B3F">
        <w:rPr>
          <w:rFonts w:ascii="Cambria" w:hAnsi="Cambria"/>
        </w:rPr>
        <w:t xml:space="preserve">V prípade, ak Dodávateľ poruší svoju povinnosť poskytovať Nájomcovi Služby podľa Prílohy 2 Zmluvy a/alebo podľa </w:t>
      </w:r>
      <w:r w:rsidR="00CD0BD7" w:rsidRPr="00893B3F">
        <w:rPr>
          <w:rFonts w:ascii="Cambria" w:hAnsi="Cambria"/>
        </w:rPr>
        <w:t xml:space="preserve">bodu </w:t>
      </w:r>
      <w:r w:rsidR="00CD0BD7" w:rsidRPr="00893B3F">
        <w:rPr>
          <w:rFonts w:ascii="Cambria" w:hAnsi="Cambria"/>
        </w:rPr>
        <w:fldChar w:fldCharType="begin"/>
      </w:r>
      <w:r w:rsidR="00CD0BD7" w:rsidRPr="00893B3F">
        <w:rPr>
          <w:rFonts w:ascii="Cambria" w:hAnsi="Cambria"/>
        </w:rPr>
        <w:instrText xml:space="preserve"> REF _Ref46139579 \r \h </w:instrText>
      </w:r>
      <w:r w:rsidR="00CD0BD7" w:rsidRPr="00893B3F">
        <w:rPr>
          <w:rFonts w:ascii="Cambria" w:hAnsi="Cambria"/>
        </w:rPr>
      </w:r>
      <w:r w:rsidR="00CD0BD7" w:rsidRPr="00893B3F">
        <w:rPr>
          <w:rFonts w:ascii="Cambria" w:hAnsi="Cambria"/>
        </w:rPr>
        <w:fldChar w:fldCharType="separate"/>
      </w:r>
      <w:r w:rsidR="00354DC2" w:rsidRPr="00893B3F">
        <w:rPr>
          <w:rFonts w:ascii="Cambria" w:hAnsi="Cambria"/>
        </w:rPr>
        <w:t>6</w:t>
      </w:r>
      <w:r w:rsidR="00CD0BD7" w:rsidRPr="00893B3F">
        <w:rPr>
          <w:rFonts w:ascii="Cambria" w:hAnsi="Cambria"/>
        </w:rPr>
        <w:fldChar w:fldCharType="end"/>
      </w:r>
      <w:r w:rsidRPr="00893B3F">
        <w:rPr>
          <w:rFonts w:ascii="Cambria" w:hAnsi="Cambria"/>
        </w:rPr>
        <w:t xml:space="preserve"> Zmluvy riadne a včas, Nájomca je oprávnený požadovať od Prenajímateľa zaplatenie zmluvnej pokuty vo výške </w:t>
      </w:r>
      <w:r w:rsidR="00260CCB" w:rsidRPr="00893B3F">
        <w:rPr>
          <w:rFonts w:ascii="Cambria" w:hAnsi="Cambria"/>
        </w:rPr>
        <w:t>25</w:t>
      </w:r>
      <w:r w:rsidRPr="00893B3F">
        <w:rPr>
          <w:rFonts w:ascii="Cambria" w:hAnsi="Cambria"/>
        </w:rPr>
        <w:t xml:space="preserve"> EUR za každý deň trvania porušenia tejto povinnosti</w:t>
      </w:r>
      <w:r w:rsidR="00260CCB" w:rsidRPr="00893B3F">
        <w:rPr>
          <w:rFonts w:ascii="Cambria" w:hAnsi="Cambria"/>
        </w:rPr>
        <w:t>, a to po márnom uplynutí lehoty poskytnutej Poskytovateľovi Nájomcom na vykonanie nápravy. Nájomca je zároveň povinný bezodkladne upozorniť Prenajímateľa na oneskorenie dodávky Služieb</w:t>
      </w:r>
      <w:r w:rsidRPr="00893B3F">
        <w:rPr>
          <w:rFonts w:ascii="Cambria" w:hAnsi="Cambria"/>
        </w:rPr>
        <w:t xml:space="preserve">.  </w:t>
      </w:r>
    </w:p>
    <w:p w14:paraId="12EE4A43" w14:textId="77777777" w:rsidR="00DD3E5E" w:rsidRPr="00893B3F" w:rsidRDefault="00DD3E5E" w:rsidP="004F09A9">
      <w:pPr>
        <w:pStyle w:val="Odsekzoznamu"/>
        <w:numPr>
          <w:ilvl w:val="1"/>
          <w:numId w:val="15"/>
        </w:numPr>
        <w:spacing w:after="120"/>
        <w:contextualSpacing w:val="0"/>
        <w:jc w:val="both"/>
        <w:rPr>
          <w:rFonts w:ascii="Cambria" w:hAnsi="Cambria"/>
        </w:rPr>
      </w:pPr>
      <w:r w:rsidRPr="00893B3F">
        <w:rPr>
          <w:rFonts w:ascii="Cambria" w:hAnsi="Cambria"/>
        </w:rPr>
        <w:t xml:space="preserve">V prípade omeškania </w:t>
      </w:r>
      <w:r w:rsidR="00CD0BD7" w:rsidRPr="00893B3F">
        <w:rPr>
          <w:rFonts w:ascii="Cambria" w:hAnsi="Cambria"/>
        </w:rPr>
        <w:t xml:space="preserve">Nájomcu </w:t>
      </w:r>
      <w:r w:rsidRPr="00893B3F">
        <w:rPr>
          <w:rFonts w:ascii="Cambria" w:hAnsi="Cambria"/>
        </w:rPr>
        <w:t>s vrátením Vozidla podľa</w:t>
      </w:r>
      <w:r w:rsidR="00CD0BD7" w:rsidRPr="00893B3F">
        <w:rPr>
          <w:rFonts w:ascii="Cambria" w:hAnsi="Cambria"/>
        </w:rPr>
        <w:t xml:space="preserve"> bodu</w:t>
      </w:r>
      <w:r w:rsidRPr="00893B3F">
        <w:rPr>
          <w:rFonts w:ascii="Cambria" w:hAnsi="Cambria"/>
        </w:rPr>
        <w:t xml:space="preserve"> </w:t>
      </w:r>
      <w:r w:rsidR="00CD0BD7" w:rsidRPr="00893B3F">
        <w:rPr>
          <w:rFonts w:ascii="Cambria" w:hAnsi="Cambria"/>
        </w:rPr>
        <w:fldChar w:fldCharType="begin"/>
      </w:r>
      <w:r w:rsidR="00CD0BD7" w:rsidRPr="00893B3F">
        <w:rPr>
          <w:rFonts w:ascii="Cambria" w:hAnsi="Cambria"/>
        </w:rPr>
        <w:instrText xml:space="preserve"> REF _Ref46139603 \r \h </w:instrText>
      </w:r>
      <w:r w:rsidR="00CD0BD7" w:rsidRPr="00893B3F">
        <w:rPr>
          <w:rFonts w:ascii="Cambria" w:hAnsi="Cambria"/>
        </w:rPr>
      </w:r>
      <w:r w:rsidR="00CD0BD7" w:rsidRPr="00893B3F">
        <w:rPr>
          <w:rFonts w:ascii="Cambria" w:hAnsi="Cambria"/>
        </w:rPr>
        <w:fldChar w:fldCharType="separate"/>
      </w:r>
      <w:r w:rsidR="00354DC2" w:rsidRPr="00893B3F">
        <w:rPr>
          <w:rFonts w:ascii="Cambria" w:hAnsi="Cambria"/>
        </w:rPr>
        <w:t>11.17</w:t>
      </w:r>
      <w:r w:rsidR="00CD0BD7" w:rsidRPr="00893B3F">
        <w:rPr>
          <w:rFonts w:ascii="Cambria" w:hAnsi="Cambria"/>
        </w:rPr>
        <w:fldChar w:fldCharType="end"/>
      </w:r>
      <w:r w:rsidR="000237D6" w:rsidRPr="00893B3F">
        <w:rPr>
          <w:rFonts w:ascii="Cambria" w:hAnsi="Cambria"/>
        </w:rPr>
        <w:t xml:space="preserve"> </w:t>
      </w:r>
      <w:r w:rsidRPr="00893B3F">
        <w:rPr>
          <w:rFonts w:ascii="Cambria" w:hAnsi="Cambria"/>
        </w:rPr>
        <w:t xml:space="preserve">Zmluvy je Prenajímateľ oprávnený požadovať od Nájomcu zaplatenie zmluvnej pokuty vo výške mesačnej splátky Nájomného za používanie Vozidla za každý aj začatý mesiac omeškania. </w:t>
      </w:r>
    </w:p>
    <w:p w14:paraId="5AA3ABCE" w14:textId="77777777" w:rsidR="00DD3E5E" w:rsidRPr="00893B3F" w:rsidRDefault="00DD3E5E" w:rsidP="004F09A9">
      <w:pPr>
        <w:pStyle w:val="Odsekzoznamu"/>
        <w:numPr>
          <w:ilvl w:val="1"/>
          <w:numId w:val="15"/>
        </w:numPr>
        <w:spacing w:after="120"/>
        <w:contextualSpacing w:val="0"/>
        <w:jc w:val="both"/>
        <w:rPr>
          <w:rFonts w:ascii="Cambria" w:hAnsi="Cambria"/>
        </w:rPr>
      </w:pPr>
      <w:r w:rsidRPr="00893B3F">
        <w:rPr>
          <w:rFonts w:ascii="Cambria" w:hAnsi="Cambria"/>
        </w:rPr>
        <w:t>Povinnosť, splnenie ktorej bolo zabezpečené zmluvnou pokutou, je Zmluvná strana povinná plniť i po zaplatení zmluvnej pokuty. Zaplatením zmluvnej pokuty v zmysle tohto článku Zmluvy nezaniká právo na náhradu vzniknutej škody</w:t>
      </w:r>
      <w:r w:rsidR="00AB65A7" w:rsidRPr="00893B3F">
        <w:rPr>
          <w:rFonts w:ascii="Cambria" w:hAnsi="Cambria"/>
        </w:rPr>
        <w:t>.</w:t>
      </w:r>
    </w:p>
    <w:p w14:paraId="5402D1E8" w14:textId="77777777" w:rsidR="00DD3E5E" w:rsidRPr="00893B3F" w:rsidRDefault="00DD3E5E" w:rsidP="004F09A9">
      <w:pPr>
        <w:pStyle w:val="Odsekzoznamu"/>
        <w:numPr>
          <w:ilvl w:val="1"/>
          <w:numId w:val="15"/>
        </w:numPr>
        <w:spacing w:after="120"/>
        <w:contextualSpacing w:val="0"/>
        <w:jc w:val="both"/>
        <w:rPr>
          <w:rFonts w:ascii="Cambria" w:hAnsi="Cambria"/>
        </w:rPr>
      </w:pPr>
      <w:r w:rsidRPr="00893B3F">
        <w:rPr>
          <w:rFonts w:ascii="Cambria" w:hAnsi="Cambria"/>
        </w:rPr>
        <w:t xml:space="preserve">Zmluvné strany považujú takéto určenie zmluvnej pokuty za primerané a dostatočne určité. Zmluvnú pokutu sa Zmluvná strana zaväzuje uhradiť druhej Zmluvnej strane najneskôr do 10 (desiatich) </w:t>
      </w:r>
      <w:r w:rsidR="00791F21" w:rsidRPr="00893B3F">
        <w:rPr>
          <w:rFonts w:ascii="Cambria" w:hAnsi="Cambria"/>
        </w:rPr>
        <w:t xml:space="preserve">pracovných </w:t>
      </w:r>
      <w:r w:rsidRPr="00893B3F">
        <w:rPr>
          <w:rFonts w:ascii="Cambria" w:hAnsi="Cambria"/>
        </w:rPr>
        <w:t xml:space="preserve">dní odo dňa doručenia výzvy na zaplatenie zmluvnej pokuty oprávnenej Zmluvnej strany. </w:t>
      </w:r>
    </w:p>
    <w:p w14:paraId="0B3B837B" w14:textId="77777777" w:rsidR="00DD3E5E" w:rsidRPr="00893B3F" w:rsidRDefault="00DD3E5E" w:rsidP="004F09A9">
      <w:pPr>
        <w:pStyle w:val="Odsekzoznamu"/>
        <w:numPr>
          <w:ilvl w:val="1"/>
          <w:numId w:val="15"/>
        </w:numPr>
        <w:spacing w:after="120"/>
        <w:contextualSpacing w:val="0"/>
        <w:jc w:val="both"/>
        <w:rPr>
          <w:rFonts w:ascii="Cambria" w:hAnsi="Cambria" w:cs="Arial"/>
          <w:b/>
        </w:rPr>
      </w:pPr>
      <w:r w:rsidRPr="00893B3F">
        <w:rPr>
          <w:rFonts w:ascii="Cambria" w:hAnsi="Cambria"/>
        </w:rPr>
        <w:t>Zmluvná strana zodpovedá za škodu, ktorú spôsobí druhej Zmluvnej strane porušením svojej povinnosti z tohto záväzkového vzťahu, a je povinná ju nahradiť, ibaže preukáže, že porušenie povinnosti bolo spôsobené okolnosťami vylučujúcimi zodpovednosť. V prípade vzniku škody a pri jej náhrade budú Zmluvné strany postupovať podľa § 373 a nasl. Obchodného zákonníka.</w:t>
      </w:r>
    </w:p>
    <w:p w14:paraId="052FC321" w14:textId="77777777" w:rsidR="000C2C9B" w:rsidRPr="00893B3F" w:rsidRDefault="00DD3E5E" w:rsidP="001C41FD">
      <w:pPr>
        <w:numPr>
          <w:ilvl w:val="0"/>
          <w:numId w:val="15"/>
        </w:numPr>
        <w:spacing w:after="240" w:line="240" w:lineRule="auto"/>
        <w:jc w:val="both"/>
        <w:rPr>
          <w:rFonts w:ascii="Cambria" w:hAnsi="Cambria" w:cs="Arial"/>
          <w:b/>
          <w:color w:val="auto"/>
          <w:sz w:val="20"/>
          <w:szCs w:val="20"/>
        </w:rPr>
      </w:pPr>
      <w:r w:rsidRPr="00893B3F">
        <w:rPr>
          <w:rFonts w:ascii="Cambria" w:hAnsi="Cambria" w:cs="Arial"/>
          <w:b/>
          <w:color w:val="auto"/>
          <w:sz w:val="20"/>
          <w:szCs w:val="20"/>
        </w:rPr>
        <w:t>KOMUNIKÁCIA</w:t>
      </w:r>
    </w:p>
    <w:p w14:paraId="145D7A5E" w14:textId="77777777" w:rsidR="000C2C9B" w:rsidRPr="00893B3F" w:rsidRDefault="00DD3E5E" w:rsidP="004F09A9">
      <w:pPr>
        <w:pStyle w:val="Odsekzoznamu"/>
        <w:numPr>
          <w:ilvl w:val="1"/>
          <w:numId w:val="15"/>
        </w:numPr>
        <w:spacing w:after="120"/>
        <w:contextualSpacing w:val="0"/>
        <w:jc w:val="both"/>
        <w:rPr>
          <w:rFonts w:ascii="Cambria" w:hAnsi="Cambria"/>
        </w:rPr>
      </w:pPr>
      <w:r w:rsidRPr="00893B3F">
        <w:rPr>
          <w:rFonts w:ascii="Cambria" w:hAnsi="Cambria"/>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612C3686" w14:textId="77777777" w:rsidR="00DD3E5E" w:rsidRPr="00893B3F" w:rsidRDefault="00DD3E5E" w:rsidP="004F09A9">
      <w:pPr>
        <w:pStyle w:val="Odsekzoznamu"/>
        <w:numPr>
          <w:ilvl w:val="1"/>
          <w:numId w:val="15"/>
        </w:numPr>
        <w:spacing w:after="120"/>
        <w:contextualSpacing w:val="0"/>
        <w:jc w:val="both"/>
        <w:rPr>
          <w:rFonts w:ascii="Cambria" w:hAnsi="Cambria"/>
        </w:rPr>
      </w:pPr>
      <w:r w:rsidRPr="00893B3F">
        <w:rPr>
          <w:rFonts w:ascii="Cambria" w:hAnsi="Cambria"/>
        </w:rPr>
        <w:t xml:space="preserve">Korešpondencia súvisiaca so Zmluvou sa bude považovať za doručenú: </w:t>
      </w:r>
    </w:p>
    <w:p w14:paraId="78348C5E" w14:textId="77777777" w:rsidR="00555E6D" w:rsidRPr="00893B3F" w:rsidRDefault="00DD3E5E" w:rsidP="001C41FD">
      <w:pPr>
        <w:pStyle w:val="Odsekzoznamu"/>
        <w:numPr>
          <w:ilvl w:val="3"/>
          <w:numId w:val="15"/>
        </w:numPr>
        <w:spacing w:after="120"/>
        <w:contextualSpacing w:val="0"/>
        <w:jc w:val="both"/>
        <w:rPr>
          <w:rFonts w:ascii="Cambria" w:hAnsi="Cambria"/>
        </w:rPr>
      </w:pPr>
      <w:r w:rsidRPr="00893B3F">
        <w:rPr>
          <w:rFonts w:ascii="Cambria" w:hAnsi="Cambria"/>
        </w:rPr>
        <w:t>v deň doručenia zásielky, ak bola zásielka doručená osobne alebo kuriérnou službou; alebo</w:t>
      </w:r>
    </w:p>
    <w:p w14:paraId="12F9DC40" w14:textId="77777777" w:rsidR="00DD3E5E" w:rsidRPr="00893B3F" w:rsidRDefault="00DD3E5E" w:rsidP="001C41FD">
      <w:pPr>
        <w:pStyle w:val="Odsekzoznamu"/>
        <w:numPr>
          <w:ilvl w:val="3"/>
          <w:numId w:val="15"/>
        </w:numPr>
        <w:spacing w:after="120"/>
        <w:contextualSpacing w:val="0"/>
        <w:jc w:val="both"/>
        <w:rPr>
          <w:rFonts w:ascii="Cambria" w:hAnsi="Cambria"/>
        </w:rPr>
      </w:pPr>
      <w:r w:rsidRPr="00893B3F">
        <w:rPr>
          <w:rFonts w:ascii="Cambria" w:hAnsi="Cambria"/>
        </w:rPr>
        <w:t xml:space="preserve"> v</w:t>
      </w:r>
      <w:r w:rsidR="00791F21" w:rsidRPr="00893B3F">
        <w:rPr>
          <w:rFonts w:ascii="Cambria" w:hAnsi="Cambria"/>
        </w:rPr>
        <w:t> piaty (</w:t>
      </w:r>
      <w:r w:rsidRPr="00893B3F">
        <w:rPr>
          <w:rFonts w:ascii="Cambria" w:hAnsi="Cambria"/>
        </w:rPr>
        <w:t>5</w:t>
      </w:r>
      <w:r w:rsidR="00791F21" w:rsidRPr="00893B3F">
        <w:rPr>
          <w:rFonts w:ascii="Cambria" w:hAnsi="Cambria"/>
        </w:rPr>
        <w:t xml:space="preserve">)pracovný </w:t>
      </w:r>
      <w:r w:rsidRPr="00893B3F">
        <w:rPr>
          <w:rFonts w:ascii="Cambria" w:hAnsi="Cambria"/>
        </w:rPr>
        <w:t>deň nasledujúci po dni podania zásielky na pošte, ak bola zásielka poslaná doporučenou poštou alebo v deň doručenia zásielky, podľa toho, čo nastane skôr; alebo</w:t>
      </w:r>
    </w:p>
    <w:p w14:paraId="16833E85" w14:textId="77777777" w:rsidR="00DD3E5E" w:rsidRPr="00893B3F" w:rsidRDefault="00DD3E5E" w:rsidP="001C41FD">
      <w:pPr>
        <w:pStyle w:val="Odsekzoznamu"/>
        <w:numPr>
          <w:ilvl w:val="3"/>
          <w:numId w:val="15"/>
        </w:numPr>
        <w:spacing w:after="120"/>
        <w:contextualSpacing w:val="0"/>
        <w:jc w:val="both"/>
        <w:rPr>
          <w:rFonts w:ascii="Cambria" w:hAnsi="Cambria"/>
        </w:rPr>
      </w:pPr>
      <w:r w:rsidRPr="00893B3F">
        <w:rPr>
          <w:rFonts w:ascii="Cambria" w:hAnsi="Cambria"/>
        </w:rPr>
        <w:t xml:space="preserve">v deň odoslania e-mailu, ak bol e-mail odoslaný v ktorýkoľvek </w:t>
      </w:r>
      <w:r w:rsidR="00791F21" w:rsidRPr="00893B3F">
        <w:rPr>
          <w:rFonts w:ascii="Cambria" w:hAnsi="Cambria"/>
        </w:rPr>
        <w:t xml:space="preserve">pracovný </w:t>
      </w:r>
      <w:r w:rsidRPr="00893B3F">
        <w:rPr>
          <w:rFonts w:ascii="Cambria" w:hAnsi="Cambria"/>
        </w:rPr>
        <w:t xml:space="preserve">deň, v ostatných prípadoch v najbližší </w:t>
      </w:r>
      <w:r w:rsidR="00791F21" w:rsidRPr="00893B3F">
        <w:rPr>
          <w:rFonts w:ascii="Cambria" w:hAnsi="Cambria"/>
        </w:rPr>
        <w:t xml:space="preserve">pracovný </w:t>
      </w:r>
      <w:r w:rsidRPr="00893B3F">
        <w:rPr>
          <w:rFonts w:ascii="Cambria" w:hAnsi="Cambria"/>
        </w:rPr>
        <w:t>deň nasledujúci po dni odoslania e-mailu, ak sa Zmluvné strany nedohodli inak.</w:t>
      </w:r>
    </w:p>
    <w:p w14:paraId="440241CB" w14:textId="77777777" w:rsidR="00DD3E5E" w:rsidRPr="00893B3F" w:rsidRDefault="00DD3E5E" w:rsidP="004F09A9">
      <w:pPr>
        <w:pStyle w:val="Odsekzoznamu"/>
        <w:numPr>
          <w:ilvl w:val="1"/>
          <w:numId w:val="15"/>
        </w:numPr>
        <w:spacing w:after="120"/>
        <w:contextualSpacing w:val="0"/>
        <w:jc w:val="both"/>
        <w:rPr>
          <w:rFonts w:ascii="Cambria" w:hAnsi="Cambria" w:cs="Arial"/>
          <w:b/>
        </w:rPr>
      </w:pPr>
      <w:r w:rsidRPr="00893B3F">
        <w:rPr>
          <w:rFonts w:ascii="Cambria" w:hAnsi="Cambria"/>
        </w:rPr>
        <w:t xml:space="preserve">Zmeny identifikačných údajov sú si Zmluvné strany povinné oznámiť do </w:t>
      </w:r>
      <w:r w:rsidR="00791F21" w:rsidRPr="00893B3F">
        <w:rPr>
          <w:rFonts w:ascii="Cambria" w:hAnsi="Cambria"/>
        </w:rPr>
        <w:t>piatich (</w:t>
      </w:r>
      <w:r w:rsidRPr="00893B3F">
        <w:rPr>
          <w:rFonts w:ascii="Cambria" w:hAnsi="Cambria"/>
        </w:rPr>
        <w:t>5</w:t>
      </w:r>
      <w:r w:rsidR="00791F21" w:rsidRPr="00893B3F">
        <w:rPr>
          <w:rFonts w:ascii="Cambria" w:hAnsi="Cambria"/>
        </w:rPr>
        <w:t>)</w:t>
      </w:r>
      <w:r w:rsidRPr="00893B3F">
        <w:rPr>
          <w:rFonts w:ascii="Cambria" w:hAnsi="Cambria"/>
        </w:rPr>
        <w:t xml:space="preserve"> </w:t>
      </w:r>
      <w:r w:rsidR="00791F21" w:rsidRPr="00893B3F">
        <w:rPr>
          <w:rFonts w:ascii="Cambria" w:hAnsi="Cambria"/>
        </w:rPr>
        <w:t>p</w:t>
      </w:r>
      <w:r w:rsidRPr="00893B3F">
        <w:rPr>
          <w:rFonts w:ascii="Cambria" w:hAnsi="Cambria"/>
        </w:rPr>
        <w:t>racovných dní od realizácie týchto zmien.</w:t>
      </w:r>
    </w:p>
    <w:p w14:paraId="25A2DB8B" w14:textId="77777777" w:rsidR="00DD3E5E" w:rsidRPr="00893B3F" w:rsidRDefault="00555E6D" w:rsidP="001C41FD">
      <w:pPr>
        <w:numPr>
          <w:ilvl w:val="0"/>
          <w:numId w:val="15"/>
        </w:numPr>
        <w:spacing w:after="240" w:line="240" w:lineRule="auto"/>
        <w:jc w:val="both"/>
        <w:rPr>
          <w:rFonts w:ascii="Cambria" w:hAnsi="Cambria" w:cs="Arial"/>
          <w:b/>
          <w:color w:val="auto"/>
          <w:sz w:val="20"/>
          <w:szCs w:val="20"/>
        </w:rPr>
      </w:pPr>
      <w:r w:rsidRPr="00893B3F">
        <w:rPr>
          <w:rFonts w:ascii="Cambria" w:hAnsi="Cambria" w:cs="Arial"/>
          <w:b/>
          <w:color w:val="auto"/>
          <w:sz w:val="20"/>
          <w:szCs w:val="20"/>
        </w:rPr>
        <w:t>TRVANIE A ZÁNIK ZMLUVY</w:t>
      </w:r>
    </w:p>
    <w:p w14:paraId="73CD3251" w14:textId="2C92E725" w:rsidR="00DD3E5E" w:rsidRPr="00893B3F" w:rsidRDefault="007D2D5C" w:rsidP="004F09A9">
      <w:pPr>
        <w:pStyle w:val="Odsekzoznamu"/>
        <w:numPr>
          <w:ilvl w:val="1"/>
          <w:numId w:val="15"/>
        </w:numPr>
        <w:spacing w:after="120"/>
        <w:contextualSpacing w:val="0"/>
        <w:jc w:val="both"/>
        <w:rPr>
          <w:rFonts w:ascii="Cambria" w:hAnsi="Cambria" w:cs="Arial"/>
          <w:b/>
        </w:rPr>
      </w:pPr>
      <w:bookmarkStart w:id="24" w:name="_Ref46139738"/>
      <w:r w:rsidRPr="00893B3F">
        <w:rPr>
          <w:rFonts w:ascii="Cambria" w:hAnsi="Cambria"/>
        </w:rPr>
        <w:lastRenderedPageBreak/>
        <w:t xml:space="preserve">Zmluva sa uzatvára na dobu určitú, na </w:t>
      </w:r>
      <w:r w:rsidRPr="00893B3F">
        <w:rPr>
          <w:rFonts w:ascii="Cambria" w:hAnsi="Cambria"/>
          <w:b/>
        </w:rPr>
        <w:t>48 (štyridsaťosem) mesiacov</w:t>
      </w:r>
      <w:r w:rsidRPr="00893B3F">
        <w:rPr>
          <w:rFonts w:ascii="Cambria" w:hAnsi="Cambria"/>
        </w:rPr>
        <w:t xml:space="preserve"> odo dňa účinnosti Zmluvy, alebo do vyčerpania obchodovateľného finančného objemu podľa </w:t>
      </w:r>
      <w:r w:rsidR="00BC4E4F" w:rsidRPr="00893B3F">
        <w:rPr>
          <w:rFonts w:ascii="Cambria" w:hAnsi="Cambria"/>
        </w:rPr>
        <w:fldChar w:fldCharType="begin"/>
      </w:r>
      <w:r w:rsidR="00BC4E4F" w:rsidRPr="00893B3F">
        <w:rPr>
          <w:rFonts w:ascii="Cambria" w:hAnsi="Cambria"/>
        </w:rPr>
        <w:instrText xml:space="preserve"> REF _Ref46139715 \r \h </w:instrText>
      </w:r>
      <w:r w:rsidR="00BC4E4F" w:rsidRPr="00893B3F">
        <w:rPr>
          <w:rFonts w:ascii="Cambria" w:hAnsi="Cambria"/>
        </w:rPr>
      </w:r>
      <w:r w:rsidR="00BC4E4F" w:rsidRPr="00893B3F">
        <w:rPr>
          <w:rFonts w:ascii="Cambria" w:hAnsi="Cambria"/>
        </w:rPr>
        <w:fldChar w:fldCharType="separate"/>
      </w:r>
      <w:r w:rsidR="00F97844" w:rsidRPr="00893B3F">
        <w:rPr>
          <w:rFonts w:ascii="Cambria" w:hAnsi="Cambria"/>
        </w:rPr>
        <w:t>2.4</w:t>
      </w:r>
      <w:r w:rsidR="00BC4E4F" w:rsidRPr="00893B3F">
        <w:rPr>
          <w:rFonts w:ascii="Cambria" w:hAnsi="Cambria"/>
        </w:rPr>
        <w:fldChar w:fldCharType="end"/>
      </w:r>
      <w:r w:rsidR="000237D6" w:rsidRPr="00893B3F">
        <w:rPr>
          <w:rFonts w:ascii="Cambria" w:hAnsi="Cambria"/>
        </w:rPr>
        <w:t xml:space="preserve"> </w:t>
      </w:r>
      <w:r w:rsidRPr="00893B3F">
        <w:rPr>
          <w:rFonts w:ascii="Cambria" w:hAnsi="Cambria"/>
        </w:rPr>
        <w:t>Zmluvy, podľa toho, ktorá skutočnosť nastane skôr</w:t>
      </w:r>
      <w:r w:rsidR="00603899" w:rsidRPr="00893B3F">
        <w:rPr>
          <w:rFonts w:ascii="Cambria" w:hAnsi="Cambria"/>
        </w:rPr>
        <w:t xml:space="preserve">; pre vylúčenie pochybností </w:t>
      </w:r>
      <w:r w:rsidR="00ED2A2C" w:rsidRPr="00893B3F">
        <w:rPr>
          <w:rFonts w:ascii="Cambria" w:hAnsi="Cambria"/>
        </w:rPr>
        <w:t xml:space="preserve">podľa ustanovenia bodu </w:t>
      </w:r>
      <w:r w:rsidR="00ED2A2C" w:rsidRPr="00893B3F">
        <w:rPr>
          <w:rFonts w:ascii="Cambria" w:hAnsi="Cambria"/>
        </w:rPr>
        <w:fldChar w:fldCharType="begin"/>
      </w:r>
      <w:r w:rsidR="00ED2A2C" w:rsidRPr="00893B3F">
        <w:rPr>
          <w:rFonts w:ascii="Cambria" w:hAnsi="Cambria"/>
        </w:rPr>
        <w:instrText xml:space="preserve"> REF _Ref50450740 \r \h </w:instrText>
      </w:r>
      <w:r w:rsidR="00ED2A2C" w:rsidRPr="00893B3F">
        <w:rPr>
          <w:rFonts w:ascii="Cambria" w:hAnsi="Cambria"/>
        </w:rPr>
      </w:r>
      <w:r w:rsidR="00ED2A2C" w:rsidRPr="00893B3F">
        <w:rPr>
          <w:rFonts w:ascii="Cambria" w:hAnsi="Cambria"/>
        </w:rPr>
        <w:fldChar w:fldCharType="separate"/>
      </w:r>
      <w:r w:rsidR="00ED2A2C" w:rsidRPr="00893B3F">
        <w:rPr>
          <w:rFonts w:ascii="Cambria" w:hAnsi="Cambria"/>
        </w:rPr>
        <w:t>11.12</w:t>
      </w:r>
      <w:r w:rsidR="00ED2A2C" w:rsidRPr="00893B3F">
        <w:rPr>
          <w:rFonts w:ascii="Cambria" w:hAnsi="Cambria"/>
        </w:rPr>
        <w:fldChar w:fldCharType="end"/>
      </w:r>
      <w:r w:rsidR="00ED2A2C" w:rsidRPr="00893B3F">
        <w:rPr>
          <w:rFonts w:ascii="Cambria" w:hAnsi="Cambria"/>
        </w:rPr>
        <w:t xml:space="preserve"> tejto Zmluvy </w:t>
      </w:r>
      <w:r w:rsidR="00FC28C4" w:rsidRPr="00893B3F">
        <w:rPr>
          <w:rFonts w:ascii="Cambria" w:hAnsi="Cambria"/>
        </w:rPr>
        <w:t>zánik</w:t>
      </w:r>
      <w:r w:rsidR="00ED2A2C" w:rsidRPr="00893B3F">
        <w:rPr>
          <w:rFonts w:ascii="Cambria" w:hAnsi="Cambria"/>
        </w:rPr>
        <w:t xml:space="preserve"> Zmluvy podľa tohto bodu sa nedotýka práv a povinností Zmluvných strán vyplývajúcich z Čiastkových zmlúv.</w:t>
      </w:r>
      <w:bookmarkEnd w:id="24"/>
    </w:p>
    <w:p w14:paraId="221050ED" w14:textId="77777777" w:rsidR="007D2D5C" w:rsidRPr="00893B3F" w:rsidRDefault="007D2D5C" w:rsidP="004F09A9">
      <w:pPr>
        <w:pStyle w:val="Odsekzoznamu"/>
        <w:numPr>
          <w:ilvl w:val="1"/>
          <w:numId w:val="15"/>
        </w:numPr>
        <w:spacing w:after="120"/>
        <w:contextualSpacing w:val="0"/>
        <w:jc w:val="both"/>
        <w:rPr>
          <w:rFonts w:ascii="Cambria" w:hAnsi="Cambria" w:cs="Arial"/>
          <w:b/>
        </w:rPr>
      </w:pPr>
      <w:r w:rsidRPr="00893B3F">
        <w:rPr>
          <w:rFonts w:ascii="Cambria" w:hAnsi="Cambria"/>
        </w:rPr>
        <w:t xml:space="preserve">Zmluva môže byť ukončená aj skôr ako je uvedené v bode </w:t>
      </w:r>
      <w:r w:rsidR="002A7169" w:rsidRPr="00893B3F">
        <w:rPr>
          <w:rFonts w:ascii="Cambria" w:hAnsi="Cambria"/>
        </w:rPr>
        <w:fldChar w:fldCharType="begin"/>
      </w:r>
      <w:r w:rsidR="002A7169" w:rsidRPr="00893B3F">
        <w:rPr>
          <w:rFonts w:ascii="Cambria" w:hAnsi="Cambria"/>
        </w:rPr>
        <w:instrText xml:space="preserve"> REF _Ref46139738 \r \h </w:instrText>
      </w:r>
      <w:r w:rsidR="002A7169" w:rsidRPr="00893B3F">
        <w:rPr>
          <w:rFonts w:ascii="Cambria" w:hAnsi="Cambria"/>
        </w:rPr>
      </w:r>
      <w:r w:rsidR="002A7169" w:rsidRPr="00893B3F">
        <w:rPr>
          <w:rFonts w:ascii="Cambria" w:hAnsi="Cambria"/>
        </w:rPr>
        <w:fldChar w:fldCharType="separate"/>
      </w:r>
      <w:r w:rsidR="00F97844" w:rsidRPr="00893B3F">
        <w:rPr>
          <w:rFonts w:ascii="Cambria" w:hAnsi="Cambria"/>
        </w:rPr>
        <w:t>11.1</w:t>
      </w:r>
      <w:r w:rsidR="002A7169" w:rsidRPr="00893B3F">
        <w:rPr>
          <w:rFonts w:ascii="Cambria" w:hAnsi="Cambria"/>
        </w:rPr>
        <w:fldChar w:fldCharType="end"/>
      </w:r>
      <w:r w:rsidR="000237D6" w:rsidRPr="00893B3F">
        <w:rPr>
          <w:rFonts w:ascii="Cambria" w:hAnsi="Cambria"/>
        </w:rPr>
        <w:t xml:space="preserve"> </w:t>
      </w:r>
      <w:r w:rsidRPr="00893B3F">
        <w:rPr>
          <w:rFonts w:ascii="Cambria" w:hAnsi="Cambria"/>
        </w:rPr>
        <w:t>Zmluvy, a to jednostranným odstúpením od Zmluvy, jednostranným vypovedaním Zmluvy Nájomcom, alebo písomnou dohodou Zmluvných strán.</w:t>
      </w:r>
    </w:p>
    <w:p w14:paraId="66FD658B" w14:textId="77777777" w:rsidR="007D2D5C" w:rsidRPr="00893B3F" w:rsidRDefault="007D2D5C" w:rsidP="004F09A9">
      <w:pPr>
        <w:pStyle w:val="Odsekzoznamu"/>
        <w:numPr>
          <w:ilvl w:val="1"/>
          <w:numId w:val="15"/>
        </w:numPr>
        <w:spacing w:after="120"/>
        <w:contextualSpacing w:val="0"/>
        <w:jc w:val="both"/>
        <w:rPr>
          <w:rFonts w:ascii="Cambria" w:hAnsi="Cambria" w:cs="Arial"/>
          <w:b/>
        </w:rPr>
      </w:pPr>
      <w:bookmarkStart w:id="25" w:name="_Ref46140074"/>
      <w:r w:rsidRPr="00893B3F">
        <w:rPr>
          <w:rFonts w:ascii="Cambria" w:hAnsi="Cambria"/>
        </w:rPr>
        <w:t>Zmluvné strany môžu odstúpiť od Zmluvy pri podstatnom porušení zmluvného záväzku a v ostatných prípadoch uvedených v Zmluve alebo v osobitnom predpise.</w:t>
      </w:r>
      <w:bookmarkEnd w:id="25"/>
    </w:p>
    <w:p w14:paraId="222D7059" w14:textId="77777777" w:rsidR="007D2D5C" w:rsidRPr="00893B3F" w:rsidRDefault="007D2D5C" w:rsidP="004F09A9">
      <w:pPr>
        <w:pStyle w:val="Odsekzoznamu"/>
        <w:numPr>
          <w:ilvl w:val="1"/>
          <w:numId w:val="15"/>
        </w:numPr>
        <w:spacing w:after="120"/>
        <w:contextualSpacing w:val="0"/>
        <w:jc w:val="both"/>
        <w:rPr>
          <w:rFonts w:ascii="Cambria" w:hAnsi="Cambria"/>
        </w:rPr>
      </w:pPr>
      <w:r w:rsidRPr="00893B3F">
        <w:rPr>
          <w:rFonts w:ascii="Cambria" w:hAnsi="Cambria"/>
        </w:rPr>
        <w:t xml:space="preserve">Za podstatné porušenie Zmluvy Nájomca považuje prípady, ak: </w:t>
      </w:r>
    </w:p>
    <w:p w14:paraId="443BBA8F" w14:textId="77777777" w:rsidR="00904728" w:rsidRPr="00893B3F" w:rsidRDefault="007D2D5C" w:rsidP="001C41FD">
      <w:pPr>
        <w:pStyle w:val="Odsekzoznamu"/>
        <w:numPr>
          <w:ilvl w:val="3"/>
          <w:numId w:val="15"/>
        </w:numPr>
        <w:spacing w:after="120"/>
        <w:contextualSpacing w:val="0"/>
        <w:jc w:val="both"/>
        <w:rPr>
          <w:rFonts w:ascii="Cambria" w:hAnsi="Cambria"/>
        </w:rPr>
      </w:pPr>
      <w:r w:rsidRPr="00893B3F">
        <w:rPr>
          <w:rFonts w:ascii="Cambria" w:hAnsi="Cambria"/>
        </w:rPr>
        <w:t>Prenajímateľ nedodrží dodaciu lehotu podľa</w:t>
      </w:r>
      <w:r w:rsidR="002A7169" w:rsidRPr="00893B3F">
        <w:rPr>
          <w:rFonts w:ascii="Cambria" w:hAnsi="Cambria"/>
        </w:rPr>
        <w:t xml:space="preserve"> bodu</w:t>
      </w:r>
      <w:r w:rsidRPr="00893B3F">
        <w:rPr>
          <w:rFonts w:ascii="Cambria" w:hAnsi="Cambria"/>
        </w:rPr>
        <w:t xml:space="preserve"> </w:t>
      </w:r>
      <w:r w:rsidR="002A7169" w:rsidRPr="00893B3F">
        <w:rPr>
          <w:rFonts w:ascii="Cambria" w:hAnsi="Cambria"/>
        </w:rPr>
        <w:fldChar w:fldCharType="begin"/>
      </w:r>
      <w:r w:rsidR="002A7169" w:rsidRPr="00893B3F">
        <w:rPr>
          <w:rFonts w:ascii="Cambria" w:hAnsi="Cambria"/>
        </w:rPr>
        <w:instrText xml:space="preserve"> REF _Ref46139758 \r \h </w:instrText>
      </w:r>
      <w:r w:rsidR="002A7169" w:rsidRPr="00893B3F">
        <w:rPr>
          <w:rFonts w:ascii="Cambria" w:hAnsi="Cambria"/>
        </w:rPr>
      </w:r>
      <w:r w:rsidR="002A7169" w:rsidRPr="00893B3F">
        <w:rPr>
          <w:rFonts w:ascii="Cambria" w:hAnsi="Cambria"/>
        </w:rPr>
        <w:fldChar w:fldCharType="separate"/>
      </w:r>
      <w:r w:rsidR="00F97844" w:rsidRPr="00893B3F">
        <w:rPr>
          <w:rFonts w:ascii="Cambria" w:hAnsi="Cambria"/>
        </w:rPr>
        <w:t>4.1</w:t>
      </w:r>
      <w:r w:rsidR="002A7169" w:rsidRPr="00893B3F">
        <w:rPr>
          <w:rFonts w:ascii="Cambria" w:hAnsi="Cambria"/>
        </w:rPr>
        <w:fldChar w:fldCharType="end"/>
      </w:r>
      <w:r w:rsidR="000237D6" w:rsidRPr="00893B3F">
        <w:rPr>
          <w:rFonts w:ascii="Cambria" w:hAnsi="Cambria"/>
        </w:rPr>
        <w:t xml:space="preserve"> </w:t>
      </w:r>
      <w:r w:rsidRPr="00893B3F">
        <w:rPr>
          <w:rFonts w:ascii="Cambria" w:hAnsi="Cambria"/>
        </w:rPr>
        <w:t xml:space="preserve">Zmluvy, a ak Prenajímateľ nezjedná nápravu ani po výzve Nájomcu, v ktorej Nájomca poskytne dodatočnú primeranú lehotu k náprave a/alebo určené opatrenia k náprave; </w:t>
      </w:r>
    </w:p>
    <w:p w14:paraId="4270CA94" w14:textId="77777777" w:rsidR="007D2D5C" w:rsidRPr="00893B3F" w:rsidRDefault="007D2D5C" w:rsidP="001C41FD">
      <w:pPr>
        <w:pStyle w:val="Odsekzoznamu"/>
        <w:numPr>
          <w:ilvl w:val="3"/>
          <w:numId w:val="15"/>
        </w:numPr>
        <w:spacing w:after="120"/>
        <w:contextualSpacing w:val="0"/>
        <w:jc w:val="both"/>
        <w:rPr>
          <w:rFonts w:ascii="Cambria" w:hAnsi="Cambria"/>
        </w:rPr>
      </w:pPr>
      <w:r w:rsidRPr="00893B3F">
        <w:rPr>
          <w:rFonts w:ascii="Cambria" w:hAnsi="Cambria"/>
        </w:rPr>
        <w:t>Prenajímateľ dodá Nájomcovi Vozidlo, ktoré je v rozpore so špecifikáciou Vozidla podľa objednávky</w:t>
      </w:r>
      <w:r w:rsidR="002A7169" w:rsidRPr="00893B3F">
        <w:rPr>
          <w:rFonts w:ascii="Cambria" w:hAnsi="Cambria"/>
        </w:rPr>
        <w:t xml:space="preserve">; </w:t>
      </w:r>
      <w:r w:rsidRPr="00893B3F">
        <w:rPr>
          <w:rFonts w:ascii="Cambria" w:hAnsi="Cambria"/>
        </w:rPr>
        <w:t xml:space="preserve">a/alebo Prílohy 1 Zmluvy, a ak Prenajímateľ nezjedná nápravu ani po výzve Nájomcu, v ktorej Nájomca poskytne dodatočnú primeranú lehotu k náprave a/alebo určené opatrenia k náprave; </w:t>
      </w:r>
    </w:p>
    <w:p w14:paraId="7C18664E" w14:textId="77777777" w:rsidR="007D2D5C" w:rsidRPr="00893B3F" w:rsidRDefault="007D2D5C" w:rsidP="001C41FD">
      <w:pPr>
        <w:pStyle w:val="Odsekzoznamu"/>
        <w:numPr>
          <w:ilvl w:val="3"/>
          <w:numId w:val="15"/>
        </w:numPr>
        <w:spacing w:after="120"/>
        <w:contextualSpacing w:val="0"/>
        <w:jc w:val="both"/>
        <w:rPr>
          <w:rFonts w:ascii="Cambria" w:hAnsi="Cambria"/>
        </w:rPr>
      </w:pPr>
      <w:r w:rsidRPr="00893B3F">
        <w:rPr>
          <w:rFonts w:ascii="Cambria" w:hAnsi="Cambria"/>
        </w:rPr>
        <w:t xml:space="preserve">Prenajímateľ neposkytuje Operatívny leasing podľa Zmluvy, jej príloh a/alebo Čiastkovej zmluvy, a ak Prenajímateľ nezjedná nápravu ani po výzve Nájomcu, v ktorej Nájomca poskytne dodatočnú primeranú lehotu k náprave a/alebo určené opatrenia k náprave; a/alebo </w:t>
      </w:r>
    </w:p>
    <w:p w14:paraId="4F19B6AC" w14:textId="77777777" w:rsidR="007D2D5C" w:rsidRPr="00893B3F" w:rsidRDefault="007D2D5C" w:rsidP="001C41FD">
      <w:pPr>
        <w:pStyle w:val="Odsekzoznamu"/>
        <w:numPr>
          <w:ilvl w:val="3"/>
          <w:numId w:val="15"/>
        </w:numPr>
        <w:spacing w:after="120"/>
        <w:contextualSpacing w:val="0"/>
        <w:jc w:val="both"/>
        <w:rPr>
          <w:rFonts w:ascii="Cambria" w:hAnsi="Cambria"/>
        </w:rPr>
      </w:pPr>
      <w:r w:rsidRPr="00893B3F">
        <w:rPr>
          <w:rFonts w:ascii="Cambria" w:hAnsi="Cambria"/>
        </w:rPr>
        <w:t xml:space="preserve">sa niektoré z vyhlásení Prenajímateľa </w:t>
      </w:r>
      <w:r w:rsidR="00C02729" w:rsidRPr="00893B3F">
        <w:rPr>
          <w:rFonts w:ascii="Cambria" w:hAnsi="Cambria"/>
        </w:rPr>
        <w:t xml:space="preserve">uvedených v bode </w:t>
      </w:r>
      <w:r w:rsidR="00C02729" w:rsidRPr="00893B3F">
        <w:rPr>
          <w:rFonts w:ascii="Cambria" w:hAnsi="Cambria"/>
        </w:rPr>
        <w:fldChar w:fldCharType="begin"/>
      </w:r>
      <w:r w:rsidR="00C02729" w:rsidRPr="00893B3F">
        <w:rPr>
          <w:rFonts w:ascii="Cambria" w:hAnsi="Cambria"/>
        </w:rPr>
        <w:instrText xml:space="preserve"> REF _Ref46139492 \r \h </w:instrText>
      </w:r>
      <w:r w:rsidR="00C02729" w:rsidRPr="00893B3F">
        <w:rPr>
          <w:rFonts w:ascii="Cambria" w:hAnsi="Cambria"/>
        </w:rPr>
      </w:r>
      <w:r w:rsidR="00C02729" w:rsidRPr="00893B3F">
        <w:rPr>
          <w:rFonts w:ascii="Cambria" w:hAnsi="Cambria"/>
        </w:rPr>
        <w:fldChar w:fldCharType="separate"/>
      </w:r>
      <w:r w:rsidR="00F97844" w:rsidRPr="00893B3F">
        <w:rPr>
          <w:rFonts w:ascii="Cambria" w:hAnsi="Cambria"/>
        </w:rPr>
        <w:t>8.1</w:t>
      </w:r>
      <w:r w:rsidR="00C02729" w:rsidRPr="00893B3F">
        <w:rPr>
          <w:rFonts w:ascii="Cambria" w:hAnsi="Cambria"/>
        </w:rPr>
        <w:fldChar w:fldCharType="end"/>
      </w:r>
      <w:r w:rsidR="00C02729" w:rsidRPr="00893B3F">
        <w:rPr>
          <w:rFonts w:ascii="Cambria" w:hAnsi="Cambria"/>
        </w:rPr>
        <w:t xml:space="preserve"> alebo </w:t>
      </w:r>
      <w:r w:rsidR="00C02729" w:rsidRPr="00893B3F">
        <w:rPr>
          <w:rFonts w:ascii="Cambria" w:hAnsi="Cambria"/>
        </w:rPr>
        <w:fldChar w:fldCharType="begin"/>
      </w:r>
      <w:r w:rsidR="00C02729" w:rsidRPr="00893B3F">
        <w:rPr>
          <w:rFonts w:ascii="Cambria" w:hAnsi="Cambria"/>
        </w:rPr>
        <w:instrText xml:space="preserve"> REF _Ref46139493 \r \h </w:instrText>
      </w:r>
      <w:r w:rsidR="00C02729" w:rsidRPr="00893B3F">
        <w:rPr>
          <w:rFonts w:ascii="Cambria" w:hAnsi="Cambria"/>
        </w:rPr>
      </w:r>
      <w:r w:rsidR="00C02729" w:rsidRPr="00893B3F">
        <w:rPr>
          <w:rFonts w:ascii="Cambria" w:hAnsi="Cambria"/>
        </w:rPr>
        <w:fldChar w:fldCharType="separate"/>
      </w:r>
      <w:r w:rsidR="00F97844" w:rsidRPr="00893B3F">
        <w:rPr>
          <w:rFonts w:ascii="Cambria" w:hAnsi="Cambria"/>
        </w:rPr>
        <w:t>8.2</w:t>
      </w:r>
      <w:r w:rsidR="00C02729" w:rsidRPr="00893B3F">
        <w:rPr>
          <w:rFonts w:ascii="Cambria" w:hAnsi="Cambria"/>
        </w:rPr>
        <w:fldChar w:fldCharType="end"/>
      </w:r>
      <w:r w:rsidR="00C02729" w:rsidRPr="00893B3F">
        <w:rPr>
          <w:rFonts w:ascii="Cambria" w:hAnsi="Cambria"/>
        </w:rPr>
        <w:t xml:space="preserve"> tejto </w:t>
      </w:r>
      <w:r w:rsidRPr="00893B3F">
        <w:rPr>
          <w:rFonts w:ascii="Cambria" w:hAnsi="Cambria"/>
        </w:rPr>
        <w:t xml:space="preserve">Zmluvy ukáže ako nepravdivé alebo neúplné. </w:t>
      </w:r>
    </w:p>
    <w:p w14:paraId="2881B389" w14:textId="77777777" w:rsidR="007D2D5C" w:rsidRPr="00893B3F" w:rsidRDefault="007D2D5C" w:rsidP="004F09A9">
      <w:pPr>
        <w:pStyle w:val="Odsekzoznamu"/>
        <w:numPr>
          <w:ilvl w:val="1"/>
          <w:numId w:val="15"/>
        </w:numPr>
        <w:spacing w:after="120"/>
        <w:contextualSpacing w:val="0"/>
        <w:jc w:val="both"/>
        <w:rPr>
          <w:rFonts w:ascii="Cambria" w:hAnsi="Cambria"/>
        </w:rPr>
      </w:pPr>
      <w:bookmarkStart w:id="26" w:name="_Ref46140308"/>
      <w:r w:rsidRPr="00893B3F">
        <w:rPr>
          <w:rFonts w:ascii="Cambria" w:hAnsi="Cambria"/>
        </w:rPr>
        <w:t>Za podstatné porušenie Zmluvy Prenajímateľ považuje prípad, ak:</w:t>
      </w:r>
      <w:bookmarkEnd w:id="26"/>
      <w:r w:rsidRPr="00893B3F">
        <w:rPr>
          <w:rFonts w:ascii="Cambria" w:hAnsi="Cambria"/>
        </w:rPr>
        <w:t xml:space="preserve"> </w:t>
      </w:r>
    </w:p>
    <w:p w14:paraId="12D15A73" w14:textId="77777777" w:rsidR="00247F45" w:rsidRPr="00893B3F" w:rsidRDefault="007D2D5C" w:rsidP="001C41FD">
      <w:pPr>
        <w:pStyle w:val="Odsekzoznamu"/>
        <w:numPr>
          <w:ilvl w:val="3"/>
          <w:numId w:val="15"/>
        </w:numPr>
        <w:spacing w:after="120"/>
        <w:contextualSpacing w:val="0"/>
        <w:jc w:val="both"/>
        <w:rPr>
          <w:rFonts w:ascii="Cambria" w:hAnsi="Cambria"/>
        </w:rPr>
      </w:pPr>
      <w:r w:rsidRPr="00893B3F">
        <w:rPr>
          <w:rFonts w:ascii="Cambria" w:hAnsi="Cambria"/>
        </w:rPr>
        <w:t xml:space="preserve">Nájomca neprevezme Vozidlo podľa </w:t>
      </w:r>
      <w:r w:rsidR="00C02729" w:rsidRPr="00893B3F">
        <w:rPr>
          <w:rFonts w:ascii="Cambria" w:hAnsi="Cambria"/>
        </w:rPr>
        <w:fldChar w:fldCharType="begin"/>
      </w:r>
      <w:r w:rsidR="00C02729" w:rsidRPr="00893B3F">
        <w:rPr>
          <w:rFonts w:ascii="Cambria" w:hAnsi="Cambria"/>
        </w:rPr>
        <w:instrText xml:space="preserve"> REF _Ref46135651 \r \h </w:instrText>
      </w:r>
      <w:r w:rsidR="00C02729" w:rsidRPr="00893B3F">
        <w:rPr>
          <w:rFonts w:ascii="Cambria" w:hAnsi="Cambria"/>
        </w:rPr>
      </w:r>
      <w:r w:rsidR="00C02729" w:rsidRPr="00893B3F">
        <w:rPr>
          <w:rFonts w:ascii="Cambria" w:hAnsi="Cambria"/>
        </w:rPr>
        <w:fldChar w:fldCharType="separate"/>
      </w:r>
      <w:r w:rsidR="00F97844" w:rsidRPr="00893B3F">
        <w:rPr>
          <w:rFonts w:ascii="Cambria" w:hAnsi="Cambria"/>
        </w:rPr>
        <w:t>4.4</w:t>
      </w:r>
      <w:r w:rsidR="00C02729" w:rsidRPr="00893B3F">
        <w:rPr>
          <w:rFonts w:ascii="Cambria" w:hAnsi="Cambria"/>
        </w:rPr>
        <w:fldChar w:fldCharType="end"/>
      </w:r>
      <w:r w:rsidR="000237D6" w:rsidRPr="00893B3F">
        <w:rPr>
          <w:rFonts w:ascii="Cambria" w:hAnsi="Cambria"/>
        </w:rPr>
        <w:t xml:space="preserve"> </w:t>
      </w:r>
      <w:r w:rsidRPr="00893B3F">
        <w:rPr>
          <w:rFonts w:ascii="Cambria" w:hAnsi="Cambria"/>
        </w:rPr>
        <w:t xml:space="preserve">Zmluvy, a ak Nájomca nezjedná nápravu ani po výzve Prenajímateľa, v ktorej Prenajímateľ poskytne dodatočnú primeranú lehotu k náprave a/alebo určené opatrenia k náprave; </w:t>
      </w:r>
    </w:p>
    <w:p w14:paraId="0487B2CA" w14:textId="77777777" w:rsidR="007D2D5C" w:rsidRPr="00893B3F" w:rsidRDefault="007D2D5C" w:rsidP="001C41FD">
      <w:pPr>
        <w:pStyle w:val="Odsekzoznamu"/>
        <w:numPr>
          <w:ilvl w:val="3"/>
          <w:numId w:val="15"/>
        </w:numPr>
        <w:spacing w:after="120"/>
        <w:contextualSpacing w:val="0"/>
        <w:jc w:val="both"/>
        <w:rPr>
          <w:rFonts w:ascii="Cambria" w:hAnsi="Cambria"/>
        </w:rPr>
      </w:pPr>
      <w:r w:rsidRPr="00893B3F">
        <w:rPr>
          <w:rFonts w:ascii="Cambria" w:hAnsi="Cambria"/>
        </w:rPr>
        <w:t xml:space="preserve">Nájomca užíva Vozidlo v rozpore so Zmluvou, a ak Nájomca nezjedná nápravu ani po výzve Prenajímateľa, v ktorej Prenajímateľ poskytne dodatočnú primeranú lehotu k náprave a/alebo určené opatrenia k náprave;  </w:t>
      </w:r>
    </w:p>
    <w:p w14:paraId="64E2AE05" w14:textId="4C9F08D3" w:rsidR="007D2D5C" w:rsidRPr="00893B3F" w:rsidRDefault="007D2D5C" w:rsidP="001C41FD">
      <w:pPr>
        <w:pStyle w:val="Odsekzoznamu"/>
        <w:numPr>
          <w:ilvl w:val="3"/>
          <w:numId w:val="15"/>
        </w:numPr>
        <w:spacing w:after="120"/>
        <w:contextualSpacing w:val="0"/>
        <w:jc w:val="both"/>
        <w:rPr>
          <w:rFonts w:ascii="Cambria" w:hAnsi="Cambria"/>
        </w:rPr>
      </w:pPr>
      <w:r w:rsidRPr="00893B3F">
        <w:rPr>
          <w:rFonts w:ascii="Cambria" w:hAnsi="Cambria"/>
        </w:rPr>
        <w:t xml:space="preserve">je Nájomca v omeškaní so zaplatením Nájomného o viac ako </w:t>
      </w:r>
      <w:r w:rsidR="0099000D" w:rsidRPr="00893B3F">
        <w:rPr>
          <w:rFonts w:ascii="Cambria" w:hAnsi="Cambria"/>
        </w:rPr>
        <w:t xml:space="preserve">30 </w:t>
      </w:r>
      <w:r w:rsidRPr="00893B3F">
        <w:rPr>
          <w:rFonts w:ascii="Cambria" w:hAnsi="Cambria"/>
        </w:rPr>
        <w:t>(</w:t>
      </w:r>
      <w:r w:rsidR="0099000D" w:rsidRPr="00893B3F">
        <w:rPr>
          <w:rFonts w:ascii="Cambria" w:hAnsi="Cambria"/>
        </w:rPr>
        <w:t>tridsať</w:t>
      </w:r>
      <w:r w:rsidRPr="00893B3F">
        <w:rPr>
          <w:rFonts w:ascii="Cambria" w:hAnsi="Cambria"/>
        </w:rPr>
        <w:t xml:space="preserve">) dní, a ak Nájomca nezjedná nápravu ani po výzve Prenajímateľa, v ktorej Prenajímateľ poskytne dodatočnú primeranú lehotu k náprave a/alebo určené opatrenia k náprave; a/alebo </w:t>
      </w:r>
    </w:p>
    <w:p w14:paraId="673AF052" w14:textId="77777777" w:rsidR="00247F45" w:rsidRPr="00893B3F" w:rsidRDefault="007D2D5C" w:rsidP="001C41FD">
      <w:pPr>
        <w:pStyle w:val="Odsekzoznamu"/>
        <w:numPr>
          <w:ilvl w:val="3"/>
          <w:numId w:val="15"/>
        </w:numPr>
        <w:spacing w:after="120"/>
        <w:contextualSpacing w:val="0"/>
        <w:jc w:val="both"/>
        <w:rPr>
          <w:rFonts w:ascii="Cambria" w:hAnsi="Cambria"/>
        </w:rPr>
      </w:pPr>
      <w:r w:rsidRPr="00893B3F">
        <w:rPr>
          <w:rFonts w:ascii="Cambria" w:hAnsi="Cambria"/>
        </w:rPr>
        <w:t>sa niektoré z vyhlásení Nájomcu podľa</w:t>
      </w:r>
      <w:r w:rsidR="005B42A9" w:rsidRPr="00893B3F">
        <w:rPr>
          <w:rFonts w:ascii="Cambria" w:hAnsi="Cambria"/>
        </w:rPr>
        <w:t xml:space="preserve"> bodu</w:t>
      </w:r>
      <w:r w:rsidRPr="00893B3F">
        <w:rPr>
          <w:rFonts w:ascii="Cambria" w:hAnsi="Cambria"/>
        </w:rPr>
        <w:t xml:space="preserve"> </w:t>
      </w:r>
      <w:r w:rsidR="005B42A9" w:rsidRPr="00893B3F">
        <w:rPr>
          <w:rFonts w:ascii="Cambria" w:hAnsi="Cambria"/>
        </w:rPr>
        <w:fldChar w:fldCharType="begin"/>
      </w:r>
      <w:r w:rsidR="005B42A9" w:rsidRPr="00893B3F">
        <w:rPr>
          <w:rFonts w:ascii="Cambria" w:hAnsi="Cambria"/>
        </w:rPr>
        <w:instrText xml:space="preserve"> REF _Ref46139910 \r \h </w:instrText>
      </w:r>
      <w:r w:rsidR="005B42A9" w:rsidRPr="00893B3F">
        <w:rPr>
          <w:rFonts w:ascii="Cambria" w:hAnsi="Cambria"/>
        </w:rPr>
      </w:r>
      <w:r w:rsidR="005B42A9" w:rsidRPr="00893B3F">
        <w:rPr>
          <w:rFonts w:ascii="Cambria" w:hAnsi="Cambria"/>
        </w:rPr>
        <w:fldChar w:fldCharType="separate"/>
      </w:r>
      <w:r w:rsidR="00F97844" w:rsidRPr="00893B3F">
        <w:rPr>
          <w:rFonts w:ascii="Cambria" w:hAnsi="Cambria"/>
        </w:rPr>
        <w:t>8.5</w:t>
      </w:r>
      <w:r w:rsidR="005B42A9" w:rsidRPr="00893B3F">
        <w:rPr>
          <w:rFonts w:ascii="Cambria" w:hAnsi="Cambria"/>
        </w:rPr>
        <w:fldChar w:fldCharType="end"/>
      </w:r>
      <w:r w:rsidR="000237D6" w:rsidRPr="00893B3F">
        <w:rPr>
          <w:rFonts w:ascii="Cambria" w:hAnsi="Cambria"/>
        </w:rPr>
        <w:t xml:space="preserve"> </w:t>
      </w:r>
      <w:r w:rsidRPr="00893B3F">
        <w:rPr>
          <w:rFonts w:ascii="Cambria" w:hAnsi="Cambria"/>
        </w:rPr>
        <w:t xml:space="preserve">Zmluvy ukáže ako nepravdivé alebo neúplné. </w:t>
      </w:r>
    </w:p>
    <w:p w14:paraId="5B227951" w14:textId="77777777" w:rsidR="007D2D5C" w:rsidRPr="00893B3F" w:rsidRDefault="007D2D5C" w:rsidP="004F09A9">
      <w:pPr>
        <w:pStyle w:val="Odsekzoznamu"/>
        <w:numPr>
          <w:ilvl w:val="1"/>
          <w:numId w:val="15"/>
        </w:numPr>
        <w:spacing w:after="120"/>
        <w:contextualSpacing w:val="0"/>
        <w:jc w:val="both"/>
        <w:rPr>
          <w:rFonts w:ascii="Cambria" w:hAnsi="Cambria"/>
        </w:rPr>
      </w:pPr>
      <w:r w:rsidRPr="00893B3F">
        <w:rPr>
          <w:rFonts w:ascii="Cambria" w:hAnsi="Cambria"/>
        </w:rPr>
        <w:t xml:space="preserve">Výzvy uvedené v tomto článku musia byť písomné a doručené na adresy pre doručovanie písomností uvedené v záhlaví Zmluvy. </w:t>
      </w:r>
    </w:p>
    <w:p w14:paraId="5494F81C" w14:textId="77777777" w:rsidR="007D2D5C" w:rsidRPr="00893B3F" w:rsidRDefault="007D2D5C" w:rsidP="004F09A9">
      <w:pPr>
        <w:pStyle w:val="Odsekzoznamu"/>
        <w:numPr>
          <w:ilvl w:val="1"/>
          <w:numId w:val="15"/>
        </w:numPr>
        <w:spacing w:after="120"/>
        <w:contextualSpacing w:val="0"/>
        <w:jc w:val="both"/>
        <w:rPr>
          <w:rFonts w:ascii="Cambria" w:hAnsi="Cambria"/>
        </w:rPr>
      </w:pPr>
      <w:r w:rsidRPr="00893B3F">
        <w:rPr>
          <w:rFonts w:ascii="Cambria" w:hAnsi="Cambria"/>
        </w:rPr>
        <w:t>Odstúpenie od Zmluvy nadobudne účinnosť dňom doručenia písomného oznámenia Zmluvnej strany o odstúpení od Zmluvy druhej Zmluvnej strane.</w:t>
      </w:r>
    </w:p>
    <w:p w14:paraId="71FF2249" w14:textId="77777777" w:rsidR="007D2D5C" w:rsidRPr="00893B3F" w:rsidRDefault="007D2D5C" w:rsidP="004F09A9">
      <w:pPr>
        <w:pStyle w:val="Odsekzoznamu"/>
        <w:numPr>
          <w:ilvl w:val="1"/>
          <w:numId w:val="15"/>
        </w:numPr>
        <w:spacing w:after="120"/>
        <w:contextualSpacing w:val="0"/>
        <w:jc w:val="both"/>
        <w:rPr>
          <w:rFonts w:ascii="Cambria" w:hAnsi="Cambria"/>
        </w:rPr>
      </w:pPr>
      <w:r w:rsidRPr="00893B3F">
        <w:rPr>
          <w:rFonts w:ascii="Cambria" w:hAnsi="Cambria"/>
        </w:rPr>
        <w:t xml:space="preserve">Nájomca má právo odstúpiť od Zmluvy aj v prípade zverejnenia Prenajímateľa v Zozname platiteľov DPH, u ktorých nastali dôvody na zrušenie registrácie podľa zákona č. 222/2004 Z. z. o dani z pridanej hodnoty v znení neskorších predpisov. </w:t>
      </w:r>
    </w:p>
    <w:p w14:paraId="63D33BBC" w14:textId="77777777" w:rsidR="007D2D5C" w:rsidRPr="00893B3F" w:rsidRDefault="007D2D5C" w:rsidP="004F09A9">
      <w:pPr>
        <w:pStyle w:val="Odsekzoznamu"/>
        <w:numPr>
          <w:ilvl w:val="1"/>
          <w:numId w:val="15"/>
        </w:numPr>
        <w:spacing w:after="120"/>
        <w:contextualSpacing w:val="0"/>
        <w:jc w:val="both"/>
        <w:rPr>
          <w:rFonts w:ascii="Cambria" w:hAnsi="Cambria"/>
        </w:rPr>
      </w:pPr>
      <w:r w:rsidRPr="00893B3F">
        <w:rPr>
          <w:rFonts w:ascii="Cambria" w:hAnsi="Cambria"/>
        </w:rPr>
        <w:t>Odstúpením Zmluva zaniká, a teda zanikajú všetky práva a povinnosti Zmluvných strán, ktoré vyplývajú zo Zmluvy. Odstúpenie od Zmluvy sa však nedotýka nároku na zaplatenie zmluvnej pokuty, nároku na náhradu škody vzniknutej porušením Zmluvy ako aj všetkých ostatných nárokov Zmluvných strán, ktoré vzhľadom na svoju podstatu zánikom Zmluvy nezanikajú.</w:t>
      </w:r>
    </w:p>
    <w:p w14:paraId="39A786D2" w14:textId="77777777" w:rsidR="007D2D5C" w:rsidRPr="00893B3F" w:rsidRDefault="007D2D5C" w:rsidP="004F09A9">
      <w:pPr>
        <w:pStyle w:val="Odsekzoznamu"/>
        <w:numPr>
          <w:ilvl w:val="1"/>
          <w:numId w:val="15"/>
        </w:numPr>
        <w:spacing w:after="120"/>
        <w:contextualSpacing w:val="0"/>
        <w:jc w:val="both"/>
        <w:rPr>
          <w:rFonts w:ascii="Cambria" w:hAnsi="Cambria"/>
        </w:rPr>
      </w:pPr>
      <w:bookmarkStart w:id="27" w:name="_Ref46140309"/>
      <w:r w:rsidRPr="00893B3F">
        <w:rPr>
          <w:rFonts w:ascii="Cambria" w:hAnsi="Cambria"/>
        </w:rPr>
        <w:lastRenderedPageBreak/>
        <w:t>Zmluvu môže Nájomca vypovedať aj bez udania dôvodu zaslaním písomnej výpovede Prenajímateľovi na adresu jeho sídla uvedenú v záhlaví Zmluvy, pričom výpovedná lehota je 3 (tri) mesiace a začína plynúť prvým dňom mesiaca nasledujúceho po mesiaci, v ktorom bola výpoveď doručená Prenajímateľovi.</w:t>
      </w:r>
      <w:bookmarkEnd w:id="27"/>
      <w:r w:rsidRPr="00893B3F">
        <w:rPr>
          <w:rFonts w:ascii="Cambria" w:hAnsi="Cambria"/>
        </w:rPr>
        <w:t xml:space="preserve">  </w:t>
      </w:r>
    </w:p>
    <w:p w14:paraId="6AEBF2DD" w14:textId="77777777" w:rsidR="007D2D5C" w:rsidRPr="00893B3F" w:rsidRDefault="007D2D5C" w:rsidP="004F09A9">
      <w:pPr>
        <w:pStyle w:val="Odsekzoznamu"/>
        <w:numPr>
          <w:ilvl w:val="1"/>
          <w:numId w:val="15"/>
        </w:numPr>
        <w:spacing w:after="120"/>
        <w:contextualSpacing w:val="0"/>
        <w:jc w:val="both"/>
        <w:rPr>
          <w:rFonts w:ascii="Cambria" w:hAnsi="Cambria"/>
        </w:rPr>
      </w:pPr>
      <w:bookmarkStart w:id="28" w:name="_Ref46140076"/>
      <w:r w:rsidRPr="00893B3F">
        <w:rPr>
          <w:rFonts w:ascii="Cambria" w:hAnsi="Cambria"/>
        </w:rPr>
        <w:t>Zmluva zaniká aj na základe písomnej dohody Zmluvných strán.</w:t>
      </w:r>
      <w:bookmarkEnd w:id="28"/>
      <w:r w:rsidRPr="00893B3F">
        <w:rPr>
          <w:rFonts w:ascii="Cambria" w:hAnsi="Cambria"/>
        </w:rPr>
        <w:t xml:space="preserve"> </w:t>
      </w:r>
    </w:p>
    <w:p w14:paraId="78D0FA8C" w14:textId="77777777" w:rsidR="007D2D5C" w:rsidRPr="00893B3F" w:rsidRDefault="007D2D5C" w:rsidP="004F09A9">
      <w:pPr>
        <w:pStyle w:val="Odsekzoznamu"/>
        <w:numPr>
          <w:ilvl w:val="1"/>
          <w:numId w:val="15"/>
        </w:numPr>
        <w:spacing w:after="120"/>
        <w:contextualSpacing w:val="0"/>
        <w:jc w:val="both"/>
        <w:rPr>
          <w:rFonts w:ascii="Cambria" w:hAnsi="Cambria"/>
        </w:rPr>
      </w:pPr>
      <w:bookmarkStart w:id="29" w:name="_Ref50450740"/>
      <w:r w:rsidRPr="00893B3F">
        <w:rPr>
          <w:rFonts w:ascii="Cambria" w:hAnsi="Cambria"/>
        </w:rPr>
        <w:t>Zánik Zmluvy podľa tohto článku Zmluvy sa nedotýka práv a povinností Zmluvných strán vyplývajúcich z Čiastkových zmlúv.</w:t>
      </w:r>
      <w:bookmarkEnd w:id="29"/>
      <w:r w:rsidRPr="00893B3F">
        <w:rPr>
          <w:rFonts w:ascii="Cambria" w:hAnsi="Cambria"/>
        </w:rPr>
        <w:t xml:space="preserve">  </w:t>
      </w:r>
    </w:p>
    <w:p w14:paraId="0428CD37" w14:textId="77777777" w:rsidR="00791800" w:rsidRPr="00893B3F" w:rsidRDefault="007D2D5C" w:rsidP="00247F45">
      <w:pPr>
        <w:pStyle w:val="Odsekzoznamu"/>
        <w:numPr>
          <w:ilvl w:val="1"/>
          <w:numId w:val="15"/>
        </w:numPr>
        <w:spacing w:after="120"/>
        <w:contextualSpacing w:val="0"/>
        <w:jc w:val="both"/>
        <w:rPr>
          <w:rFonts w:ascii="Cambria" w:hAnsi="Cambria"/>
        </w:rPr>
      </w:pPr>
      <w:bookmarkStart w:id="30" w:name="_Ref46140052"/>
      <w:r w:rsidRPr="00893B3F">
        <w:rPr>
          <w:rFonts w:ascii="Cambria" w:hAnsi="Cambria"/>
        </w:rPr>
        <w:t>Čiastková zmluva je uzatvorená na dobu určitú do</w:t>
      </w:r>
      <w:bookmarkEnd w:id="30"/>
    </w:p>
    <w:p w14:paraId="2C55704D" w14:textId="77777777" w:rsidR="00791800" w:rsidRPr="00893B3F" w:rsidRDefault="00791800" w:rsidP="00791800">
      <w:pPr>
        <w:numPr>
          <w:ilvl w:val="3"/>
          <w:numId w:val="15"/>
        </w:numPr>
        <w:spacing w:before="0" w:after="120" w:line="240" w:lineRule="auto"/>
        <w:jc w:val="both"/>
        <w:rPr>
          <w:rFonts w:ascii="Cambria" w:hAnsi="Cambria" w:cs="Arial"/>
          <w:color w:val="auto"/>
          <w:sz w:val="20"/>
          <w:szCs w:val="20"/>
        </w:rPr>
      </w:pPr>
      <w:r w:rsidRPr="00893B3F">
        <w:rPr>
          <w:rFonts w:ascii="Cambria" w:hAnsi="Cambria" w:cs="Arial"/>
          <w:color w:val="auto"/>
          <w:sz w:val="20"/>
          <w:szCs w:val="20"/>
        </w:rPr>
        <w:t>v prípade Vozidiel kategórie M1 po dobu 48 mesiacov od podpisu Preberacieho protokolu alebo do dosiahnutia počtu najazdených kilometrov Vozidla 150 000 km, podľa toho, ktorá z okolností nastane skôr; a</w:t>
      </w:r>
    </w:p>
    <w:p w14:paraId="64C21216" w14:textId="77777777" w:rsidR="00791800" w:rsidRPr="00893B3F" w:rsidRDefault="00791800" w:rsidP="00791800">
      <w:pPr>
        <w:numPr>
          <w:ilvl w:val="3"/>
          <w:numId w:val="15"/>
        </w:numPr>
        <w:spacing w:before="0" w:after="120" w:line="240" w:lineRule="auto"/>
        <w:jc w:val="both"/>
        <w:rPr>
          <w:rFonts w:ascii="Cambria" w:hAnsi="Cambria" w:cs="Arial"/>
          <w:color w:val="auto"/>
          <w:sz w:val="20"/>
          <w:szCs w:val="20"/>
        </w:rPr>
      </w:pPr>
      <w:r w:rsidRPr="00893B3F">
        <w:rPr>
          <w:rFonts w:ascii="Cambria" w:hAnsi="Cambria" w:cs="Arial"/>
          <w:color w:val="auto"/>
          <w:sz w:val="20"/>
          <w:szCs w:val="20"/>
        </w:rPr>
        <w:t>v prípade Vozidiel kategórie N1 po dobu 60 mesiacov od podpisu Preberacieho protokolu alebo do dosiahnutia počtu najazdených kilometrov Vozidla 190 000 km, podľa toho, ktorá z okolností nastane skôr.</w:t>
      </w:r>
    </w:p>
    <w:p w14:paraId="043CC736" w14:textId="0C2263DE" w:rsidR="00247F45" w:rsidRPr="00893B3F" w:rsidRDefault="007D2D5C">
      <w:pPr>
        <w:pStyle w:val="Odsekzoznamu"/>
        <w:numPr>
          <w:ilvl w:val="1"/>
          <w:numId w:val="15"/>
        </w:numPr>
        <w:spacing w:after="120"/>
        <w:contextualSpacing w:val="0"/>
        <w:jc w:val="both"/>
        <w:rPr>
          <w:rFonts w:ascii="Cambria" w:hAnsi="Cambria"/>
        </w:rPr>
      </w:pPr>
      <w:r w:rsidRPr="00893B3F">
        <w:rPr>
          <w:rFonts w:ascii="Cambria" w:hAnsi="Cambria"/>
        </w:rPr>
        <w:t xml:space="preserve">Čiastková zmluva môže byť ukončená aj skôr ako je uvedené v </w:t>
      </w:r>
      <w:r w:rsidR="00791800" w:rsidRPr="00893B3F">
        <w:rPr>
          <w:rFonts w:ascii="Cambria" w:hAnsi="Cambria"/>
        </w:rPr>
        <w:fldChar w:fldCharType="begin"/>
      </w:r>
      <w:r w:rsidR="00791800" w:rsidRPr="00893B3F">
        <w:rPr>
          <w:rFonts w:ascii="Cambria" w:hAnsi="Cambria"/>
        </w:rPr>
        <w:instrText xml:space="preserve"> REF _Ref46140052 \r \h </w:instrText>
      </w:r>
      <w:r w:rsidR="00791800" w:rsidRPr="00893B3F">
        <w:rPr>
          <w:rFonts w:ascii="Cambria" w:hAnsi="Cambria"/>
        </w:rPr>
      </w:r>
      <w:r w:rsidR="00791800" w:rsidRPr="00893B3F">
        <w:rPr>
          <w:rFonts w:ascii="Cambria" w:hAnsi="Cambria"/>
        </w:rPr>
        <w:fldChar w:fldCharType="separate"/>
      </w:r>
      <w:r w:rsidR="00F97844" w:rsidRPr="00893B3F">
        <w:rPr>
          <w:rFonts w:ascii="Cambria" w:hAnsi="Cambria"/>
        </w:rPr>
        <w:t>11.13</w:t>
      </w:r>
      <w:r w:rsidR="00791800" w:rsidRPr="00893B3F">
        <w:rPr>
          <w:rFonts w:ascii="Cambria" w:hAnsi="Cambria"/>
        </w:rPr>
        <w:fldChar w:fldCharType="end"/>
      </w:r>
      <w:r w:rsidR="00791800" w:rsidRPr="00893B3F">
        <w:rPr>
          <w:rFonts w:ascii="Cambria" w:hAnsi="Cambria"/>
        </w:rPr>
        <w:t xml:space="preserve"> Zmluvy</w:t>
      </w:r>
      <w:r w:rsidRPr="00893B3F">
        <w:rPr>
          <w:rFonts w:ascii="Cambria" w:hAnsi="Cambria"/>
        </w:rPr>
        <w:t xml:space="preserve">, a to na základe osobitného úkonu Zmluvných strán, na ktorý sa primerane použijú zmluvné ustanovenia podľa tohto článku bod </w:t>
      </w:r>
      <w:r w:rsidR="001950AA" w:rsidRPr="00893B3F">
        <w:rPr>
          <w:rFonts w:ascii="Cambria" w:hAnsi="Cambria"/>
        </w:rPr>
        <w:fldChar w:fldCharType="begin"/>
      </w:r>
      <w:r w:rsidR="001950AA" w:rsidRPr="00893B3F">
        <w:rPr>
          <w:rFonts w:ascii="Cambria" w:hAnsi="Cambria"/>
        </w:rPr>
        <w:instrText xml:space="preserve"> REF _Ref46140074 \r \h </w:instrText>
      </w:r>
      <w:r w:rsidR="001950AA" w:rsidRPr="00893B3F">
        <w:rPr>
          <w:rFonts w:ascii="Cambria" w:hAnsi="Cambria"/>
        </w:rPr>
      </w:r>
      <w:r w:rsidR="001950AA" w:rsidRPr="00893B3F">
        <w:rPr>
          <w:rFonts w:ascii="Cambria" w:hAnsi="Cambria"/>
        </w:rPr>
        <w:fldChar w:fldCharType="separate"/>
      </w:r>
      <w:r w:rsidR="00F97844" w:rsidRPr="00893B3F">
        <w:rPr>
          <w:rFonts w:ascii="Cambria" w:hAnsi="Cambria"/>
        </w:rPr>
        <w:t>11.3</w:t>
      </w:r>
      <w:r w:rsidR="001950AA" w:rsidRPr="00893B3F">
        <w:rPr>
          <w:rFonts w:ascii="Cambria" w:hAnsi="Cambria"/>
        </w:rPr>
        <w:fldChar w:fldCharType="end"/>
      </w:r>
      <w:r w:rsidR="001950AA" w:rsidRPr="00893B3F">
        <w:rPr>
          <w:rFonts w:ascii="Cambria" w:hAnsi="Cambria"/>
        </w:rPr>
        <w:t xml:space="preserve"> až </w:t>
      </w:r>
      <w:r w:rsidR="001950AA" w:rsidRPr="00893B3F">
        <w:rPr>
          <w:rFonts w:ascii="Cambria" w:hAnsi="Cambria"/>
        </w:rPr>
        <w:fldChar w:fldCharType="begin"/>
      </w:r>
      <w:r w:rsidR="001950AA" w:rsidRPr="00893B3F">
        <w:rPr>
          <w:rFonts w:ascii="Cambria" w:hAnsi="Cambria"/>
        </w:rPr>
        <w:instrText xml:space="preserve"> REF _Ref46140076 \r \h </w:instrText>
      </w:r>
      <w:r w:rsidR="001950AA" w:rsidRPr="00893B3F">
        <w:rPr>
          <w:rFonts w:ascii="Cambria" w:hAnsi="Cambria"/>
        </w:rPr>
      </w:r>
      <w:r w:rsidR="001950AA" w:rsidRPr="00893B3F">
        <w:rPr>
          <w:rFonts w:ascii="Cambria" w:hAnsi="Cambria"/>
        </w:rPr>
        <w:fldChar w:fldCharType="separate"/>
      </w:r>
      <w:r w:rsidR="00F97844" w:rsidRPr="00893B3F">
        <w:rPr>
          <w:rFonts w:ascii="Cambria" w:hAnsi="Cambria"/>
        </w:rPr>
        <w:t>11.11</w:t>
      </w:r>
      <w:r w:rsidR="001950AA" w:rsidRPr="00893B3F">
        <w:rPr>
          <w:rFonts w:ascii="Cambria" w:hAnsi="Cambria"/>
        </w:rPr>
        <w:fldChar w:fldCharType="end"/>
      </w:r>
      <w:r w:rsidR="000237D6" w:rsidRPr="00893B3F">
        <w:rPr>
          <w:rFonts w:ascii="Cambria" w:hAnsi="Cambria"/>
        </w:rPr>
        <w:t xml:space="preserve"> </w:t>
      </w:r>
      <w:r w:rsidRPr="00893B3F">
        <w:rPr>
          <w:rFonts w:ascii="Cambria" w:hAnsi="Cambria"/>
        </w:rPr>
        <w:t xml:space="preserve">Zmluvy.  </w:t>
      </w:r>
    </w:p>
    <w:p w14:paraId="2AB327B4" w14:textId="3BDE83B4" w:rsidR="007D2D5C" w:rsidRPr="00893B3F" w:rsidRDefault="007D2D5C" w:rsidP="004F09A9">
      <w:pPr>
        <w:pStyle w:val="Odsekzoznamu"/>
        <w:numPr>
          <w:ilvl w:val="1"/>
          <w:numId w:val="15"/>
        </w:numPr>
        <w:spacing w:after="120"/>
        <w:contextualSpacing w:val="0"/>
        <w:jc w:val="both"/>
        <w:rPr>
          <w:rFonts w:ascii="Cambria" w:hAnsi="Cambria"/>
        </w:rPr>
      </w:pPr>
      <w:bookmarkStart w:id="31" w:name="_Ref46140489"/>
      <w:r w:rsidRPr="00893B3F">
        <w:rPr>
          <w:rFonts w:ascii="Cambria" w:hAnsi="Cambria"/>
        </w:rPr>
        <w:t>Pri krádeži Vozidla je Nájomca povinný predložiť Prenajímateľovi policajné hlásenie o oznámení krádeže Vozidla príslušnému útvaru Policajného zboru Slovenskej republiky</w:t>
      </w:r>
      <w:r w:rsidR="0077292D" w:rsidRPr="00893B3F">
        <w:rPr>
          <w:rFonts w:ascii="Cambria" w:hAnsi="Cambria"/>
        </w:rPr>
        <w:t xml:space="preserve"> (resp. príslušného policajného zboru alebo iného príslušného orgánu v inom štáte)</w:t>
      </w:r>
      <w:r w:rsidRPr="00893B3F">
        <w:rPr>
          <w:rFonts w:ascii="Cambria" w:hAnsi="Cambria"/>
        </w:rPr>
        <w:t>, alebo uznesenie o začatí trestného stíhania a Prenajímateľ na základe týchto dokladov o krádeži Vozidla preruší povinnosť Nájomcu platiť ďalšie Nájomné, a to počnúc nasledujúcim Nájomným splatným po odovzdaní dokladov o krádeži Vozidla Prenajímateľovi. Čiastková zmluva k predmetnému Vozidlu bude predčasne ukončená k dátumu, kedy Prenajímateľ dostane od poisťovne poistné plnenie za odcudzené Vozidlo, resp. k dátumu doručenia rozhodnutia poisťovne, že nebude platiť poistné plnenie.</w:t>
      </w:r>
      <w:bookmarkEnd w:id="31"/>
      <w:r w:rsidRPr="00893B3F">
        <w:rPr>
          <w:rFonts w:ascii="Cambria" w:hAnsi="Cambria"/>
        </w:rPr>
        <w:t xml:space="preserve"> </w:t>
      </w:r>
    </w:p>
    <w:p w14:paraId="3606EA00" w14:textId="77777777" w:rsidR="007D2D5C" w:rsidRPr="00893B3F" w:rsidRDefault="007D2D5C" w:rsidP="004F09A9">
      <w:pPr>
        <w:pStyle w:val="Odsekzoznamu"/>
        <w:numPr>
          <w:ilvl w:val="1"/>
          <w:numId w:val="15"/>
        </w:numPr>
        <w:spacing w:after="120"/>
        <w:contextualSpacing w:val="0"/>
        <w:jc w:val="both"/>
        <w:rPr>
          <w:rFonts w:ascii="Cambria" w:hAnsi="Cambria"/>
        </w:rPr>
      </w:pPr>
      <w:bookmarkStart w:id="32" w:name="_Ref46140491"/>
      <w:r w:rsidRPr="00893B3F">
        <w:rPr>
          <w:rFonts w:ascii="Cambria" w:hAnsi="Cambria"/>
        </w:rPr>
        <w:t>V prípade úplného zničenia (totálnej škode) Vozidla Prenajímateľ na základe doručeného potvrdenia poisťovne o totálnej škode na Vozidle preruší povinnosť Nájomcu platiť ďalšie Nájomné, a to počnúc nasledujúcim Nájomným splatným po doručení potvrdenia od poisťovne. Čiastková zmluva k predmetnému Vozidlu bude predčasne ukončená k dátumu, kedy Prenajímateľ dostane od poisťovne poistné plnenie, resp. k dátumu doručenia rozhodnutia poisťovne, že nebude platiť poistné plnenie.</w:t>
      </w:r>
      <w:bookmarkEnd w:id="32"/>
    </w:p>
    <w:p w14:paraId="424BD206" w14:textId="7A19CC9C" w:rsidR="007D2D5C" w:rsidRPr="00893B3F" w:rsidRDefault="0022057E" w:rsidP="004F09A9">
      <w:pPr>
        <w:pStyle w:val="Odsekzoznamu"/>
        <w:numPr>
          <w:ilvl w:val="1"/>
          <w:numId w:val="15"/>
        </w:numPr>
        <w:spacing w:after="120"/>
        <w:contextualSpacing w:val="0"/>
        <w:jc w:val="both"/>
        <w:rPr>
          <w:rFonts w:ascii="Cambria" w:hAnsi="Cambria"/>
        </w:rPr>
      </w:pPr>
      <w:bookmarkStart w:id="33" w:name="_Ref46139603"/>
      <w:r w:rsidRPr="00893B3F">
        <w:rPr>
          <w:rFonts w:ascii="Cambria" w:hAnsi="Cambria"/>
        </w:rPr>
        <w:t>Najneskôr v</w:t>
      </w:r>
      <w:r w:rsidR="007D2D5C" w:rsidRPr="00893B3F">
        <w:rPr>
          <w:rFonts w:ascii="Cambria" w:hAnsi="Cambria"/>
        </w:rPr>
        <w:t xml:space="preserve"> deň zániku Čiastkovej zmluvy je Nájomca povinný pristaviť Vozidlo do miesta sídla Prenajímateľa, ak sa Zmluvné strany písomne nedohodnú inak. Nájomca je povinný Vozidlo vrátiť čisté, v stave zodpovedajúcom veku a počtu najazdených kilometrov a so všetkými príslušnými dokladmi k Vozidlu. O</w:t>
      </w:r>
      <w:r w:rsidR="008B6EAC" w:rsidRPr="00893B3F">
        <w:rPr>
          <w:rFonts w:ascii="Cambria" w:hAnsi="Cambria"/>
        </w:rPr>
        <w:t xml:space="preserve"> spätnom </w:t>
      </w:r>
      <w:r w:rsidR="007D2D5C" w:rsidRPr="00893B3F">
        <w:rPr>
          <w:rFonts w:ascii="Cambria" w:hAnsi="Cambria"/>
        </w:rPr>
        <w:t xml:space="preserve">odovzdaní a prevzatí Vozidla Zmluvné strany spíšu </w:t>
      </w:r>
      <w:r w:rsidR="008B6EAC" w:rsidRPr="00893B3F">
        <w:rPr>
          <w:rFonts w:ascii="Cambria" w:hAnsi="Cambria"/>
        </w:rPr>
        <w:t xml:space="preserve">preberací </w:t>
      </w:r>
      <w:r w:rsidR="007D2D5C" w:rsidRPr="00893B3F">
        <w:rPr>
          <w:rFonts w:ascii="Cambria" w:hAnsi="Cambria"/>
        </w:rPr>
        <w:t>protokol.</w:t>
      </w:r>
      <w:bookmarkEnd w:id="33"/>
    </w:p>
    <w:p w14:paraId="71C509B7" w14:textId="77777777" w:rsidR="00DD3E5E" w:rsidRPr="00893B3F" w:rsidRDefault="00F573AA" w:rsidP="001C41FD">
      <w:pPr>
        <w:numPr>
          <w:ilvl w:val="0"/>
          <w:numId w:val="15"/>
        </w:numPr>
        <w:spacing w:after="240" w:line="240" w:lineRule="auto"/>
        <w:jc w:val="both"/>
        <w:rPr>
          <w:rFonts w:ascii="Cambria" w:hAnsi="Cambria" w:cs="Arial"/>
          <w:b/>
          <w:color w:val="auto"/>
          <w:sz w:val="20"/>
          <w:szCs w:val="20"/>
        </w:rPr>
      </w:pPr>
      <w:r w:rsidRPr="00893B3F">
        <w:rPr>
          <w:rFonts w:ascii="Cambria" w:hAnsi="Cambria" w:cs="Arial"/>
          <w:b/>
          <w:color w:val="auto"/>
          <w:sz w:val="20"/>
          <w:szCs w:val="20"/>
        </w:rPr>
        <w:t xml:space="preserve">FINANČNÉ ZÁVEREČNÉ VYÚČTOVANIE  </w:t>
      </w:r>
    </w:p>
    <w:p w14:paraId="2F12B402" w14:textId="77777777" w:rsidR="00942B8E" w:rsidRPr="00893B3F" w:rsidRDefault="009906A1">
      <w:pPr>
        <w:pStyle w:val="Odsekzoznamu"/>
        <w:numPr>
          <w:ilvl w:val="1"/>
          <w:numId w:val="15"/>
        </w:numPr>
        <w:spacing w:after="120"/>
        <w:contextualSpacing w:val="0"/>
        <w:jc w:val="both"/>
        <w:rPr>
          <w:rFonts w:ascii="Cambria" w:hAnsi="Cambria"/>
        </w:rPr>
      </w:pPr>
      <w:r w:rsidRPr="00893B3F">
        <w:rPr>
          <w:rFonts w:ascii="Cambria" w:hAnsi="Cambria"/>
        </w:rPr>
        <w:t xml:space="preserve">V prípade </w:t>
      </w:r>
      <w:r w:rsidR="002151BF" w:rsidRPr="00893B3F">
        <w:rPr>
          <w:rFonts w:ascii="Cambria" w:hAnsi="Cambria"/>
        </w:rPr>
        <w:t xml:space="preserve">riadneho ukončenia Čiastkovej zmluvy alebo </w:t>
      </w:r>
      <w:r w:rsidRPr="00893B3F">
        <w:rPr>
          <w:rFonts w:ascii="Cambria" w:hAnsi="Cambria"/>
        </w:rPr>
        <w:t xml:space="preserve">predčasného ukončenia Zmluvy a/alebo Čiastkovej zmluvy z dôvodu na strane Nájomcu podľa </w:t>
      </w:r>
      <w:r w:rsidR="006D5087" w:rsidRPr="00893B3F">
        <w:rPr>
          <w:rFonts w:ascii="Cambria" w:hAnsi="Cambria"/>
        </w:rPr>
        <w:t xml:space="preserve">bodu </w:t>
      </w:r>
      <w:r w:rsidR="006D5087" w:rsidRPr="00893B3F">
        <w:rPr>
          <w:rFonts w:ascii="Cambria" w:hAnsi="Cambria"/>
        </w:rPr>
        <w:fldChar w:fldCharType="begin"/>
      </w:r>
      <w:r w:rsidR="006D5087" w:rsidRPr="00893B3F">
        <w:rPr>
          <w:rFonts w:ascii="Cambria" w:hAnsi="Cambria"/>
        </w:rPr>
        <w:instrText xml:space="preserve"> REF _Ref46140308 \r \h </w:instrText>
      </w:r>
      <w:r w:rsidR="006D5087" w:rsidRPr="00893B3F">
        <w:rPr>
          <w:rFonts w:ascii="Cambria" w:hAnsi="Cambria"/>
        </w:rPr>
      </w:r>
      <w:r w:rsidR="006D5087" w:rsidRPr="00893B3F">
        <w:rPr>
          <w:rFonts w:ascii="Cambria" w:hAnsi="Cambria"/>
        </w:rPr>
        <w:fldChar w:fldCharType="separate"/>
      </w:r>
      <w:r w:rsidR="00354DC2" w:rsidRPr="00893B3F">
        <w:rPr>
          <w:rFonts w:ascii="Cambria" w:hAnsi="Cambria"/>
        </w:rPr>
        <w:t>11.5</w:t>
      </w:r>
      <w:r w:rsidR="006D5087" w:rsidRPr="00893B3F">
        <w:rPr>
          <w:rFonts w:ascii="Cambria" w:hAnsi="Cambria"/>
        </w:rPr>
        <w:fldChar w:fldCharType="end"/>
      </w:r>
      <w:r w:rsidR="006D5087" w:rsidRPr="00893B3F">
        <w:rPr>
          <w:rFonts w:ascii="Cambria" w:hAnsi="Cambria"/>
        </w:rPr>
        <w:t xml:space="preserve"> alebo bodu </w:t>
      </w:r>
      <w:r w:rsidR="006D5087" w:rsidRPr="00893B3F">
        <w:rPr>
          <w:rFonts w:ascii="Cambria" w:hAnsi="Cambria"/>
        </w:rPr>
        <w:fldChar w:fldCharType="begin"/>
      </w:r>
      <w:r w:rsidR="006D5087" w:rsidRPr="00893B3F">
        <w:rPr>
          <w:rFonts w:ascii="Cambria" w:hAnsi="Cambria"/>
        </w:rPr>
        <w:instrText xml:space="preserve"> REF _Ref46140309 \r \h </w:instrText>
      </w:r>
      <w:r w:rsidR="006D5087" w:rsidRPr="00893B3F">
        <w:rPr>
          <w:rFonts w:ascii="Cambria" w:hAnsi="Cambria"/>
        </w:rPr>
      </w:r>
      <w:r w:rsidR="006D5087" w:rsidRPr="00893B3F">
        <w:rPr>
          <w:rFonts w:ascii="Cambria" w:hAnsi="Cambria"/>
        </w:rPr>
        <w:fldChar w:fldCharType="separate"/>
      </w:r>
      <w:r w:rsidR="00354DC2" w:rsidRPr="00893B3F">
        <w:rPr>
          <w:rFonts w:ascii="Cambria" w:hAnsi="Cambria"/>
        </w:rPr>
        <w:t>11.10</w:t>
      </w:r>
      <w:r w:rsidR="006D5087" w:rsidRPr="00893B3F">
        <w:rPr>
          <w:rFonts w:ascii="Cambria" w:hAnsi="Cambria"/>
        </w:rPr>
        <w:fldChar w:fldCharType="end"/>
      </w:r>
      <w:r w:rsidR="006D5087" w:rsidRPr="00893B3F">
        <w:rPr>
          <w:rFonts w:ascii="Cambria" w:hAnsi="Cambria"/>
        </w:rPr>
        <w:t xml:space="preserve"> </w:t>
      </w:r>
      <w:r w:rsidRPr="00893B3F">
        <w:rPr>
          <w:rFonts w:ascii="Cambria" w:hAnsi="Cambria"/>
        </w:rPr>
        <w:t xml:space="preserve">Zmluvy </w:t>
      </w:r>
      <w:r w:rsidR="006D5087" w:rsidRPr="00893B3F">
        <w:rPr>
          <w:rFonts w:ascii="Cambria" w:hAnsi="Cambria"/>
        </w:rPr>
        <w:t>je Nájomca</w:t>
      </w:r>
      <w:r w:rsidR="00942B8E" w:rsidRPr="00893B3F">
        <w:rPr>
          <w:rFonts w:ascii="Cambria" w:hAnsi="Cambria"/>
        </w:rPr>
        <w:t xml:space="preserve"> povinný odovzdať Vozidlo Prenajímateľovi podľa </w:t>
      </w:r>
      <w:r w:rsidR="006D5087" w:rsidRPr="00893B3F">
        <w:rPr>
          <w:rFonts w:ascii="Cambria" w:hAnsi="Cambria"/>
        </w:rPr>
        <w:t xml:space="preserve">bodu </w:t>
      </w:r>
      <w:r w:rsidR="006D5087" w:rsidRPr="00893B3F">
        <w:rPr>
          <w:rFonts w:ascii="Cambria" w:hAnsi="Cambria"/>
        </w:rPr>
        <w:fldChar w:fldCharType="begin"/>
      </w:r>
      <w:r w:rsidR="006D5087" w:rsidRPr="00893B3F">
        <w:rPr>
          <w:rFonts w:ascii="Cambria" w:hAnsi="Cambria"/>
        </w:rPr>
        <w:instrText xml:space="preserve"> REF _Ref46139603 \r \h </w:instrText>
      </w:r>
      <w:r w:rsidR="006D5087" w:rsidRPr="00893B3F">
        <w:rPr>
          <w:rFonts w:ascii="Cambria" w:hAnsi="Cambria"/>
        </w:rPr>
      </w:r>
      <w:r w:rsidR="006D5087" w:rsidRPr="00893B3F">
        <w:rPr>
          <w:rFonts w:ascii="Cambria" w:hAnsi="Cambria"/>
        </w:rPr>
        <w:fldChar w:fldCharType="separate"/>
      </w:r>
      <w:r w:rsidR="00354DC2" w:rsidRPr="00893B3F">
        <w:rPr>
          <w:rFonts w:ascii="Cambria" w:hAnsi="Cambria"/>
        </w:rPr>
        <w:t>11.17</w:t>
      </w:r>
      <w:r w:rsidR="006D5087" w:rsidRPr="00893B3F">
        <w:rPr>
          <w:rFonts w:ascii="Cambria" w:hAnsi="Cambria"/>
        </w:rPr>
        <w:fldChar w:fldCharType="end"/>
      </w:r>
      <w:r w:rsidR="00942B8E" w:rsidRPr="00893B3F">
        <w:rPr>
          <w:rFonts w:ascii="Cambria" w:hAnsi="Cambria"/>
        </w:rPr>
        <w:t xml:space="preserve"> Zmluvy.  </w:t>
      </w:r>
    </w:p>
    <w:p w14:paraId="7B907462" w14:textId="77777777" w:rsidR="00942B8E" w:rsidRPr="00893B3F" w:rsidRDefault="00942B8E" w:rsidP="004F09A9">
      <w:pPr>
        <w:pStyle w:val="Odsekzoznamu"/>
        <w:numPr>
          <w:ilvl w:val="1"/>
          <w:numId w:val="15"/>
        </w:numPr>
        <w:spacing w:after="120"/>
        <w:contextualSpacing w:val="0"/>
        <w:jc w:val="both"/>
        <w:rPr>
          <w:rFonts w:ascii="Cambria" w:hAnsi="Cambria"/>
        </w:rPr>
      </w:pPr>
      <w:r w:rsidRPr="00893B3F">
        <w:rPr>
          <w:rFonts w:ascii="Cambria" w:hAnsi="Cambria"/>
        </w:rPr>
        <w:t xml:space="preserve">V prípade predčasného ukončenia Zmluvy a/alebo Čiastkovej zmluvy z dôvodov na strane Nájomcu podľa </w:t>
      </w:r>
      <w:r w:rsidR="00604019" w:rsidRPr="00893B3F">
        <w:rPr>
          <w:rFonts w:ascii="Cambria" w:hAnsi="Cambria"/>
        </w:rPr>
        <w:t xml:space="preserve">bodu </w:t>
      </w:r>
      <w:r w:rsidR="00604019" w:rsidRPr="00893B3F">
        <w:rPr>
          <w:rFonts w:ascii="Cambria" w:hAnsi="Cambria"/>
        </w:rPr>
        <w:fldChar w:fldCharType="begin"/>
      </w:r>
      <w:r w:rsidR="00604019" w:rsidRPr="00893B3F">
        <w:rPr>
          <w:rFonts w:ascii="Cambria" w:hAnsi="Cambria"/>
        </w:rPr>
        <w:instrText xml:space="preserve"> REF _Ref46140308 \r \h </w:instrText>
      </w:r>
      <w:r w:rsidR="00604019" w:rsidRPr="00893B3F">
        <w:rPr>
          <w:rFonts w:ascii="Cambria" w:hAnsi="Cambria"/>
        </w:rPr>
      </w:r>
      <w:r w:rsidR="00604019" w:rsidRPr="00893B3F">
        <w:rPr>
          <w:rFonts w:ascii="Cambria" w:hAnsi="Cambria"/>
        </w:rPr>
        <w:fldChar w:fldCharType="separate"/>
      </w:r>
      <w:r w:rsidR="00354DC2" w:rsidRPr="00893B3F">
        <w:rPr>
          <w:rFonts w:ascii="Cambria" w:hAnsi="Cambria"/>
        </w:rPr>
        <w:t>11.5</w:t>
      </w:r>
      <w:r w:rsidR="00604019" w:rsidRPr="00893B3F">
        <w:rPr>
          <w:rFonts w:ascii="Cambria" w:hAnsi="Cambria"/>
        </w:rPr>
        <w:fldChar w:fldCharType="end"/>
      </w:r>
      <w:r w:rsidR="00604019" w:rsidRPr="00893B3F">
        <w:rPr>
          <w:rFonts w:ascii="Cambria" w:hAnsi="Cambria"/>
        </w:rPr>
        <w:t xml:space="preserve"> alebo bodu </w:t>
      </w:r>
      <w:r w:rsidR="00604019" w:rsidRPr="00893B3F">
        <w:rPr>
          <w:rFonts w:ascii="Cambria" w:hAnsi="Cambria"/>
        </w:rPr>
        <w:fldChar w:fldCharType="begin"/>
      </w:r>
      <w:r w:rsidR="00604019" w:rsidRPr="00893B3F">
        <w:rPr>
          <w:rFonts w:ascii="Cambria" w:hAnsi="Cambria"/>
        </w:rPr>
        <w:instrText xml:space="preserve"> REF _Ref46140309 \r \h </w:instrText>
      </w:r>
      <w:r w:rsidR="00604019" w:rsidRPr="00893B3F">
        <w:rPr>
          <w:rFonts w:ascii="Cambria" w:hAnsi="Cambria"/>
        </w:rPr>
      </w:r>
      <w:r w:rsidR="00604019" w:rsidRPr="00893B3F">
        <w:rPr>
          <w:rFonts w:ascii="Cambria" w:hAnsi="Cambria"/>
        </w:rPr>
        <w:fldChar w:fldCharType="separate"/>
      </w:r>
      <w:r w:rsidR="00354DC2" w:rsidRPr="00893B3F">
        <w:rPr>
          <w:rFonts w:ascii="Cambria" w:hAnsi="Cambria"/>
        </w:rPr>
        <w:t>11.10</w:t>
      </w:r>
      <w:r w:rsidR="00604019" w:rsidRPr="00893B3F">
        <w:rPr>
          <w:rFonts w:ascii="Cambria" w:hAnsi="Cambria"/>
        </w:rPr>
        <w:fldChar w:fldCharType="end"/>
      </w:r>
      <w:r w:rsidR="00604019" w:rsidRPr="00893B3F">
        <w:rPr>
          <w:rFonts w:ascii="Cambria" w:hAnsi="Cambria"/>
        </w:rPr>
        <w:t xml:space="preserve"> </w:t>
      </w:r>
      <w:r w:rsidRPr="00893B3F">
        <w:rPr>
          <w:rFonts w:ascii="Cambria" w:hAnsi="Cambria"/>
        </w:rPr>
        <w:t xml:space="preserve">Zmluvy </w:t>
      </w:r>
      <w:r w:rsidR="00394347" w:rsidRPr="00893B3F">
        <w:rPr>
          <w:rFonts w:ascii="Cambria" w:hAnsi="Cambria"/>
        </w:rPr>
        <w:t xml:space="preserve">alebo v prípade riadneho ukončenia Čiastkovej zmluvy </w:t>
      </w:r>
      <w:r w:rsidR="009275BF" w:rsidRPr="00893B3F">
        <w:rPr>
          <w:rFonts w:ascii="Cambria" w:hAnsi="Cambria"/>
        </w:rPr>
        <w:t xml:space="preserve">z dôvodu dosiahnutia maximálneho nájazdu kilometrov podľa bodu </w:t>
      </w:r>
      <w:r w:rsidR="009275BF" w:rsidRPr="00893B3F">
        <w:rPr>
          <w:rFonts w:ascii="Cambria" w:hAnsi="Cambria"/>
        </w:rPr>
        <w:fldChar w:fldCharType="begin"/>
      </w:r>
      <w:r w:rsidR="009275BF" w:rsidRPr="00893B3F">
        <w:rPr>
          <w:rFonts w:ascii="Cambria" w:hAnsi="Cambria"/>
        </w:rPr>
        <w:instrText xml:space="preserve"> REF _Ref46140411 \r \h </w:instrText>
      </w:r>
      <w:r w:rsidR="009275BF" w:rsidRPr="00893B3F">
        <w:rPr>
          <w:rFonts w:ascii="Cambria" w:hAnsi="Cambria"/>
        </w:rPr>
      </w:r>
      <w:r w:rsidR="009275BF" w:rsidRPr="00893B3F">
        <w:rPr>
          <w:rFonts w:ascii="Cambria" w:hAnsi="Cambria"/>
        </w:rPr>
        <w:fldChar w:fldCharType="separate"/>
      </w:r>
      <w:r w:rsidR="00354DC2" w:rsidRPr="00893B3F">
        <w:rPr>
          <w:rFonts w:ascii="Cambria" w:hAnsi="Cambria"/>
        </w:rPr>
        <w:t>2.5</w:t>
      </w:r>
      <w:r w:rsidR="009275BF" w:rsidRPr="00893B3F">
        <w:rPr>
          <w:rFonts w:ascii="Cambria" w:hAnsi="Cambria"/>
        </w:rPr>
        <w:fldChar w:fldCharType="end"/>
      </w:r>
      <w:r w:rsidR="009275BF" w:rsidRPr="00893B3F">
        <w:rPr>
          <w:rFonts w:ascii="Cambria" w:hAnsi="Cambria"/>
        </w:rPr>
        <w:t xml:space="preserve"> tejto Zmluvy, </w:t>
      </w:r>
      <w:r w:rsidRPr="00893B3F">
        <w:rPr>
          <w:rFonts w:ascii="Cambria" w:hAnsi="Cambria"/>
        </w:rPr>
        <w:t xml:space="preserve">je Prenajímateľ oprávnený požadovať od Nájomcu zaplatenie náhrady vo výške: </w:t>
      </w:r>
    </w:p>
    <w:p w14:paraId="6FCDD4A0" w14:textId="77777777" w:rsidR="0072526A" w:rsidRPr="00893B3F" w:rsidRDefault="00942B8E" w:rsidP="001C41FD">
      <w:pPr>
        <w:pStyle w:val="Odsekzoznamu"/>
        <w:numPr>
          <w:ilvl w:val="3"/>
          <w:numId w:val="15"/>
        </w:numPr>
        <w:spacing w:after="120"/>
        <w:contextualSpacing w:val="0"/>
        <w:jc w:val="both"/>
        <w:rPr>
          <w:rFonts w:ascii="Cambria" w:hAnsi="Cambria"/>
        </w:rPr>
      </w:pPr>
      <w:r w:rsidRPr="00893B3F">
        <w:rPr>
          <w:rFonts w:ascii="Cambria" w:hAnsi="Cambria"/>
        </w:rPr>
        <w:t>súčtu splátok Nájomného do predpokladaného uplynutia doby</w:t>
      </w:r>
      <w:r w:rsidR="00604019" w:rsidRPr="00893B3F">
        <w:rPr>
          <w:rFonts w:ascii="Cambria" w:hAnsi="Cambria"/>
        </w:rPr>
        <w:t xml:space="preserve"> Operatívneho leasingu podľa bodu </w:t>
      </w:r>
      <w:r w:rsidR="00604019" w:rsidRPr="00893B3F">
        <w:rPr>
          <w:rFonts w:ascii="Cambria" w:hAnsi="Cambria"/>
        </w:rPr>
        <w:fldChar w:fldCharType="begin"/>
      </w:r>
      <w:r w:rsidR="00604019" w:rsidRPr="00893B3F">
        <w:rPr>
          <w:rFonts w:ascii="Cambria" w:hAnsi="Cambria"/>
        </w:rPr>
        <w:instrText xml:space="preserve"> REF _Ref46140411 \r \h </w:instrText>
      </w:r>
      <w:r w:rsidR="0072526A" w:rsidRPr="00893B3F">
        <w:rPr>
          <w:rFonts w:ascii="Cambria" w:hAnsi="Cambria"/>
        </w:rPr>
        <w:instrText xml:space="preserve"> \* MERGEFORMAT </w:instrText>
      </w:r>
      <w:r w:rsidR="00604019" w:rsidRPr="00893B3F">
        <w:rPr>
          <w:rFonts w:ascii="Cambria" w:hAnsi="Cambria"/>
        </w:rPr>
      </w:r>
      <w:r w:rsidR="00604019" w:rsidRPr="00893B3F">
        <w:rPr>
          <w:rFonts w:ascii="Cambria" w:hAnsi="Cambria"/>
        </w:rPr>
        <w:fldChar w:fldCharType="separate"/>
      </w:r>
      <w:r w:rsidR="00354DC2" w:rsidRPr="00893B3F">
        <w:rPr>
          <w:rFonts w:ascii="Cambria" w:hAnsi="Cambria"/>
        </w:rPr>
        <w:t>2.5</w:t>
      </w:r>
      <w:r w:rsidR="00604019" w:rsidRPr="00893B3F">
        <w:rPr>
          <w:rFonts w:ascii="Cambria" w:hAnsi="Cambria"/>
        </w:rPr>
        <w:fldChar w:fldCharType="end"/>
      </w:r>
      <w:r w:rsidR="00604019" w:rsidRPr="00893B3F">
        <w:rPr>
          <w:rFonts w:ascii="Cambria" w:hAnsi="Cambria"/>
        </w:rPr>
        <w:t xml:space="preserve"> tejto Zmluvy</w:t>
      </w:r>
      <w:r w:rsidR="0072526A" w:rsidRPr="00893B3F">
        <w:rPr>
          <w:rFonts w:ascii="Cambria" w:hAnsi="Cambria"/>
        </w:rPr>
        <w:t>;</w:t>
      </w:r>
      <w:r w:rsidR="00A70CBC" w:rsidRPr="00893B3F">
        <w:rPr>
          <w:rFonts w:ascii="Cambria" w:hAnsi="Cambria"/>
        </w:rPr>
        <w:t xml:space="preserve"> a </w:t>
      </w:r>
    </w:p>
    <w:p w14:paraId="4662F63C" w14:textId="77777777" w:rsidR="0072526A" w:rsidRPr="00893B3F" w:rsidRDefault="0072526A" w:rsidP="00A70CBC">
      <w:pPr>
        <w:pStyle w:val="Odsekzoznamu"/>
        <w:numPr>
          <w:ilvl w:val="3"/>
          <w:numId w:val="15"/>
        </w:numPr>
        <w:spacing w:after="120"/>
        <w:contextualSpacing w:val="0"/>
        <w:jc w:val="both"/>
        <w:rPr>
          <w:rFonts w:ascii="Cambria" w:hAnsi="Cambria"/>
        </w:rPr>
      </w:pPr>
      <w:r w:rsidRPr="00893B3F">
        <w:rPr>
          <w:rFonts w:ascii="Cambria" w:hAnsi="Cambria"/>
        </w:rPr>
        <w:lastRenderedPageBreak/>
        <w:t xml:space="preserve">súčtu všetkých </w:t>
      </w:r>
      <w:r w:rsidR="00942B8E" w:rsidRPr="00893B3F">
        <w:rPr>
          <w:rFonts w:ascii="Cambria" w:hAnsi="Cambria"/>
        </w:rPr>
        <w:t>súm vyplývajúcich z platieb a úhrad z poistnej zmluvy alebo inej zmluvy, ktoré bude Prenajímateľ povinný zaplatiť za Vozidlo na základe osobitných predpisov alebo v súlade s podmienkami vyššie uvedených poistných a iných zmlúv, a to v rozsahu dohodnutom v Zmluve a za predpokladu doloženia ich uplatnenia poisťovňou alebo inou osobou voči Prenajímateľovi</w:t>
      </w:r>
      <w:r w:rsidRPr="00893B3F">
        <w:rPr>
          <w:rFonts w:ascii="Cambria" w:hAnsi="Cambria"/>
        </w:rPr>
        <w:t>;</w:t>
      </w:r>
    </w:p>
    <w:p w14:paraId="5D8D3C3A" w14:textId="77777777" w:rsidR="00551422" w:rsidRPr="00893B3F" w:rsidRDefault="0072526A">
      <w:pPr>
        <w:pStyle w:val="Odsekzoznamu"/>
        <w:numPr>
          <w:ilvl w:val="3"/>
          <w:numId w:val="15"/>
        </w:numPr>
        <w:spacing w:after="120"/>
        <w:contextualSpacing w:val="0"/>
        <w:jc w:val="both"/>
        <w:rPr>
          <w:rFonts w:ascii="Cambria" w:hAnsi="Cambria"/>
        </w:rPr>
      </w:pPr>
      <w:r w:rsidRPr="00893B3F">
        <w:rPr>
          <w:rFonts w:ascii="Cambria" w:hAnsi="Cambria"/>
        </w:rPr>
        <w:t>poníženú o</w:t>
      </w:r>
      <w:r w:rsidR="00551422" w:rsidRPr="00893B3F">
        <w:rPr>
          <w:rFonts w:ascii="Cambria" w:hAnsi="Cambria"/>
        </w:rPr>
        <w:t> </w:t>
      </w:r>
      <w:r w:rsidRPr="00893B3F">
        <w:rPr>
          <w:rFonts w:ascii="Cambria" w:hAnsi="Cambria"/>
        </w:rPr>
        <w:t> </w:t>
      </w:r>
    </w:p>
    <w:p w14:paraId="0E4C7482" w14:textId="77777777" w:rsidR="00551422" w:rsidRPr="00893B3F" w:rsidRDefault="0072526A" w:rsidP="00551422">
      <w:pPr>
        <w:pStyle w:val="Odsekzoznamu"/>
        <w:numPr>
          <w:ilvl w:val="4"/>
          <w:numId w:val="15"/>
        </w:numPr>
        <w:spacing w:after="120"/>
        <w:contextualSpacing w:val="0"/>
        <w:jc w:val="both"/>
        <w:rPr>
          <w:rFonts w:ascii="Cambria" w:hAnsi="Cambria"/>
        </w:rPr>
      </w:pPr>
      <w:r w:rsidRPr="00893B3F">
        <w:rPr>
          <w:rFonts w:ascii="Cambria" w:hAnsi="Cambria"/>
        </w:rPr>
        <w:t xml:space="preserve">náklady na úhrady z poistnej zmluvy alebo inej zmluvy, ktoré v dôsledku predčasného </w:t>
      </w:r>
      <w:r w:rsidR="00B02E19" w:rsidRPr="00893B3F">
        <w:rPr>
          <w:rFonts w:ascii="Cambria" w:hAnsi="Cambria"/>
        </w:rPr>
        <w:t>ukončenia Operatívneho leasingu Prenajímateľ nebude povinný uhradiť</w:t>
      </w:r>
      <w:r w:rsidR="00551422" w:rsidRPr="00893B3F">
        <w:rPr>
          <w:rFonts w:ascii="Cambria" w:hAnsi="Cambria"/>
        </w:rPr>
        <w:t>; a</w:t>
      </w:r>
    </w:p>
    <w:p w14:paraId="261E673C" w14:textId="77777777" w:rsidR="00942B8E" w:rsidRPr="00893B3F" w:rsidRDefault="00D527C4" w:rsidP="001C41FD">
      <w:pPr>
        <w:pStyle w:val="Odsekzoznamu"/>
        <w:numPr>
          <w:ilvl w:val="4"/>
          <w:numId w:val="15"/>
        </w:numPr>
        <w:spacing w:after="120"/>
        <w:contextualSpacing w:val="0"/>
        <w:jc w:val="both"/>
        <w:rPr>
          <w:rFonts w:ascii="Cambria" w:hAnsi="Cambria"/>
        </w:rPr>
      </w:pPr>
      <w:r w:rsidRPr="00893B3F">
        <w:rPr>
          <w:rFonts w:ascii="Cambria" w:hAnsi="Cambria"/>
        </w:rPr>
        <w:t>dane a iné poplatky (najmä daň z motorových vozidiel) závislé od doby užívania Vozidla, ktoré v dôsledku predčasného ukončenia Operatívneho leasingu Prenajímateľ nebude povinný uhradiť</w:t>
      </w:r>
      <w:r w:rsidR="00B02E19" w:rsidRPr="00893B3F">
        <w:rPr>
          <w:rFonts w:ascii="Cambria" w:hAnsi="Cambria"/>
        </w:rPr>
        <w:t>.</w:t>
      </w:r>
      <w:r w:rsidR="0072526A" w:rsidRPr="00893B3F">
        <w:rPr>
          <w:rFonts w:ascii="Cambria" w:hAnsi="Cambria"/>
        </w:rPr>
        <w:t xml:space="preserve"> </w:t>
      </w:r>
    </w:p>
    <w:p w14:paraId="776B31A0" w14:textId="77777777" w:rsidR="00942B8E" w:rsidRPr="00893B3F" w:rsidRDefault="00942B8E" w:rsidP="004F09A9">
      <w:pPr>
        <w:pStyle w:val="Odsekzoznamu"/>
        <w:numPr>
          <w:ilvl w:val="1"/>
          <w:numId w:val="15"/>
        </w:numPr>
        <w:spacing w:after="120"/>
        <w:contextualSpacing w:val="0"/>
        <w:jc w:val="both"/>
        <w:rPr>
          <w:rFonts w:ascii="Cambria" w:hAnsi="Cambria"/>
        </w:rPr>
      </w:pPr>
      <w:bookmarkStart w:id="34" w:name="_Ref46140756"/>
      <w:r w:rsidRPr="00893B3F">
        <w:rPr>
          <w:rFonts w:ascii="Cambria" w:hAnsi="Cambria"/>
        </w:rPr>
        <w:t xml:space="preserve">V prípade, ak Zmluva a/alebo Čiastková zmluva skončí predčasne z dôvodu podľa </w:t>
      </w:r>
      <w:r w:rsidR="005F1EF6" w:rsidRPr="00893B3F">
        <w:rPr>
          <w:rFonts w:ascii="Cambria" w:hAnsi="Cambria"/>
        </w:rPr>
        <w:t xml:space="preserve">bodu </w:t>
      </w:r>
      <w:r w:rsidR="005F1EF6" w:rsidRPr="00893B3F">
        <w:rPr>
          <w:rFonts w:ascii="Cambria" w:hAnsi="Cambria"/>
        </w:rPr>
        <w:fldChar w:fldCharType="begin"/>
      </w:r>
      <w:r w:rsidR="005F1EF6" w:rsidRPr="00893B3F">
        <w:rPr>
          <w:rFonts w:ascii="Cambria" w:hAnsi="Cambria"/>
        </w:rPr>
        <w:instrText xml:space="preserve"> REF _Ref46140489 \r \h </w:instrText>
      </w:r>
      <w:r w:rsidR="005F1EF6" w:rsidRPr="00893B3F">
        <w:rPr>
          <w:rFonts w:ascii="Cambria" w:hAnsi="Cambria"/>
        </w:rPr>
      </w:r>
      <w:r w:rsidR="005F1EF6" w:rsidRPr="00893B3F">
        <w:rPr>
          <w:rFonts w:ascii="Cambria" w:hAnsi="Cambria"/>
        </w:rPr>
        <w:fldChar w:fldCharType="separate"/>
      </w:r>
      <w:r w:rsidR="00F97844" w:rsidRPr="00893B3F">
        <w:rPr>
          <w:rFonts w:ascii="Cambria" w:hAnsi="Cambria"/>
        </w:rPr>
        <w:t>11.15</w:t>
      </w:r>
      <w:r w:rsidR="005F1EF6" w:rsidRPr="00893B3F">
        <w:rPr>
          <w:rFonts w:ascii="Cambria" w:hAnsi="Cambria"/>
        </w:rPr>
        <w:fldChar w:fldCharType="end"/>
      </w:r>
      <w:r w:rsidR="005F1EF6" w:rsidRPr="00893B3F">
        <w:rPr>
          <w:rFonts w:ascii="Cambria" w:hAnsi="Cambria"/>
        </w:rPr>
        <w:t xml:space="preserve"> alebo bodu </w:t>
      </w:r>
      <w:r w:rsidR="005F1EF6" w:rsidRPr="00893B3F">
        <w:rPr>
          <w:rFonts w:ascii="Cambria" w:hAnsi="Cambria"/>
        </w:rPr>
        <w:fldChar w:fldCharType="begin"/>
      </w:r>
      <w:r w:rsidR="005F1EF6" w:rsidRPr="00893B3F">
        <w:rPr>
          <w:rFonts w:ascii="Cambria" w:hAnsi="Cambria"/>
        </w:rPr>
        <w:instrText xml:space="preserve"> REF _Ref46140491 \r \h </w:instrText>
      </w:r>
      <w:r w:rsidR="005F1EF6" w:rsidRPr="00893B3F">
        <w:rPr>
          <w:rFonts w:ascii="Cambria" w:hAnsi="Cambria"/>
        </w:rPr>
      </w:r>
      <w:r w:rsidR="005F1EF6" w:rsidRPr="00893B3F">
        <w:rPr>
          <w:rFonts w:ascii="Cambria" w:hAnsi="Cambria"/>
        </w:rPr>
        <w:fldChar w:fldCharType="separate"/>
      </w:r>
      <w:r w:rsidR="00F97844" w:rsidRPr="00893B3F">
        <w:rPr>
          <w:rFonts w:ascii="Cambria" w:hAnsi="Cambria"/>
        </w:rPr>
        <w:t>11.16</w:t>
      </w:r>
      <w:r w:rsidR="005F1EF6" w:rsidRPr="00893B3F">
        <w:rPr>
          <w:rFonts w:ascii="Cambria" w:hAnsi="Cambria"/>
        </w:rPr>
        <w:fldChar w:fldCharType="end"/>
      </w:r>
      <w:r w:rsidRPr="00893B3F">
        <w:rPr>
          <w:rFonts w:ascii="Cambria" w:hAnsi="Cambria"/>
        </w:rPr>
        <w:t xml:space="preserve"> Zmluvy je Prenajímateľ oprávnený požadovať od Nájomcu zaplatenie škody, ktorá sa pre účely Zmluvy vypočíta ako účtovná zostatková hodnota Vozidla ku dňu ukončenia povinnosti platiť Nájomné za predmetné Vozidlo, pričom:</w:t>
      </w:r>
      <w:bookmarkEnd w:id="34"/>
      <w:r w:rsidRPr="00893B3F">
        <w:rPr>
          <w:rFonts w:ascii="Cambria" w:hAnsi="Cambria"/>
        </w:rPr>
        <w:t xml:space="preserve"> </w:t>
      </w:r>
    </w:p>
    <w:p w14:paraId="665BB63E" w14:textId="77777777" w:rsidR="00942B8E" w:rsidRPr="00893B3F" w:rsidRDefault="00942B8E" w:rsidP="001C41FD">
      <w:pPr>
        <w:pStyle w:val="Odsekzoznamu"/>
        <w:numPr>
          <w:ilvl w:val="3"/>
          <w:numId w:val="15"/>
        </w:numPr>
        <w:spacing w:after="120"/>
        <w:contextualSpacing w:val="0"/>
        <w:jc w:val="both"/>
        <w:rPr>
          <w:rFonts w:ascii="Cambria" w:hAnsi="Cambria"/>
        </w:rPr>
      </w:pPr>
      <w:r w:rsidRPr="00893B3F">
        <w:rPr>
          <w:rFonts w:ascii="Cambria" w:hAnsi="Cambria"/>
        </w:rPr>
        <w:t xml:space="preserve">v prípade, že Čiastková zmluva končí predčasne z dôvodu krádeže Vozidla, škoda sa vypočíta ako rozdiel medzi účtovnou zostatkovou hodnotou Vozidla a prijatým poistným plnením za odcudzené Vozidlo; a </w:t>
      </w:r>
    </w:p>
    <w:p w14:paraId="676B50BF" w14:textId="77777777" w:rsidR="00942B8E" w:rsidRPr="00893B3F" w:rsidRDefault="00942B8E" w:rsidP="001C41FD">
      <w:pPr>
        <w:pStyle w:val="Odsekzoznamu"/>
        <w:numPr>
          <w:ilvl w:val="3"/>
          <w:numId w:val="15"/>
        </w:numPr>
        <w:spacing w:after="120"/>
        <w:contextualSpacing w:val="0"/>
        <w:jc w:val="both"/>
        <w:rPr>
          <w:rFonts w:ascii="Cambria" w:hAnsi="Cambria"/>
        </w:rPr>
      </w:pPr>
      <w:r w:rsidRPr="00893B3F">
        <w:rPr>
          <w:rFonts w:ascii="Cambria" w:hAnsi="Cambria"/>
        </w:rPr>
        <w:t>v prípade, že Čiastková zmluva končí predčasne z dôvodu úplného zničenia (totálnej škody) Vozidla, škoda sa vypočíta ako rozdiel medzi účtovnou zostatkovou hodnotou Vozidla a cenou, za ktorú sa odpredal vrak Vozidla, od ktorej sa odpočíta prijaté poistné plnenie z titulu poistnej udalosti.</w:t>
      </w:r>
    </w:p>
    <w:p w14:paraId="1B05A2A1" w14:textId="77777777" w:rsidR="00942B8E" w:rsidRPr="00893B3F" w:rsidRDefault="00942B8E" w:rsidP="004F09A9">
      <w:pPr>
        <w:pStyle w:val="Odsekzoznamu"/>
        <w:numPr>
          <w:ilvl w:val="1"/>
          <w:numId w:val="15"/>
        </w:numPr>
        <w:spacing w:after="120"/>
        <w:contextualSpacing w:val="0"/>
        <w:jc w:val="both"/>
        <w:rPr>
          <w:rFonts w:ascii="Cambria" w:hAnsi="Cambria"/>
        </w:rPr>
      </w:pPr>
      <w:bookmarkStart w:id="35" w:name="_Ref46140848"/>
      <w:r w:rsidRPr="00893B3F">
        <w:rPr>
          <w:rFonts w:ascii="Cambria" w:hAnsi="Cambria"/>
        </w:rPr>
        <w:t>Po riadnom a/alebo predčasnom ukončení Zmluvy a/alebo Čiastkovej zmluvy Prenajímateľ vyhotoví písomné finančné vyúčtovanie, ktoré bude obsahovať najmä:</w:t>
      </w:r>
      <w:bookmarkEnd w:id="35"/>
      <w:r w:rsidRPr="00893B3F">
        <w:rPr>
          <w:rFonts w:ascii="Cambria" w:hAnsi="Cambria"/>
        </w:rPr>
        <w:t xml:space="preserve">  </w:t>
      </w:r>
    </w:p>
    <w:p w14:paraId="423CBBE7" w14:textId="77777777" w:rsidR="00942B8E" w:rsidRPr="00893B3F" w:rsidRDefault="00942B8E" w:rsidP="001C41FD">
      <w:pPr>
        <w:pStyle w:val="Odsekzoznamu"/>
        <w:numPr>
          <w:ilvl w:val="3"/>
          <w:numId w:val="15"/>
        </w:numPr>
        <w:spacing w:after="120"/>
        <w:contextualSpacing w:val="0"/>
        <w:jc w:val="both"/>
        <w:rPr>
          <w:rFonts w:ascii="Cambria" w:hAnsi="Cambria"/>
        </w:rPr>
      </w:pPr>
      <w:r w:rsidRPr="00893B3F">
        <w:rPr>
          <w:rFonts w:ascii="Cambria" w:hAnsi="Cambria"/>
        </w:rPr>
        <w:t xml:space="preserve">nároky Prenajímateľa podľa </w:t>
      </w:r>
      <w:r w:rsidR="00023D1A" w:rsidRPr="00893B3F">
        <w:rPr>
          <w:rFonts w:ascii="Cambria" w:hAnsi="Cambria"/>
        </w:rPr>
        <w:t xml:space="preserve">bodu </w:t>
      </w:r>
      <w:r w:rsidR="00023D1A" w:rsidRPr="00893B3F">
        <w:rPr>
          <w:rFonts w:ascii="Cambria" w:hAnsi="Cambria"/>
        </w:rPr>
        <w:fldChar w:fldCharType="begin"/>
      </w:r>
      <w:r w:rsidR="00023D1A" w:rsidRPr="00893B3F">
        <w:rPr>
          <w:rFonts w:ascii="Cambria" w:hAnsi="Cambria"/>
        </w:rPr>
        <w:instrText xml:space="preserve"> REF _Ref46140756 \r \h </w:instrText>
      </w:r>
      <w:r w:rsidR="00023D1A" w:rsidRPr="00893B3F">
        <w:rPr>
          <w:rFonts w:ascii="Cambria" w:hAnsi="Cambria"/>
        </w:rPr>
      </w:r>
      <w:r w:rsidR="00023D1A" w:rsidRPr="00893B3F">
        <w:rPr>
          <w:rFonts w:ascii="Cambria" w:hAnsi="Cambria"/>
        </w:rPr>
        <w:fldChar w:fldCharType="separate"/>
      </w:r>
      <w:r w:rsidR="00F97844" w:rsidRPr="00893B3F">
        <w:rPr>
          <w:rFonts w:ascii="Cambria" w:hAnsi="Cambria"/>
        </w:rPr>
        <w:t>12.3</w:t>
      </w:r>
      <w:r w:rsidR="00023D1A" w:rsidRPr="00893B3F">
        <w:rPr>
          <w:rFonts w:ascii="Cambria" w:hAnsi="Cambria"/>
        </w:rPr>
        <w:fldChar w:fldCharType="end"/>
      </w:r>
      <w:r w:rsidRPr="00893B3F">
        <w:rPr>
          <w:rFonts w:ascii="Cambria" w:hAnsi="Cambria"/>
        </w:rPr>
        <w:t xml:space="preserve"> Zmluvy; </w:t>
      </w:r>
    </w:p>
    <w:p w14:paraId="2F015659" w14:textId="77777777" w:rsidR="00942B8E" w:rsidRPr="00893B3F" w:rsidRDefault="00942B8E" w:rsidP="001C41FD">
      <w:pPr>
        <w:pStyle w:val="Odsekzoznamu"/>
        <w:numPr>
          <w:ilvl w:val="3"/>
          <w:numId w:val="15"/>
        </w:numPr>
        <w:spacing w:after="120"/>
        <w:contextualSpacing w:val="0"/>
        <w:jc w:val="both"/>
        <w:rPr>
          <w:rFonts w:ascii="Cambria" w:hAnsi="Cambria"/>
        </w:rPr>
      </w:pPr>
      <w:r w:rsidRPr="00893B3F">
        <w:rPr>
          <w:rFonts w:ascii="Cambria" w:hAnsi="Cambria"/>
        </w:rPr>
        <w:t xml:space="preserve">finančné nároky vyplývajúce z poistnej udalosti (spoluúčasť na poistnej udalosti);  </w:t>
      </w:r>
    </w:p>
    <w:p w14:paraId="615A6E78" w14:textId="77777777" w:rsidR="00942B8E" w:rsidRPr="00893B3F" w:rsidRDefault="00942B8E" w:rsidP="001C41FD">
      <w:pPr>
        <w:pStyle w:val="Odsekzoznamu"/>
        <w:numPr>
          <w:ilvl w:val="3"/>
          <w:numId w:val="15"/>
        </w:numPr>
        <w:spacing w:after="120"/>
        <w:contextualSpacing w:val="0"/>
        <w:jc w:val="both"/>
        <w:rPr>
          <w:rFonts w:ascii="Cambria" w:hAnsi="Cambria"/>
        </w:rPr>
      </w:pPr>
      <w:r w:rsidRPr="00893B3F">
        <w:rPr>
          <w:rFonts w:ascii="Cambria" w:hAnsi="Cambria"/>
        </w:rPr>
        <w:t xml:space="preserve">náhradu škody, ktorá nie je krytá povinným zmluvným poistením ani havarijným poistením (najmä náhrada škody neuhradená z poistného plnenia, náhrada škody prevyšujúca poistné plnenie); </w:t>
      </w:r>
    </w:p>
    <w:p w14:paraId="654CDF23" w14:textId="77777777" w:rsidR="00942B8E" w:rsidRPr="00893B3F" w:rsidRDefault="00942B8E" w:rsidP="001C41FD">
      <w:pPr>
        <w:pStyle w:val="Odsekzoznamu"/>
        <w:numPr>
          <w:ilvl w:val="3"/>
          <w:numId w:val="15"/>
        </w:numPr>
        <w:spacing w:after="120"/>
        <w:contextualSpacing w:val="0"/>
        <w:jc w:val="both"/>
        <w:rPr>
          <w:rFonts w:ascii="Cambria" w:hAnsi="Cambria"/>
        </w:rPr>
      </w:pPr>
      <w:r w:rsidRPr="00893B3F">
        <w:rPr>
          <w:rFonts w:ascii="Cambria" w:hAnsi="Cambria"/>
        </w:rPr>
        <w:t>neuhradené sankcie podľa</w:t>
      </w:r>
      <w:r w:rsidR="009378C8" w:rsidRPr="00893B3F">
        <w:rPr>
          <w:rFonts w:ascii="Cambria" w:hAnsi="Cambria"/>
        </w:rPr>
        <w:t xml:space="preserve"> bodu</w:t>
      </w:r>
      <w:r w:rsidRPr="00893B3F">
        <w:rPr>
          <w:rFonts w:ascii="Cambria" w:hAnsi="Cambria"/>
        </w:rPr>
        <w:t xml:space="preserve"> </w:t>
      </w:r>
      <w:r w:rsidR="009378C8" w:rsidRPr="00893B3F">
        <w:rPr>
          <w:rFonts w:ascii="Cambria" w:hAnsi="Cambria"/>
        </w:rPr>
        <w:fldChar w:fldCharType="begin"/>
      </w:r>
      <w:r w:rsidR="009378C8" w:rsidRPr="00893B3F">
        <w:rPr>
          <w:rFonts w:ascii="Cambria" w:hAnsi="Cambria"/>
        </w:rPr>
        <w:instrText xml:space="preserve"> REF _Ref46140796 \r \h </w:instrText>
      </w:r>
      <w:r w:rsidR="009378C8" w:rsidRPr="00893B3F">
        <w:rPr>
          <w:rFonts w:ascii="Cambria" w:hAnsi="Cambria"/>
        </w:rPr>
      </w:r>
      <w:r w:rsidR="009378C8" w:rsidRPr="00893B3F">
        <w:rPr>
          <w:rFonts w:ascii="Cambria" w:hAnsi="Cambria"/>
        </w:rPr>
        <w:fldChar w:fldCharType="separate"/>
      </w:r>
      <w:r w:rsidR="00F97844" w:rsidRPr="00893B3F">
        <w:rPr>
          <w:rFonts w:ascii="Cambria" w:hAnsi="Cambria"/>
        </w:rPr>
        <w:t>9</w:t>
      </w:r>
      <w:r w:rsidR="009378C8" w:rsidRPr="00893B3F">
        <w:rPr>
          <w:rFonts w:ascii="Cambria" w:hAnsi="Cambria"/>
        </w:rPr>
        <w:fldChar w:fldCharType="end"/>
      </w:r>
      <w:r w:rsidR="000237D6" w:rsidRPr="00893B3F">
        <w:rPr>
          <w:rFonts w:ascii="Cambria" w:hAnsi="Cambria"/>
        </w:rPr>
        <w:t xml:space="preserve"> </w:t>
      </w:r>
      <w:r w:rsidRPr="00893B3F">
        <w:rPr>
          <w:rFonts w:ascii="Cambria" w:hAnsi="Cambria"/>
        </w:rPr>
        <w:t xml:space="preserve">Zmluvy; </w:t>
      </w:r>
    </w:p>
    <w:p w14:paraId="511930FC" w14:textId="77777777" w:rsidR="00942B8E" w:rsidRPr="00893B3F" w:rsidRDefault="00942B8E" w:rsidP="001C41FD">
      <w:pPr>
        <w:pStyle w:val="Odsekzoznamu"/>
        <w:numPr>
          <w:ilvl w:val="3"/>
          <w:numId w:val="15"/>
        </w:numPr>
        <w:spacing w:after="120"/>
        <w:contextualSpacing w:val="0"/>
        <w:jc w:val="both"/>
        <w:rPr>
          <w:rFonts w:ascii="Cambria" w:hAnsi="Cambria"/>
        </w:rPr>
      </w:pPr>
      <w:r w:rsidRPr="00893B3F">
        <w:rPr>
          <w:rFonts w:ascii="Cambria" w:hAnsi="Cambria"/>
        </w:rPr>
        <w:t xml:space="preserve">neuhradené úroky z omeškania; a  </w:t>
      </w:r>
    </w:p>
    <w:p w14:paraId="4E790345" w14:textId="77777777" w:rsidR="00942B8E" w:rsidRPr="00893B3F" w:rsidRDefault="00942B8E" w:rsidP="001C41FD">
      <w:pPr>
        <w:pStyle w:val="Odsekzoznamu"/>
        <w:numPr>
          <w:ilvl w:val="3"/>
          <w:numId w:val="15"/>
        </w:numPr>
        <w:spacing w:after="120"/>
        <w:contextualSpacing w:val="0"/>
        <w:jc w:val="both"/>
        <w:rPr>
          <w:rFonts w:ascii="Cambria" w:hAnsi="Cambria"/>
        </w:rPr>
      </w:pPr>
      <w:r w:rsidRPr="00893B3F">
        <w:rPr>
          <w:rFonts w:ascii="Cambria" w:hAnsi="Cambria"/>
        </w:rPr>
        <w:t xml:space="preserve">iné preukázateľné finančné nároky Zmluvných strán vyplývajúce zo Zmluvy alebo osobitných predpisov.  </w:t>
      </w:r>
    </w:p>
    <w:p w14:paraId="137F5219" w14:textId="77777777" w:rsidR="00942B8E" w:rsidRPr="00893B3F" w:rsidRDefault="00942B8E" w:rsidP="004F09A9">
      <w:pPr>
        <w:pStyle w:val="Odsekzoznamu"/>
        <w:numPr>
          <w:ilvl w:val="1"/>
          <w:numId w:val="15"/>
        </w:numPr>
        <w:spacing w:after="120"/>
        <w:contextualSpacing w:val="0"/>
        <w:jc w:val="both"/>
        <w:rPr>
          <w:rFonts w:ascii="Cambria" w:hAnsi="Cambria"/>
        </w:rPr>
      </w:pPr>
      <w:r w:rsidRPr="00893B3F">
        <w:rPr>
          <w:rFonts w:ascii="Cambria" w:hAnsi="Cambria"/>
        </w:rPr>
        <w:t xml:space="preserve">Finančné vyúčtovanie podľa tohto bodu Zmluvy Prenajímateľ zašle Nájomcovi najneskôr do 30 (tridsiatich) dní odo dňa ukončenia Zmluvy a/alebo Čiastkovej zmluvy na odsúhlasenie a finančné vyúčtovanie písomne potvrdené Nájomcom bude podkladom pre následné konečné finančné vyrovnanie Zmluvných strán. V prípade, ak Prenajímateľ nezašle Nájomcovi písomné finančné vyúčtovanie najneskôr do 30 (tridsiatich) dní odo dňa ukončenia Zmluvy a/alebo Čiastkovej zmluvy, Zmluvné strany považujú všetky práva, povinnosti a prípadné finančné nároky vyplývajúce zo Zmluvy a/alebo Čiastkovej zmluvy za vysporiadané.  </w:t>
      </w:r>
    </w:p>
    <w:p w14:paraId="167D4F5E" w14:textId="134A5F49" w:rsidR="00DD3E5E" w:rsidRPr="00893B3F" w:rsidRDefault="00942B8E" w:rsidP="004F09A9">
      <w:pPr>
        <w:pStyle w:val="Odsekzoznamu"/>
        <w:numPr>
          <w:ilvl w:val="1"/>
          <w:numId w:val="15"/>
        </w:numPr>
        <w:spacing w:after="120"/>
        <w:contextualSpacing w:val="0"/>
        <w:jc w:val="both"/>
        <w:rPr>
          <w:rFonts w:ascii="Cambria" w:hAnsi="Cambria"/>
        </w:rPr>
      </w:pPr>
      <w:r w:rsidRPr="00893B3F">
        <w:rPr>
          <w:rFonts w:ascii="Cambria" w:hAnsi="Cambria"/>
        </w:rPr>
        <w:t xml:space="preserve">Ak výsledná čiastka finančného vyúčtovania je kladné číslo, ide o dlh Nájomcu, ktorý sa Nájomca zaväzuje uhradiť Prenajímateľovi do </w:t>
      </w:r>
      <w:r w:rsidR="0099000D" w:rsidRPr="00893B3F">
        <w:rPr>
          <w:rFonts w:ascii="Cambria" w:hAnsi="Cambria"/>
        </w:rPr>
        <w:t xml:space="preserve">30 </w:t>
      </w:r>
      <w:r w:rsidRPr="00893B3F">
        <w:rPr>
          <w:rFonts w:ascii="Cambria" w:hAnsi="Cambria"/>
        </w:rPr>
        <w:t>(</w:t>
      </w:r>
      <w:r w:rsidR="0099000D" w:rsidRPr="00893B3F">
        <w:rPr>
          <w:rFonts w:ascii="Cambria" w:hAnsi="Cambria"/>
        </w:rPr>
        <w:t>tridsiatich</w:t>
      </w:r>
      <w:r w:rsidRPr="00893B3F">
        <w:rPr>
          <w:rFonts w:ascii="Cambria" w:hAnsi="Cambria"/>
        </w:rPr>
        <w:t>) dní odo dňa odsúhlasenia finančného vyúčtovania. Ak výsledná čiastka finančného vyúčtovania je záporné číslo, jedná sa o dlh Prenajímateľa, ktorý sa Prenajímateľ zaväzuje uhradiť Nájomcovi do 14 (štrnástich) dní odo dňa odsúhlasenia finančného vyúčtovania.</w:t>
      </w:r>
    </w:p>
    <w:p w14:paraId="605A8B29" w14:textId="77777777" w:rsidR="00DD3E5E" w:rsidRPr="00893B3F" w:rsidRDefault="00942B8E" w:rsidP="004F09A9">
      <w:pPr>
        <w:pStyle w:val="Odsekzoznamu"/>
        <w:numPr>
          <w:ilvl w:val="1"/>
          <w:numId w:val="15"/>
        </w:numPr>
        <w:spacing w:after="120"/>
        <w:contextualSpacing w:val="0"/>
        <w:jc w:val="both"/>
        <w:rPr>
          <w:rFonts w:ascii="Cambria" w:hAnsi="Cambria" w:cs="Arial"/>
          <w:b/>
        </w:rPr>
      </w:pPr>
      <w:r w:rsidRPr="00893B3F">
        <w:rPr>
          <w:rFonts w:ascii="Cambria" w:hAnsi="Cambria"/>
        </w:rPr>
        <w:lastRenderedPageBreak/>
        <w:t xml:space="preserve">V prípade, ak Prenajímateľ dostane od poisťovne poistné plnenie po finančnom vyúčtovaní podľa tohto článku bod </w:t>
      </w:r>
      <w:r w:rsidR="009378C8" w:rsidRPr="00893B3F">
        <w:rPr>
          <w:rFonts w:ascii="Cambria" w:hAnsi="Cambria"/>
        </w:rPr>
        <w:fldChar w:fldCharType="begin"/>
      </w:r>
      <w:r w:rsidR="009378C8" w:rsidRPr="00893B3F">
        <w:rPr>
          <w:rFonts w:ascii="Cambria" w:hAnsi="Cambria"/>
        </w:rPr>
        <w:instrText xml:space="preserve"> REF _Ref46140848 \r \h </w:instrText>
      </w:r>
      <w:r w:rsidR="009378C8" w:rsidRPr="00893B3F">
        <w:rPr>
          <w:rFonts w:ascii="Cambria" w:hAnsi="Cambria"/>
        </w:rPr>
      </w:r>
      <w:r w:rsidR="009378C8" w:rsidRPr="00893B3F">
        <w:rPr>
          <w:rFonts w:ascii="Cambria" w:hAnsi="Cambria"/>
        </w:rPr>
        <w:fldChar w:fldCharType="separate"/>
      </w:r>
      <w:r w:rsidR="00354DC2" w:rsidRPr="00893B3F">
        <w:rPr>
          <w:rFonts w:ascii="Cambria" w:hAnsi="Cambria"/>
        </w:rPr>
        <w:t>12.4</w:t>
      </w:r>
      <w:r w:rsidR="009378C8" w:rsidRPr="00893B3F">
        <w:rPr>
          <w:rFonts w:ascii="Cambria" w:hAnsi="Cambria"/>
        </w:rPr>
        <w:fldChar w:fldCharType="end"/>
      </w:r>
      <w:r w:rsidR="000237D6" w:rsidRPr="00893B3F">
        <w:rPr>
          <w:rFonts w:ascii="Cambria" w:hAnsi="Cambria"/>
        </w:rPr>
        <w:t xml:space="preserve"> </w:t>
      </w:r>
      <w:r w:rsidRPr="00893B3F">
        <w:rPr>
          <w:rFonts w:ascii="Cambria" w:hAnsi="Cambria"/>
        </w:rPr>
        <w:t xml:space="preserve">Zmluvy, dôjde k dodatočnej úprave finančného vyrovnania so zohľadnením prijatého poistného plnenia.  </w:t>
      </w:r>
    </w:p>
    <w:p w14:paraId="0C997EB6" w14:textId="77777777" w:rsidR="00DD3E5E" w:rsidRPr="00893B3F" w:rsidRDefault="001007DD" w:rsidP="001C41FD">
      <w:pPr>
        <w:numPr>
          <w:ilvl w:val="0"/>
          <w:numId w:val="15"/>
        </w:numPr>
        <w:spacing w:after="240" w:line="240" w:lineRule="auto"/>
        <w:jc w:val="both"/>
        <w:rPr>
          <w:rFonts w:ascii="Cambria" w:hAnsi="Cambria" w:cs="Arial"/>
          <w:b/>
          <w:color w:val="auto"/>
          <w:sz w:val="20"/>
          <w:szCs w:val="20"/>
        </w:rPr>
      </w:pPr>
      <w:r w:rsidRPr="00893B3F">
        <w:rPr>
          <w:rFonts w:ascii="Cambria" w:hAnsi="Cambria" w:cs="Arial"/>
          <w:b/>
          <w:color w:val="auto"/>
          <w:sz w:val="20"/>
          <w:szCs w:val="20"/>
        </w:rPr>
        <w:t>ZÁVEREČNÉ USTANOVENIA</w:t>
      </w:r>
    </w:p>
    <w:p w14:paraId="779EC549" w14:textId="3458489E" w:rsidR="00DD3E5E" w:rsidRPr="00893B3F" w:rsidRDefault="00646E64" w:rsidP="004F09A9">
      <w:pPr>
        <w:pStyle w:val="Odsekzoznamu"/>
        <w:numPr>
          <w:ilvl w:val="1"/>
          <w:numId w:val="15"/>
        </w:numPr>
        <w:spacing w:after="120"/>
        <w:contextualSpacing w:val="0"/>
        <w:jc w:val="both"/>
        <w:rPr>
          <w:rFonts w:ascii="Cambria" w:hAnsi="Cambria"/>
        </w:rPr>
      </w:pPr>
      <w:r w:rsidRPr="00893B3F">
        <w:rPr>
          <w:rFonts w:ascii="Cambria" w:hAnsi="Cambria"/>
        </w:rPr>
        <w:t xml:space="preserve">Zmluva nadobúda </w:t>
      </w:r>
      <w:r w:rsidR="008416EC" w:rsidRPr="00893B3F">
        <w:rPr>
          <w:rFonts w:ascii="Cambria" w:hAnsi="Cambria"/>
        </w:rPr>
        <w:t xml:space="preserve">platnosť podpisom všetkých </w:t>
      </w:r>
      <w:r w:rsidR="003C32A7" w:rsidRPr="00893B3F">
        <w:rPr>
          <w:rFonts w:ascii="Cambria" w:hAnsi="Cambria"/>
        </w:rPr>
        <w:t>Z</w:t>
      </w:r>
      <w:r w:rsidR="008416EC" w:rsidRPr="00893B3F">
        <w:rPr>
          <w:rFonts w:ascii="Cambria" w:hAnsi="Cambria"/>
        </w:rPr>
        <w:t xml:space="preserve">mluvných strán a </w:t>
      </w:r>
      <w:r w:rsidRPr="00893B3F">
        <w:rPr>
          <w:rFonts w:ascii="Cambria" w:hAnsi="Cambria"/>
        </w:rPr>
        <w:t>účinnosť dňom nasledujúcim po dni jej zverejnenia podľa § 47a Občianskeho zákonníka.</w:t>
      </w:r>
    </w:p>
    <w:p w14:paraId="21037210" w14:textId="77777777" w:rsidR="00646E64" w:rsidRPr="00893B3F" w:rsidRDefault="00646E64" w:rsidP="004F09A9">
      <w:pPr>
        <w:pStyle w:val="Odsekzoznamu"/>
        <w:numPr>
          <w:ilvl w:val="1"/>
          <w:numId w:val="15"/>
        </w:numPr>
        <w:spacing w:after="120"/>
        <w:contextualSpacing w:val="0"/>
        <w:jc w:val="both"/>
        <w:rPr>
          <w:rFonts w:ascii="Cambria" w:hAnsi="Cambria"/>
        </w:rPr>
      </w:pPr>
      <w:r w:rsidRPr="00893B3F">
        <w:rPr>
          <w:rFonts w:ascii="Cambria" w:hAnsi="Cambria"/>
        </w:rPr>
        <w:t xml:space="preserve">Práva a povinnosti Zmluvných strán neupravené v Zmluve sa spravujú príslušnými ustanoveniami Obchodného zákonníka. </w:t>
      </w:r>
    </w:p>
    <w:p w14:paraId="1C3BA30F" w14:textId="77777777" w:rsidR="00646E64" w:rsidRPr="00893B3F" w:rsidRDefault="00646E64" w:rsidP="004F09A9">
      <w:pPr>
        <w:pStyle w:val="Odsekzoznamu"/>
        <w:numPr>
          <w:ilvl w:val="1"/>
          <w:numId w:val="15"/>
        </w:numPr>
        <w:spacing w:after="120"/>
        <w:contextualSpacing w:val="0"/>
        <w:jc w:val="both"/>
        <w:rPr>
          <w:rFonts w:ascii="Cambria" w:hAnsi="Cambria"/>
        </w:rPr>
      </w:pPr>
      <w:r w:rsidRPr="00893B3F">
        <w:rPr>
          <w:rFonts w:ascii="Cambria" w:hAnsi="Cambria"/>
        </w:rPr>
        <w:t>Vzťahy upravené Zmluvou ako aj vzťahy vznikajúce zo Zmluvy sa spravujú právnym poriadkom Slovenskej republiky.</w:t>
      </w:r>
    </w:p>
    <w:p w14:paraId="36EB48B9" w14:textId="77777777" w:rsidR="00646E64" w:rsidRPr="00893B3F" w:rsidRDefault="00646E64" w:rsidP="004F09A9">
      <w:pPr>
        <w:pStyle w:val="Odsekzoznamu"/>
        <w:numPr>
          <w:ilvl w:val="1"/>
          <w:numId w:val="15"/>
        </w:numPr>
        <w:spacing w:after="120"/>
        <w:contextualSpacing w:val="0"/>
        <w:jc w:val="both"/>
        <w:rPr>
          <w:rFonts w:ascii="Cambria" w:hAnsi="Cambria"/>
        </w:rPr>
      </w:pPr>
      <w:r w:rsidRPr="00893B3F">
        <w:rPr>
          <w:rFonts w:ascii="Cambria" w:hAnsi="Cambria"/>
        </w:rPr>
        <w:t>Zmluvné strany sa dohodli, že akýkoľvek spor vzniknutý na základe Zmluvy alebo v súvislosti so Zmluvou, vrátane otázok platnosti, účinnosti alebo výkladu Zmluvy bude rozhodnutý príslušným súdom v Slovenskej republike.</w:t>
      </w:r>
    </w:p>
    <w:p w14:paraId="7B51A59D" w14:textId="77777777" w:rsidR="00646E64" w:rsidRPr="00893B3F" w:rsidRDefault="00646E64" w:rsidP="004F09A9">
      <w:pPr>
        <w:pStyle w:val="Odsekzoznamu"/>
        <w:numPr>
          <w:ilvl w:val="1"/>
          <w:numId w:val="15"/>
        </w:numPr>
        <w:spacing w:after="120"/>
        <w:contextualSpacing w:val="0"/>
        <w:jc w:val="both"/>
        <w:rPr>
          <w:rFonts w:ascii="Cambria" w:hAnsi="Cambria"/>
        </w:rPr>
      </w:pPr>
      <w:r w:rsidRPr="00893B3F">
        <w:rPr>
          <w:rFonts w:ascii="Cambria" w:hAnsi="Cambria"/>
        </w:rPr>
        <w:t>Práva a povinnosti zo Zmluvy prechádzajú na právnych nástupcov Zmluvných strán. Žiadna zo Zmluvných strán nie je oprávnená previesť práva a povinnosti zo Zmluvy na tretiu osobu bez predchádzajúceho písomného súhlasu druhej Zmluvnej strany.</w:t>
      </w:r>
    </w:p>
    <w:p w14:paraId="064B7206" w14:textId="77777777" w:rsidR="00646E64" w:rsidRPr="00893B3F" w:rsidRDefault="00646E64" w:rsidP="004F09A9">
      <w:pPr>
        <w:pStyle w:val="Odsekzoznamu"/>
        <w:numPr>
          <w:ilvl w:val="1"/>
          <w:numId w:val="15"/>
        </w:numPr>
        <w:spacing w:after="120"/>
        <w:contextualSpacing w:val="0"/>
        <w:jc w:val="both"/>
        <w:rPr>
          <w:rFonts w:ascii="Cambria" w:hAnsi="Cambria"/>
        </w:rPr>
      </w:pPr>
      <w:r w:rsidRPr="00893B3F">
        <w:rPr>
          <w:rFonts w:ascii="Cambria" w:hAnsi="Cambria"/>
        </w:rPr>
        <w:t xml:space="preserve">Zmluvu možno meniť jedine formou písomných, očíslovaných dodatkov, podpísaných Zmluvnými stranami.  </w:t>
      </w:r>
    </w:p>
    <w:p w14:paraId="1761F892" w14:textId="77777777" w:rsidR="00D43E2C" w:rsidRPr="00893B3F" w:rsidRDefault="00170F95" w:rsidP="001C41FD">
      <w:pPr>
        <w:pStyle w:val="Odsekzoznamu"/>
        <w:numPr>
          <w:ilvl w:val="1"/>
          <w:numId w:val="15"/>
        </w:numPr>
        <w:spacing w:after="120"/>
        <w:contextualSpacing w:val="0"/>
        <w:jc w:val="both"/>
        <w:rPr>
          <w:rFonts w:ascii="Cambria" w:hAnsi="Cambria"/>
        </w:rPr>
      </w:pPr>
      <w:bookmarkStart w:id="36" w:name="_Ref46142391"/>
      <w:r w:rsidRPr="00893B3F">
        <w:rPr>
          <w:rFonts w:ascii="Cambria" w:hAnsi="Cambria"/>
        </w:rPr>
        <w:t>Prenajímateľ</w:t>
      </w:r>
      <w:r w:rsidR="00A175A3" w:rsidRPr="00893B3F">
        <w:rPr>
          <w:rFonts w:ascii="Cambria" w:hAnsi="Cambria"/>
        </w:rPr>
        <w:t xml:space="preserve"> je oprávnený plnením vybraných častí tejto Zmluvy poveriť svojich </w:t>
      </w:r>
      <w:r w:rsidRPr="00893B3F">
        <w:rPr>
          <w:rFonts w:ascii="Cambria" w:hAnsi="Cambria"/>
        </w:rPr>
        <w:t>s</w:t>
      </w:r>
      <w:r w:rsidR="00A175A3" w:rsidRPr="00893B3F">
        <w:rPr>
          <w:rFonts w:ascii="Cambria" w:hAnsi="Cambria"/>
        </w:rPr>
        <w:t xml:space="preserve">ubdodávateľov. Zoznam </w:t>
      </w:r>
      <w:r w:rsidRPr="00893B3F">
        <w:rPr>
          <w:rFonts w:ascii="Cambria" w:hAnsi="Cambria"/>
        </w:rPr>
        <w:t>s</w:t>
      </w:r>
      <w:r w:rsidR="00A175A3" w:rsidRPr="00893B3F">
        <w:rPr>
          <w:rFonts w:ascii="Cambria" w:hAnsi="Cambria"/>
        </w:rPr>
        <w:t>ubdodávateľov tvorí Prílohu č. 6 tejto Zmluvy.</w:t>
      </w:r>
      <w:r w:rsidR="00D43E2C" w:rsidRPr="00893B3F">
        <w:rPr>
          <w:rFonts w:ascii="Cambria" w:hAnsi="Cambria"/>
        </w:rPr>
        <w:t xml:space="preserve"> V zozname </w:t>
      </w:r>
      <w:r w:rsidRPr="00893B3F">
        <w:rPr>
          <w:rFonts w:ascii="Cambria" w:hAnsi="Cambria"/>
        </w:rPr>
        <w:t>s</w:t>
      </w:r>
      <w:r w:rsidR="00D43E2C" w:rsidRPr="00893B3F">
        <w:rPr>
          <w:rFonts w:ascii="Cambria" w:hAnsi="Cambria"/>
        </w:rPr>
        <w:t xml:space="preserve">ubdodávateľov sa uvádza podiel plnenia každého </w:t>
      </w:r>
      <w:r w:rsidRPr="00893B3F">
        <w:rPr>
          <w:rFonts w:ascii="Cambria" w:hAnsi="Cambria"/>
        </w:rPr>
        <w:t>s</w:t>
      </w:r>
      <w:r w:rsidR="00D43E2C" w:rsidRPr="00893B3F">
        <w:rPr>
          <w:rFonts w:ascii="Cambria" w:hAnsi="Cambria"/>
        </w:rPr>
        <w:t xml:space="preserve">ubdodávateľa z celkovej ceny plnenia a údaje o osobe oprávnenej konať za </w:t>
      </w:r>
      <w:r w:rsidRPr="00893B3F">
        <w:rPr>
          <w:rFonts w:ascii="Cambria" w:hAnsi="Cambria"/>
        </w:rPr>
        <w:t>s</w:t>
      </w:r>
      <w:r w:rsidR="00D43E2C" w:rsidRPr="00893B3F">
        <w:rPr>
          <w:rFonts w:ascii="Cambria" w:hAnsi="Cambria"/>
        </w:rPr>
        <w:t xml:space="preserve">ubdodávateľa v rozsahu meno a priezvisko, adresa pobytu, dátum narodenia. Každý </w:t>
      </w:r>
      <w:r w:rsidRPr="00893B3F">
        <w:rPr>
          <w:rFonts w:ascii="Cambria" w:hAnsi="Cambria"/>
        </w:rPr>
        <w:t>s</w:t>
      </w:r>
      <w:r w:rsidR="00D43E2C" w:rsidRPr="00893B3F">
        <w:rPr>
          <w:rFonts w:ascii="Cambria" w:hAnsi="Cambria"/>
        </w:rPr>
        <w:t xml:space="preserve">ubdodávateľ, ktorý má takú povinnosť, musí byť zapísaný v registri partnerov verejného sektora podľa </w:t>
      </w:r>
      <w:r w:rsidR="00A92101" w:rsidRPr="00893B3F">
        <w:rPr>
          <w:rFonts w:ascii="Cambria" w:hAnsi="Cambria"/>
        </w:rPr>
        <w:t>Zákona o RPVS</w:t>
      </w:r>
      <w:r w:rsidR="00D43E2C" w:rsidRPr="00893B3F">
        <w:rPr>
          <w:rFonts w:ascii="Cambria" w:hAnsi="Cambria"/>
        </w:rPr>
        <w:t xml:space="preserve">. </w:t>
      </w:r>
      <w:bookmarkStart w:id="37" w:name="_Ref485128550"/>
      <w:r w:rsidR="00D43E2C" w:rsidRPr="00893B3F">
        <w:rPr>
          <w:rFonts w:ascii="Cambria" w:hAnsi="Cambria"/>
        </w:rPr>
        <w:t xml:space="preserve">V prípade, ak má počas plnenia Zmluvy </w:t>
      </w:r>
      <w:r w:rsidRPr="00893B3F">
        <w:rPr>
          <w:rFonts w:ascii="Cambria" w:hAnsi="Cambria"/>
        </w:rPr>
        <w:t xml:space="preserve">Prenajímateľ </w:t>
      </w:r>
      <w:r w:rsidR="00D43E2C" w:rsidRPr="00893B3F">
        <w:rPr>
          <w:rFonts w:ascii="Cambria" w:hAnsi="Cambria"/>
        </w:rPr>
        <w:t xml:space="preserve">záujem zmeniť alebo doplniť svojich </w:t>
      </w:r>
      <w:r w:rsidRPr="00893B3F">
        <w:rPr>
          <w:rFonts w:ascii="Cambria" w:hAnsi="Cambria"/>
        </w:rPr>
        <w:t>s</w:t>
      </w:r>
      <w:r w:rsidR="00D43E2C" w:rsidRPr="00893B3F">
        <w:rPr>
          <w:rFonts w:ascii="Cambria" w:hAnsi="Cambria"/>
        </w:rPr>
        <w:t>ubdodávateľov, je povinný rešpektovať nasledovné pravidlá:</w:t>
      </w:r>
      <w:bookmarkEnd w:id="36"/>
      <w:bookmarkEnd w:id="37"/>
    </w:p>
    <w:p w14:paraId="2489A8D8" w14:textId="77777777" w:rsidR="00D43E2C" w:rsidRPr="00893B3F" w:rsidRDefault="00170F95" w:rsidP="001C41FD">
      <w:pPr>
        <w:pStyle w:val="Odsekzoznamu"/>
        <w:numPr>
          <w:ilvl w:val="3"/>
          <w:numId w:val="15"/>
        </w:numPr>
        <w:spacing w:after="120"/>
        <w:contextualSpacing w:val="0"/>
        <w:jc w:val="both"/>
        <w:rPr>
          <w:rFonts w:ascii="Cambria" w:hAnsi="Cambria"/>
        </w:rPr>
      </w:pPr>
      <w:r w:rsidRPr="00893B3F">
        <w:rPr>
          <w:rFonts w:ascii="Cambria" w:hAnsi="Cambria"/>
        </w:rPr>
        <w:t>s</w:t>
      </w:r>
      <w:r w:rsidR="00D43E2C" w:rsidRPr="00893B3F">
        <w:rPr>
          <w:rFonts w:ascii="Cambria" w:hAnsi="Cambria"/>
        </w:rPr>
        <w:t xml:space="preserve">ubdodávateľ, ktorého sa týka návrh na zmenu, musí (ak má takú povinnosť) byť zapísaný v registri partnerov verejného sektora podľa </w:t>
      </w:r>
      <w:r w:rsidR="00A92101" w:rsidRPr="00893B3F">
        <w:rPr>
          <w:rFonts w:ascii="Cambria" w:hAnsi="Cambria"/>
        </w:rPr>
        <w:t>Zákona o RPVS;</w:t>
      </w:r>
    </w:p>
    <w:p w14:paraId="501F3BF6" w14:textId="77777777" w:rsidR="00D43E2C" w:rsidRPr="00893B3F" w:rsidRDefault="00170F95" w:rsidP="001C41FD">
      <w:pPr>
        <w:pStyle w:val="Odsekzoznamu"/>
        <w:numPr>
          <w:ilvl w:val="3"/>
          <w:numId w:val="15"/>
        </w:numPr>
        <w:spacing w:after="120"/>
        <w:contextualSpacing w:val="0"/>
        <w:jc w:val="both"/>
        <w:rPr>
          <w:rFonts w:ascii="Cambria" w:hAnsi="Cambria"/>
        </w:rPr>
      </w:pPr>
      <w:r w:rsidRPr="00893B3F">
        <w:rPr>
          <w:rFonts w:ascii="Cambria" w:hAnsi="Cambria"/>
        </w:rPr>
        <w:t>s</w:t>
      </w:r>
      <w:r w:rsidR="00D43E2C" w:rsidRPr="00893B3F">
        <w:rPr>
          <w:rFonts w:ascii="Cambria" w:hAnsi="Cambria"/>
        </w:rPr>
        <w:t xml:space="preserve">ubdodávateľ, ktorého sa týka návrh na zmenu, musí byť schopný realizovať príslušnú časť predmetu zákazky v súlade s touto Zmluvou a musí spĺňať rovnaké podmienky, ako pôvodný </w:t>
      </w:r>
      <w:r w:rsidRPr="00893B3F">
        <w:rPr>
          <w:rFonts w:ascii="Cambria" w:hAnsi="Cambria"/>
        </w:rPr>
        <w:t>s</w:t>
      </w:r>
      <w:r w:rsidR="00D43E2C" w:rsidRPr="00893B3F">
        <w:rPr>
          <w:rFonts w:ascii="Cambria" w:hAnsi="Cambria"/>
        </w:rPr>
        <w:t>ubdodávateľ (ak boli stanovené), a</w:t>
      </w:r>
    </w:p>
    <w:p w14:paraId="594C2FDF" w14:textId="77777777" w:rsidR="00D43E2C" w:rsidRPr="00893B3F" w:rsidRDefault="00170F95" w:rsidP="001C41FD">
      <w:pPr>
        <w:pStyle w:val="Odsekzoznamu"/>
        <w:numPr>
          <w:ilvl w:val="3"/>
          <w:numId w:val="15"/>
        </w:numPr>
        <w:spacing w:after="120"/>
        <w:contextualSpacing w:val="0"/>
        <w:jc w:val="both"/>
        <w:rPr>
          <w:rFonts w:ascii="Cambria" w:hAnsi="Cambria"/>
        </w:rPr>
      </w:pPr>
      <w:bookmarkStart w:id="38" w:name="_Ref485128520"/>
      <w:r w:rsidRPr="00893B3F">
        <w:rPr>
          <w:rFonts w:ascii="Cambria" w:hAnsi="Cambria"/>
        </w:rPr>
        <w:t xml:space="preserve">Prenajímateľ </w:t>
      </w:r>
      <w:r w:rsidR="00D43E2C" w:rsidRPr="00893B3F">
        <w:rPr>
          <w:rFonts w:ascii="Cambria" w:hAnsi="Cambria"/>
        </w:rPr>
        <w:t xml:space="preserve">oznámi </w:t>
      </w:r>
      <w:r w:rsidR="00B86100" w:rsidRPr="00893B3F">
        <w:rPr>
          <w:rFonts w:ascii="Cambria" w:hAnsi="Cambria"/>
        </w:rPr>
        <w:t>Nájomcovi</w:t>
      </w:r>
      <w:r w:rsidR="00D43E2C" w:rsidRPr="00893B3F">
        <w:rPr>
          <w:rFonts w:ascii="Cambria" w:hAnsi="Cambria"/>
        </w:rPr>
        <w:t xml:space="preserve"> návrh na zmenu </w:t>
      </w:r>
      <w:r w:rsidRPr="00893B3F">
        <w:rPr>
          <w:rFonts w:ascii="Cambria" w:hAnsi="Cambria"/>
        </w:rPr>
        <w:t>s</w:t>
      </w:r>
      <w:r w:rsidR="00D43E2C" w:rsidRPr="00893B3F">
        <w:rPr>
          <w:rFonts w:ascii="Cambria" w:hAnsi="Cambria"/>
        </w:rPr>
        <w:t>ubdodávateľa spolu s predložením dokladov preukazujúcich splnenie podmienok uvedených vyššie</w:t>
      </w:r>
      <w:r w:rsidR="00812109" w:rsidRPr="00893B3F">
        <w:rPr>
          <w:rFonts w:ascii="Cambria" w:hAnsi="Cambria"/>
        </w:rPr>
        <w:t xml:space="preserve"> najneskôr tri (3) pracovné dni pred začatím plánovanej subdodávky</w:t>
      </w:r>
      <w:r w:rsidR="00D43E2C" w:rsidRPr="00893B3F">
        <w:rPr>
          <w:rFonts w:ascii="Cambria" w:hAnsi="Cambria"/>
        </w:rPr>
        <w:t>.</w:t>
      </w:r>
      <w:bookmarkEnd w:id="38"/>
    </w:p>
    <w:p w14:paraId="5AD5603E" w14:textId="77777777" w:rsidR="00646E64" w:rsidRPr="00893B3F" w:rsidRDefault="00646E64" w:rsidP="004F09A9">
      <w:pPr>
        <w:pStyle w:val="Odsekzoznamu"/>
        <w:numPr>
          <w:ilvl w:val="1"/>
          <w:numId w:val="15"/>
        </w:numPr>
        <w:spacing w:after="120"/>
        <w:contextualSpacing w:val="0"/>
        <w:jc w:val="both"/>
        <w:rPr>
          <w:rFonts w:ascii="Cambria" w:hAnsi="Cambria"/>
        </w:rPr>
      </w:pPr>
      <w:r w:rsidRPr="00893B3F">
        <w:rPr>
          <w:rFonts w:ascii="Cambria" w:hAnsi="Cambria"/>
        </w:rPr>
        <w:t xml:space="preserve">Nájomca môže kedykoľvek započítať pohľadávku, ktorú má voči Prenajímateľovi proti akejkoľvek pohľadávke (bez ohľadu na to, či je v čase započítania splatná alebo nie), ktorú má Prenajímateľ voči Nájomcovi. Ak sú započítavané pohľadávky denominované v rôznych menách, Nájomca je oprávnený pre účely započítania prepočítať čiastku ktorejkoľvek pohľadávky do meny druhej pohľadávky, pričom použije výmenný kurz stanovený v kurzovom lístku publikovanom Európskou centrálnou bankou. </w:t>
      </w:r>
    </w:p>
    <w:p w14:paraId="46DA0962" w14:textId="77777777" w:rsidR="00646E64" w:rsidRPr="00893B3F" w:rsidRDefault="00646E64" w:rsidP="004F09A9">
      <w:pPr>
        <w:pStyle w:val="Odsekzoznamu"/>
        <w:numPr>
          <w:ilvl w:val="1"/>
          <w:numId w:val="15"/>
        </w:numPr>
        <w:spacing w:after="120"/>
        <w:contextualSpacing w:val="0"/>
        <w:jc w:val="both"/>
        <w:rPr>
          <w:rFonts w:ascii="Cambria" w:hAnsi="Cambria"/>
        </w:rPr>
      </w:pPr>
      <w:r w:rsidRPr="00893B3F">
        <w:rPr>
          <w:rFonts w:ascii="Cambria" w:hAnsi="Cambria"/>
        </w:rPr>
        <w:t xml:space="preserve">Žiadna zo Zmluvných strán nezodpovedá za omeškanie alebo nesplnenie svojej zmluvnej povinnosti, pokiaľ dôjde k nepredvídateľnej udalosti, ktorú povinná Zmluvná strana nemôže ovplyvniť, najmä k živelnej pohrome, vojne ,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w:t>
      </w:r>
      <w:r w:rsidRPr="00893B3F">
        <w:rPr>
          <w:rFonts w:ascii="Cambria" w:hAnsi="Cambria"/>
        </w:rPr>
        <w:lastRenderedPageBreak/>
        <w:t xml:space="preserve">odstránení tejto udalosti sa povinná Zmluvná strana zaväzuje vyvinúť maximálne úsilie k splneniu omeškanej zmluvnej povinnosti. </w:t>
      </w:r>
    </w:p>
    <w:p w14:paraId="35A6CCCB" w14:textId="77777777" w:rsidR="00646E64" w:rsidRPr="00893B3F" w:rsidRDefault="00646E64" w:rsidP="004F09A9">
      <w:pPr>
        <w:pStyle w:val="Odsekzoznamu"/>
        <w:numPr>
          <w:ilvl w:val="1"/>
          <w:numId w:val="15"/>
        </w:numPr>
        <w:spacing w:after="120"/>
        <w:contextualSpacing w:val="0"/>
        <w:jc w:val="both"/>
        <w:rPr>
          <w:rFonts w:ascii="Cambria" w:hAnsi="Cambria"/>
        </w:rPr>
      </w:pPr>
      <w:r w:rsidRPr="00893B3F">
        <w:rPr>
          <w:rFonts w:ascii="Cambria" w:hAnsi="Cambria"/>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5B0B5991" w14:textId="77777777" w:rsidR="00646E64" w:rsidRPr="00893B3F" w:rsidRDefault="00646E64" w:rsidP="004F09A9">
      <w:pPr>
        <w:pStyle w:val="Odsekzoznamu"/>
        <w:numPr>
          <w:ilvl w:val="1"/>
          <w:numId w:val="15"/>
        </w:numPr>
        <w:spacing w:after="120"/>
        <w:contextualSpacing w:val="0"/>
        <w:jc w:val="both"/>
        <w:rPr>
          <w:rFonts w:ascii="Cambria" w:hAnsi="Cambria"/>
        </w:rPr>
      </w:pPr>
      <w:r w:rsidRPr="00893B3F">
        <w:rPr>
          <w:rFonts w:ascii="Cambria" w:hAnsi="Cambria"/>
        </w:rPr>
        <w:t xml:space="preserve">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 </w:t>
      </w:r>
    </w:p>
    <w:p w14:paraId="5D77F700" w14:textId="77777777" w:rsidR="00646E64" w:rsidRPr="00893B3F" w:rsidRDefault="00646E64" w:rsidP="004F09A9">
      <w:pPr>
        <w:pStyle w:val="Odsekzoznamu"/>
        <w:numPr>
          <w:ilvl w:val="1"/>
          <w:numId w:val="15"/>
        </w:numPr>
        <w:spacing w:after="120"/>
        <w:contextualSpacing w:val="0"/>
        <w:jc w:val="both"/>
        <w:rPr>
          <w:rFonts w:ascii="Cambria" w:hAnsi="Cambria" w:cs="Arial"/>
          <w:b/>
        </w:rPr>
      </w:pPr>
      <w:r w:rsidRPr="00893B3F">
        <w:rPr>
          <w:rFonts w:ascii="Cambria" w:hAnsi="Cambria"/>
        </w:rPr>
        <w:t>Zmluva je vyhotovená v 5 (piatich) rovnopisoch, s tým, že všetky rovnopisy majú platnosť originálu. Nájomca dostane 3 (tri) rovnopisy a Prenajímateľ dostane 2 (dva) rovnopisy.</w:t>
      </w:r>
    </w:p>
    <w:p w14:paraId="5E4BA758" w14:textId="77777777" w:rsidR="00646E64" w:rsidRPr="00893B3F" w:rsidRDefault="00646E64" w:rsidP="00646E64">
      <w:pPr>
        <w:spacing w:after="69"/>
        <w:rPr>
          <w:rFonts w:ascii="Cambria" w:hAnsi="Cambria"/>
          <w:color w:val="auto"/>
          <w:sz w:val="20"/>
          <w:szCs w:val="20"/>
        </w:rPr>
      </w:pPr>
      <w:r w:rsidRPr="00893B3F">
        <w:rPr>
          <w:rFonts w:ascii="Cambria" w:hAnsi="Cambria"/>
          <w:color w:val="auto"/>
          <w:sz w:val="20"/>
          <w:szCs w:val="20"/>
        </w:rPr>
        <w:t xml:space="preserve">Prílohy Zmluvy: </w:t>
      </w:r>
    </w:p>
    <w:p w14:paraId="175FCDD6" w14:textId="6A8D75B3" w:rsidR="00646E64" w:rsidRPr="00893B3F" w:rsidRDefault="00646E64" w:rsidP="00940883">
      <w:pPr>
        <w:spacing w:before="0" w:after="120" w:line="247" w:lineRule="auto"/>
        <w:jc w:val="both"/>
        <w:rPr>
          <w:rFonts w:ascii="Cambria" w:hAnsi="Cambria"/>
          <w:color w:val="auto"/>
          <w:sz w:val="20"/>
          <w:szCs w:val="20"/>
        </w:rPr>
      </w:pPr>
      <w:r w:rsidRPr="00893B3F">
        <w:rPr>
          <w:rFonts w:ascii="Cambria" w:hAnsi="Cambria"/>
          <w:color w:val="auto"/>
          <w:sz w:val="20"/>
          <w:szCs w:val="20"/>
        </w:rPr>
        <w:t>Príloha 1 – Technická špecifikácia Vozidiel</w:t>
      </w:r>
      <w:r w:rsidR="000A634A" w:rsidRPr="00893B3F">
        <w:rPr>
          <w:rFonts w:ascii="Cambria" w:hAnsi="Cambria"/>
          <w:color w:val="auto"/>
          <w:sz w:val="20"/>
          <w:szCs w:val="20"/>
        </w:rPr>
        <w:t xml:space="preserve"> </w:t>
      </w:r>
      <w:r w:rsidR="000A634A" w:rsidRPr="00893B3F">
        <w:rPr>
          <w:rFonts w:ascii="Cambria" w:hAnsi="Cambria"/>
          <w:i/>
          <w:iCs/>
          <w:color w:val="auto"/>
          <w:sz w:val="20"/>
          <w:szCs w:val="20"/>
          <w:shd w:val="clear" w:color="auto" w:fill="D9D9D9" w:themeFill="background1" w:themeFillShade="D9"/>
          <w:lang w:val="en-US"/>
        </w:rPr>
        <w:t xml:space="preserve">[prílohu bude tvoriť </w:t>
      </w:r>
      <w:r w:rsidR="002A12C8" w:rsidRPr="00893B3F">
        <w:rPr>
          <w:rFonts w:ascii="Cambria" w:hAnsi="Cambria"/>
          <w:i/>
          <w:iCs/>
          <w:color w:val="auto"/>
          <w:sz w:val="20"/>
          <w:szCs w:val="20"/>
          <w:shd w:val="clear" w:color="auto" w:fill="D9D9D9" w:themeFill="background1" w:themeFillShade="D9"/>
          <w:lang w:val="en-US"/>
        </w:rPr>
        <w:t>Príloh</w:t>
      </w:r>
      <w:r w:rsidR="00E946C9" w:rsidRPr="00893B3F">
        <w:rPr>
          <w:rFonts w:ascii="Cambria" w:hAnsi="Cambria"/>
          <w:i/>
          <w:iCs/>
          <w:color w:val="auto"/>
          <w:sz w:val="20"/>
          <w:szCs w:val="20"/>
          <w:shd w:val="clear" w:color="auto" w:fill="D9D9D9" w:themeFill="background1" w:themeFillShade="D9"/>
          <w:lang w:val="en-US"/>
        </w:rPr>
        <w:t>a</w:t>
      </w:r>
      <w:r w:rsidR="002A12C8" w:rsidRPr="00893B3F">
        <w:rPr>
          <w:rFonts w:ascii="Cambria" w:hAnsi="Cambria"/>
          <w:i/>
          <w:iCs/>
          <w:color w:val="auto"/>
          <w:sz w:val="20"/>
          <w:szCs w:val="20"/>
          <w:shd w:val="clear" w:color="auto" w:fill="D9D9D9" w:themeFill="background1" w:themeFillShade="D9"/>
          <w:lang w:val="en-US"/>
        </w:rPr>
        <w:t xml:space="preserve"> č. B.</w:t>
      </w:r>
      <w:r w:rsidR="00E946C9" w:rsidRPr="00893B3F">
        <w:rPr>
          <w:rFonts w:ascii="Cambria" w:hAnsi="Cambria"/>
          <w:i/>
          <w:iCs/>
          <w:color w:val="auto"/>
          <w:sz w:val="20"/>
          <w:szCs w:val="20"/>
          <w:shd w:val="clear" w:color="auto" w:fill="D9D9D9" w:themeFill="background1" w:themeFillShade="D9"/>
          <w:lang w:val="en-US"/>
        </w:rPr>
        <w:t>1</w:t>
      </w:r>
      <w:r w:rsidR="002A12C8" w:rsidRPr="00893B3F">
        <w:rPr>
          <w:rFonts w:ascii="Cambria" w:hAnsi="Cambria"/>
          <w:i/>
          <w:iCs/>
          <w:color w:val="auto"/>
          <w:sz w:val="20"/>
          <w:szCs w:val="20"/>
          <w:shd w:val="clear" w:color="auto" w:fill="D9D9D9" w:themeFill="background1" w:themeFillShade="D9"/>
          <w:lang w:val="en-US"/>
        </w:rPr>
        <w:t xml:space="preserve"> súťažných podkladov a časť ponuky uchádzača, ktorú uchádzač predloží podľa bodu </w:t>
      </w:r>
      <w:r w:rsidR="00E946C9" w:rsidRPr="00893B3F">
        <w:rPr>
          <w:rFonts w:ascii="Cambria" w:hAnsi="Cambria"/>
          <w:i/>
          <w:iCs/>
          <w:color w:val="auto"/>
          <w:sz w:val="20"/>
          <w:szCs w:val="20"/>
          <w:shd w:val="clear" w:color="auto" w:fill="D9D9D9" w:themeFill="background1" w:themeFillShade="D9"/>
          <w:lang w:val="en-US"/>
        </w:rPr>
        <w:t>8.3.3 Časti A. pokyny pre uchádzačov</w:t>
      </w:r>
      <w:r w:rsidR="002A12C8" w:rsidRPr="00893B3F">
        <w:rPr>
          <w:rFonts w:ascii="Cambria" w:hAnsi="Cambria"/>
          <w:i/>
          <w:iCs/>
          <w:color w:val="auto"/>
          <w:sz w:val="20"/>
          <w:szCs w:val="20"/>
          <w:shd w:val="clear" w:color="auto" w:fill="D9D9D9" w:themeFill="background1" w:themeFillShade="D9"/>
          <w:lang w:val="en-US"/>
        </w:rPr>
        <w:t xml:space="preserve"> súťažných odkladov ako “podrobný opis ponúkaného predmetu plnenia</w:t>
      </w:r>
      <w:r w:rsidR="00A175A3" w:rsidRPr="00893B3F">
        <w:rPr>
          <w:rFonts w:ascii="Cambria" w:hAnsi="Cambria"/>
          <w:i/>
          <w:iCs/>
          <w:color w:val="auto"/>
          <w:sz w:val="20"/>
          <w:szCs w:val="20"/>
          <w:shd w:val="clear" w:color="auto" w:fill="D9D9D9" w:themeFill="background1" w:themeFillShade="D9"/>
          <w:lang w:val="en-US"/>
        </w:rPr>
        <w:t>”</w:t>
      </w:r>
      <w:r w:rsidR="0003391A" w:rsidRPr="00893B3F">
        <w:rPr>
          <w:rFonts w:ascii="Cambria" w:hAnsi="Cambria"/>
          <w:i/>
          <w:iCs/>
          <w:color w:val="auto"/>
          <w:sz w:val="20"/>
          <w:szCs w:val="20"/>
          <w:shd w:val="clear" w:color="auto" w:fill="D9D9D9" w:themeFill="background1" w:themeFillShade="D9"/>
          <w:lang w:val="en-US"/>
        </w:rPr>
        <w:t>- Príloha č. B.2 súťažných podkladov]</w:t>
      </w:r>
    </w:p>
    <w:p w14:paraId="51684FAD" w14:textId="480EA2AC" w:rsidR="00646E64" w:rsidRPr="00893B3F" w:rsidRDefault="00646E64" w:rsidP="00940883">
      <w:pPr>
        <w:spacing w:before="0" w:after="120" w:line="247" w:lineRule="auto"/>
        <w:jc w:val="both"/>
        <w:rPr>
          <w:rFonts w:ascii="Cambria" w:hAnsi="Cambria"/>
          <w:color w:val="auto"/>
          <w:sz w:val="20"/>
          <w:szCs w:val="20"/>
        </w:rPr>
      </w:pPr>
      <w:r w:rsidRPr="00893B3F">
        <w:rPr>
          <w:rFonts w:ascii="Cambria" w:hAnsi="Cambria"/>
          <w:color w:val="auto"/>
          <w:sz w:val="20"/>
          <w:szCs w:val="20"/>
        </w:rPr>
        <w:t xml:space="preserve">Príloha 2 – Špecifikácia Služby </w:t>
      </w:r>
      <w:r w:rsidR="00BB7980" w:rsidRPr="00893B3F">
        <w:rPr>
          <w:rFonts w:ascii="Cambria" w:hAnsi="Cambria"/>
          <w:i/>
          <w:iCs/>
          <w:color w:val="auto"/>
          <w:sz w:val="20"/>
          <w:szCs w:val="20"/>
          <w:shd w:val="clear" w:color="auto" w:fill="D9D9D9" w:themeFill="background1" w:themeFillShade="D9"/>
          <w:lang w:val="en-US"/>
        </w:rPr>
        <w:t xml:space="preserve">[prílohu bude tvoriť </w:t>
      </w:r>
      <w:r w:rsidR="00E946C9" w:rsidRPr="00893B3F">
        <w:rPr>
          <w:rFonts w:ascii="Cambria" w:hAnsi="Cambria"/>
          <w:i/>
          <w:iCs/>
          <w:color w:val="auto"/>
          <w:sz w:val="20"/>
          <w:szCs w:val="20"/>
          <w:shd w:val="clear" w:color="auto" w:fill="D9D9D9" w:themeFill="background1" w:themeFillShade="D9"/>
          <w:lang w:val="en-US"/>
        </w:rPr>
        <w:t>časť ponuky uchádzača, ktorú uchádzač predloží podľa bodu 8.3.3 Časti A. pokyny pre uchádzačov súťažných podkladov ako “podrobný opis ponúkaného predmetu plnenia – základný opis služby</w:t>
      </w:r>
      <w:r w:rsidR="00BB7980" w:rsidRPr="00893B3F">
        <w:rPr>
          <w:rFonts w:ascii="Cambria" w:hAnsi="Cambria"/>
          <w:i/>
          <w:iCs/>
          <w:color w:val="auto"/>
          <w:sz w:val="20"/>
          <w:szCs w:val="20"/>
          <w:shd w:val="clear" w:color="auto" w:fill="D9D9D9" w:themeFill="background1" w:themeFillShade="D9"/>
          <w:lang w:val="en-US"/>
        </w:rPr>
        <w:t>]</w:t>
      </w:r>
    </w:p>
    <w:p w14:paraId="29C57DE2" w14:textId="77777777" w:rsidR="00646E64" w:rsidRPr="00893B3F" w:rsidRDefault="00646E64" w:rsidP="00940883">
      <w:pPr>
        <w:spacing w:before="0" w:after="120" w:line="247" w:lineRule="auto"/>
        <w:jc w:val="both"/>
        <w:rPr>
          <w:rFonts w:ascii="Cambria" w:hAnsi="Cambria"/>
          <w:color w:val="auto"/>
          <w:sz w:val="20"/>
          <w:szCs w:val="20"/>
        </w:rPr>
      </w:pPr>
      <w:r w:rsidRPr="00893B3F">
        <w:rPr>
          <w:rFonts w:ascii="Cambria" w:hAnsi="Cambria"/>
          <w:color w:val="auto"/>
          <w:sz w:val="20"/>
          <w:szCs w:val="20"/>
        </w:rPr>
        <w:t xml:space="preserve">Príloha 3 – Vzor Čiastkovej zmluvy </w:t>
      </w:r>
    </w:p>
    <w:p w14:paraId="187B1F5F" w14:textId="77777777" w:rsidR="00646E64" w:rsidRPr="00893B3F" w:rsidRDefault="00646E64" w:rsidP="00940883">
      <w:pPr>
        <w:spacing w:before="0" w:after="120" w:line="247" w:lineRule="auto"/>
        <w:jc w:val="both"/>
        <w:rPr>
          <w:rFonts w:ascii="Cambria" w:hAnsi="Cambria"/>
          <w:color w:val="auto"/>
          <w:sz w:val="20"/>
          <w:szCs w:val="20"/>
        </w:rPr>
      </w:pPr>
      <w:r w:rsidRPr="00893B3F">
        <w:rPr>
          <w:rFonts w:ascii="Cambria" w:hAnsi="Cambria"/>
          <w:color w:val="auto"/>
          <w:sz w:val="20"/>
          <w:szCs w:val="20"/>
        </w:rPr>
        <w:t xml:space="preserve">Príloha 4 – Vzor Preberacieho protokolu </w:t>
      </w:r>
    </w:p>
    <w:p w14:paraId="466F31F0" w14:textId="6DDCAF3E" w:rsidR="00646E64" w:rsidRPr="00893B3F" w:rsidRDefault="00646E64" w:rsidP="00940883">
      <w:pPr>
        <w:spacing w:before="0" w:after="120" w:line="247" w:lineRule="auto"/>
        <w:jc w:val="both"/>
        <w:rPr>
          <w:rFonts w:ascii="Cambria" w:hAnsi="Cambria"/>
          <w:b/>
          <w:color w:val="auto"/>
          <w:sz w:val="20"/>
          <w:szCs w:val="20"/>
        </w:rPr>
      </w:pPr>
      <w:r w:rsidRPr="00893B3F">
        <w:rPr>
          <w:rFonts w:ascii="Cambria" w:hAnsi="Cambria"/>
          <w:color w:val="auto"/>
          <w:sz w:val="20"/>
          <w:szCs w:val="20"/>
        </w:rPr>
        <w:t>Príloha 5 – Cenník mesačného Nájomného za Vozidlá</w:t>
      </w:r>
      <w:r w:rsidRPr="00893B3F">
        <w:rPr>
          <w:rFonts w:ascii="Cambria" w:hAnsi="Cambria"/>
          <w:b/>
          <w:color w:val="auto"/>
          <w:sz w:val="20"/>
          <w:szCs w:val="20"/>
        </w:rPr>
        <w:t xml:space="preserve"> </w:t>
      </w:r>
      <w:r w:rsidR="00A175A3" w:rsidRPr="00893B3F">
        <w:rPr>
          <w:rFonts w:ascii="Cambria" w:hAnsi="Cambria"/>
          <w:i/>
          <w:iCs/>
          <w:color w:val="auto"/>
          <w:sz w:val="20"/>
          <w:szCs w:val="20"/>
          <w:shd w:val="clear" w:color="auto" w:fill="D9D9D9" w:themeFill="background1" w:themeFillShade="D9"/>
          <w:lang w:val="en-US"/>
        </w:rPr>
        <w:t>[prílohu bude časť ponuky uchádzača, ktorú uchádzač predloží podľa bodu  súťažných podkladov ako “návrh na plnenie kritérií”]</w:t>
      </w:r>
    </w:p>
    <w:p w14:paraId="32DBA765" w14:textId="77777777" w:rsidR="00A175A3" w:rsidRPr="00893B3F" w:rsidRDefault="00A175A3" w:rsidP="00A175A3">
      <w:pPr>
        <w:spacing w:before="0" w:after="120" w:line="247" w:lineRule="auto"/>
        <w:jc w:val="both"/>
        <w:rPr>
          <w:rFonts w:ascii="Cambria" w:hAnsi="Cambria"/>
          <w:color w:val="auto"/>
          <w:sz w:val="20"/>
          <w:szCs w:val="20"/>
          <w:lang w:val="en-US"/>
        </w:rPr>
      </w:pPr>
      <w:r w:rsidRPr="00893B3F">
        <w:rPr>
          <w:rFonts w:ascii="Cambria" w:hAnsi="Cambria"/>
          <w:color w:val="auto"/>
          <w:sz w:val="20"/>
          <w:szCs w:val="20"/>
        </w:rPr>
        <w:t>Príloha 6 – Zoznam Subdodávateľov</w:t>
      </w:r>
      <w:r w:rsidRPr="00893B3F">
        <w:rPr>
          <w:rFonts w:ascii="Cambria" w:hAnsi="Cambria"/>
          <w:b/>
          <w:color w:val="auto"/>
          <w:sz w:val="20"/>
          <w:szCs w:val="20"/>
        </w:rPr>
        <w:t xml:space="preserve"> </w:t>
      </w:r>
      <w:r w:rsidR="00812109" w:rsidRPr="00893B3F">
        <w:rPr>
          <w:rFonts w:ascii="Cambria" w:hAnsi="Cambria"/>
          <w:i/>
          <w:iCs/>
          <w:color w:val="auto"/>
          <w:sz w:val="20"/>
          <w:szCs w:val="20"/>
          <w:shd w:val="clear" w:color="auto" w:fill="D9D9D9" w:themeFill="background1" w:themeFillShade="D9"/>
          <w:lang w:val="en-US"/>
        </w:rPr>
        <w:t>[bude doplnená pred podpisom Zmluvy]</w:t>
      </w:r>
    </w:p>
    <w:p w14:paraId="2FB1940D" w14:textId="77777777" w:rsidR="00A175A3" w:rsidRPr="00893B3F" w:rsidRDefault="00A175A3" w:rsidP="00940883">
      <w:pPr>
        <w:spacing w:before="0" w:after="120" w:line="247" w:lineRule="auto"/>
        <w:jc w:val="both"/>
        <w:rPr>
          <w:rFonts w:ascii="Cambria" w:hAnsi="Cambria"/>
          <w:color w:val="auto"/>
          <w:sz w:val="20"/>
          <w:szCs w:val="20"/>
        </w:rPr>
      </w:pPr>
    </w:p>
    <w:bookmarkEnd w:id="12"/>
    <w:p w14:paraId="4A897FB4" w14:textId="77777777" w:rsidR="00A52409" w:rsidRPr="00893B3F" w:rsidRDefault="00A52409" w:rsidP="00FB22CA">
      <w:pPr>
        <w:pStyle w:val="Zkladntext"/>
        <w:jc w:val="both"/>
        <w:rPr>
          <w:rFonts w:ascii="Cambria" w:hAnsi="Cambria" w:cs="Arial"/>
          <w:bCs/>
          <w:i/>
          <w:iCs/>
          <w:color w:val="auto"/>
          <w:sz w:val="20"/>
          <w:szCs w:val="20"/>
        </w:rPr>
      </w:pPr>
    </w:p>
    <w:p w14:paraId="17F4F316" w14:textId="77777777" w:rsidR="00A52409" w:rsidRPr="00893B3F" w:rsidRDefault="00A52409" w:rsidP="00733DF1">
      <w:pPr>
        <w:spacing w:line="240" w:lineRule="auto"/>
        <w:jc w:val="both"/>
        <w:rPr>
          <w:rFonts w:ascii="Cambria" w:hAnsi="Cambria" w:cs="Arial"/>
          <w:bCs/>
          <w:iCs/>
          <w:color w:val="auto"/>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893B3F" w:rsidRPr="00893B3F" w14:paraId="2771AFC8" w14:textId="77777777" w:rsidTr="00A52409">
        <w:tc>
          <w:tcPr>
            <w:tcW w:w="4528" w:type="dxa"/>
          </w:tcPr>
          <w:p w14:paraId="2B1E4C8A" w14:textId="77777777" w:rsidR="00A52409" w:rsidRPr="00893B3F" w:rsidRDefault="00834009" w:rsidP="00B93489">
            <w:pPr>
              <w:pStyle w:val="Zkladntext"/>
              <w:rPr>
                <w:rFonts w:ascii="Cambria" w:hAnsi="Cambria" w:cs="Arial"/>
                <w:b/>
                <w:bCs/>
                <w:iCs/>
                <w:color w:val="auto"/>
                <w:sz w:val="20"/>
                <w:szCs w:val="20"/>
              </w:rPr>
            </w:pPr>
            <w:r w:rsidRPr="00893B3F">
              <w:rPr>
                <w:rFonts w:ascii="Cambria" w:hAnsi="Cambria" w:cs="Arial"/>
                <w:b/>
                <w:bCs/>
                <w:iCs/>
                <w:color w:val="auto"/>
                <w:sz w:val="20"/>
                <w:szCs w:val="20"/>
              </w:rPr>
              <w:t>Nájomca 1</w:t>
            </w:r>
          </w:p>
          <w:p w14:paraId="446B10CA" w14:textId="77777777" w:rsidR="00A52409" w:rsidRPr="00893B3F" w:rsidRDefault="00A52409" w:rsidP="00B93489">
            <w:pPr>
              <w:pStyle w:val="Zkladntext"/>
              <w:rPr>
                <w:rFonts w:ascii="Cambria" w:hAnsi="Cambria" w:cs="Arial"/>
                <w:bCs/>
                <w:iCs/>
                <w:color w:val="auto"/>
                <w:sz w:val="20"/>
                <w:szCs w:val="20"/>
              </w:rPr>
            </w:pPr>
            <w:r w:rsidRPr="00893B3F">
              <w:rPr>
                <w:rFonts w:ascii="Cambria" w:hAnsi="Cambria" w:cs="Arial"/>
                <w:bCs/>
                <w:iCs/>
                <w:color w:val="auto"/>
                <w:sz w:val="20"/>
                <w:szCs w:val="20"/>
              </w:rPr>
              <w:t xml:space="preserve">V </w:t>
            </w:r>
            <w:r w:rsidR="00953F9A" w:rsidRPr="00893B3F">
              <w:rPr>
                <w:rFonts w:ascii="Cambria" w:hAnsi="Cambria" w:cs="Arial"/>
                <w:color w:val="auto"/>
                <w:sz w:val="20"/>
                <w:szCs w:val="20"/>
              </w:rPr>
              <w:t>Bratislave</w:t>
            </w:r>
          </w:p>
          <w:p w14:paraId="5A6FFA3C" w14:textId="77777777" w:rsidR="00A52409" w:rsidRPr="00893B3F" w:rsidRDefault="00A52409" w:rsidP="00B93489">
            <w:pPr>
              <w:pStyle w:val="Zkladntext"/>
              <w:spacing w:after="0"/>
              <w:rPr>
                <w:rFonts w:ascii="Cambria" w:hAnsi="Cambria" w:cs="Arial"/>
                <w:bCs/>
                <w:iCs/>
                <w:color w:val="auto"/>
                <w:sz w:val="20"/>
                <w:szCs w:val="20"/>
              </w:rPr>
            </w:pPr>
            <w:r w:rsidRPr="00893B3F">
              <w:rPr>
                <w:rFonts w:ascii="Cambria" w:hAnsi="Cambria" w:cs="Arial"/>
                <w:bCs/>
                <w:iCs/>
                <w:color w:val="auto"/>
                <w:sz w:val="20"/>
                <w:szCs w:val="20"/>
              </w:rPr>
              <w:t xml:space="preserve">Dňa </w:t>
            </w:r>
            <w:r w:rsidR="00CF2F85" w:rsidRPr="00893B3F">
              <w:rPr>
                <w:rFonts w:ascii="Cambria" w:hAnsi="Cambria" w:cs="Arial"/>
                <w:color w:val="auto"/>
                <w:sz w:val="20"/>
                <w:szCs w:val="20"/>
                <w:highlight w:val="yellow"/>
              </w:rPr>
              <w:t>[</w:t>
            </w:r>
            <w:r w:rsidR="00CF2F85" w:rsidRPr="00893B3F">
              <w:rPr>
                <w:rFonts w:ascii="Times New Roman" w:hAnsi="Times New Roman" w:cs="Times New Roman"/>
                <w:color w:val="auto"/>
                <w:sz w:val="20"/>
                <w:szCs w:val="20"/>
                <w:highlight w:val="yellow"/>
              </w:rPr>
              <w:t>●</w:t>
            </w:r>
            <w:r w:rsidR="00CF2F85" w:rsidRPr="00893B3F">
              <w:rPr>
                <w:rFonts w:ascii="Cambria" w:hAnsi="Cambria" w:cs="Arial"/>
                <w:color w:val="auto"/>
                <w:sz w:val="20"/>
                <w:szCs w:val="20"/>
                <w:highlight w:val="yellow"/>
              </w:rPr>
              <w:t>]</w:t>
            </w:r>
          </w:p>
          <w:p w14:paraId="14DFBC5F" w14:textId="77777777" w:rsidR="00A52409" w:rsidRPr="00893B3F" w:rsidRDefault="00A52409" w:rsidP="00B93489">
            <w:pPr>
              <w:pStyle w:val="Zkladntext"/>
              <w:rPr>
                <w:rFonts w:ascii="Cambria" w:hAnsi="Cambria" w:cs="Arial"/>
                <w:bCs/>
                <w:iCs/>
                <w:color w:val="auto"/>
                <w:sz w:val="20"/>
                <w:szCs w:val="20"/>
              </w:rPr>
            </w:pPr>
          </w:p>
          <w:p w14:paraId="664A438E" w14:textId="77777777" w:rsidR="00A52409" w:rsidRPr="00893B3F" w:rsidRDefault="00A52409" w:rsidP="00B93489">
            <w:pPr>
              <w:pStyle w:val="Zkladntext"/>
              <w:rPr>
                <w:rFonts w:ascii="Cambria" w:hAnsi="Cambria" w:cs="Arial"/>
                <w:bCs/>
                <w:iCs/>
                <w:color w:val="auto"/>
                <w:sz w:val="20"/>
                <w:szCs w:val="20"/>
              </w:rPr>
            </w:pPr>
          </w:p>
        </w:tc>
        <w:tc>
          <w:tcPr>
            <w:tcW w:w="4528" w:type="dxa"/>
          </w:tcPr>
          <w:p w14:paraId="4A0E7D85" w14:textId="77777777" w:rsidR="00A52409" w:rsidRPr="00893B3F" w:rsidRDefault="0095160B" w:rsidP="00B93489">
            <w:pPr>
              <w:pStyle w:val="Zkladntext"/>
              <w:rPr>
                <w:rFonts w:ascii="Cambria" w:hAnsi="Cambria" w:cs="Arial"/>
                <w:b/>
                <w:bCs/>
                <w:iCs/>
                <w:color w:val="auto"/>
                <w:sz w:val="20"/>
                <w:szCs w:val="20"/>
              </w:rPr>
            </w:pPr>
            <w:r w:rsidRPr="00893B3F">
              <w:rPr>
                <w:rFonts w:ascii="Cambria" w:hAnsi="Cambria" w:cs="Arial"/>
                <w:b/>
                <w:bCs/>
                <w:iCs/>
                <w:color w:val="auto"/>
                <w:sz w:val="20"/>
                <w:szCs w:val="20"/>
              </w:rPr>
              <w:t>Prenajímateľ</w:t>
            </w:r>
          </w:p>
          <w:p w14:paraId="28F2367A" w14:textId="77777777" w:rsidR="00A52409" w:rsidRPr="00893B3F" w:rsidRDefault="00A52409" w:rsidP="00B93489">
            <w:pPr>
              <w:pStyle w:val="Zkladntext"/>
              <w:rPr>
                <w:rFonts w:ascii="Cambria" w:hAnsi="Cambria" w:cs="Arial"/>
                <w:bCs/>
                <w:iCs/>
                <w:color w:val="auto"/>
                <w:sz w:val="20"/>
                <w:szCs w:val="20"/>
              </w:rPr>
            </w:pPr>
            <w:r w:rsidRPr="00893B3F">
              <w:rPr>
                <w:rFonts w:ascii="Cambria" w:hAnsi="Cambria" w:cs="Arial"/>
                <w:bCs/>
                <w:iCs/>
                <w:color w:val="auto"/>
                <w:sz w:val="20"/>
                <w:szCs w:val="20"/>
              </w:rPr>
              <w:t xml:space="preserve">V </w:t>
            </w:r>
            <w:r w:rsidR="00897A43" w:rsidRPr="00893B3F">
              <w:rPr>
                <w:rFonts w:ascii="Cambria" w:hAnsi="Cambria" w:cs="Arial"/>
                <w:i/>
                <w:color w:val="auto"/>
                <w:sz w:val="20"/>
                <w:szCs w:val="20"/>
              </w:rPr>
              <w:t>[</w:t>
            </w:r>
            <w:r w:rsidR="00897A43" w:rsidRPr="00893B3F">
              <w:rPr>
                <w:rFonts w:ascii="Cambria" w:hAnsi="Cambria" w:cs="Arial"/>
                <w:i/>
                <w:color w:val="auto"/>
                <w:sz w:val="20"/>
                <w:szCs w:val="20"/>
                <w:highlight w:val="lightGray"/>
              </w:rPr>
              <w:t>doplní uchádzač</w:t>
            </w:r>
            <w:r w:rsidR="00897A43" w:rsidRPr="00893B3F">
              <w:rPr>
                <w:rFonts w:ascii="Cambria" w:hAnsi="Cambria" w:cs="Arial"/>
                <w:i/>
                <w:color w:val="auto"/>
                <w:sz w:val="20"/>
                <w:szCs w:val="20"/>
              </w:rPr>
              <w:t>]</w:t>
            </w:r>
          </w:p>
          <w:p w14:paraId="6F20B405" w14:textId="77777777" w:rsidR="00A52409" w:rsidRPr="00893B3F" w:rsidRDefault="00A52409" w:rsidP="00B93489">
            <w:pPr>
              <w:pStyle w:val="Zkladntext"/>
              <w:rPr>
                <w:rFonts w:ascii="Cambria" w:hAnsi="Cambria" w:cs="Arial"/>
                <w:bCs/>
                <w:iCs/>
                <w:color w:val="auto"/>
                <w:sz w:val="20"/>
                <w:szCs w:val="20"/>
              </w:rPr>
            </w:pPr>
            <w:r w:rsidRPr="00893B3F">
              <w:rPr>
                <w:rFonts w:ascii="Cambria" w:hAnsi="Cambria" w:cs="Arial"/>
                <w:bCs/>
                <w:iCs/>
                <w:color w:val="auto"/>
                <w:sz w:val="20"/>
                <w:szCs w:val="20"/>
              </w:rPr>
              <w:t xml:space="preserve">Dňa </w:t>
            </w:r>
            <w:r w:rsidR="00897A43" w:rsidRPr="00893B3F">
              <w:rPr>
                <w:rFonts w:ascii="Cambria" w:hAnsi="Cambria" w:cs="Arial"/>
                <w:i/>
                <w:color w:val="auto"/>
                <w:sz w:val="20"/>
                <w:szCs w:val="20"/>
              </w:rPr>
              <w:t>[</w:t>
            </w:r>
            <w:r w:rsidR="00897A43" w:rsidRPr="00893B3F">
              <w:rPr>
                <w:rFonts w:ascii="Cambria" w:hAnsi="Cambria" w:cs="Arial"/>
                <w:i/>
                <w:color w:val="auto"/>
                <w:sz w:val="20"/>
                <w:szCs w:val="20"/>
                <w:highlight w:val="lightGray"/>
              </w:rPr>
              <w:t>doplní uchádzač</w:t>
            </w:r>
            <w:r w:rsidR="00897A43" w:rsidRPr="00893B3F">
              <w:rPr>
                <w:rFonts w:ascii="Cambria" w:hAnsi="Cambria" w:cs="Arial"/>
                <w:i/>
                <w:color w:val="auto"/>
                <w:sz w:val="20"/>
                <w:szCs w:val="20"/>
              </w:rPr>
              <w:t>]</w:t>
            </w:r>
          </w:p>
          <w:p w14:paraId="54A70B84" w14:textId="77777777" w:rsidR="00A52409" w:rsidRPr="00893B3F" w:rsidRDefault="00A52409" w:rsidP="00B93489">
            <w:pPr>
              <w:pStyle w:val="Zkladntext"/>
              <w:rPr>
                <w:rFonts w:ascii="Cambria" w:hAnsi="Cambria" w:cs="Arial"/>
                <w:bCs/>
                <w:iCs/>
                <w:color w:val="auto"/>
                <w:sz w:val="20"/>
                <w:szCs w:val="20"/>
              </w:rPr>
            </w:pPr>
          </w:p>
        </w:tc>
      </w:tr>
      <w:tr w:rsidR="00893B3F" w:rsidRPr="00893B3F" w14:paraId="63EABB3B" w14:textId="77777777" w:rsidTr="00A52409">
        <w:tc>
          <w:tcPr>
            <w:tcW w:w="4528" w:type="dxa"/>
          </w:tcPr>
          <w:p w14:paraId="4F71438D" w14:textId="77777777" w:rsidR="00A52409" w:rsidRPr="00893B3F" w:rsidRDefault="00A52409" w:rsidP="00B93489">
            <w:pPr>
              <w:pStyle w:val="Zkladntext"/>
              <w:spacing w:after="0"/>
              <w:jc w:val="center"/>
              <w:rPr>
                <w:rFonts w:ascii="Cambria" w:hAnsi="Cambria" w:cs="Arial"/>
                <w:bCs/>
                <w:iCs/>
                <w:color w:val="auto"/>
                <w:sz w:val="20"/>
                <w:szCs w:val="20"/>
              </w:rPr>
            </w:pPr>
          </w:p>
          <w:p w14:paraId="47396565" w14:textId="77777777" w:rsidR="00A52409" w:rsidRPr="00893B3F" w:rsidRDefault="00A52409" w:rsidP="00B93489">
            <w:pPr>
              <w:pStyle w:val="Zkladntext"/>
              <w:spacing w:after="0"/>
              <w:jc w:val="center"/>
              <w:rPr>
                <w:rFonts w:ascii="Cambria" w:hAnsi="Cambria" w:cs="Arial"/>
                <w:bCs/>
                <w:iCs/>
                <w:color w:val="auto"/>
                <w:sz w:val="20"/>
                <w:szCs w:val="20"/>
              </w:rPr>
            </w:pPr>
          </w:p>
          <w:p w14:paraId="7FF3A01D" w14:textId="77777777" w:rsidR="00A52409" w:rsidRPr="00893B3F" w:rsidRDefault="00A52409" w:rsidP="003908F8">
            <w:pPr>
              <w:pStyle w:val="Zkladntext"/>
              <w:spacing w:after="0"/>
              <w:rPr>
                <w:rFonts w:ascii="Cambria" w:hAnsi="Cambria" w:cs="Arial"/>
                <w:bCs/>
                <w:iCs/>
                <w:color w:val="auto"/>
                <w:sz w:val="20"/>
                <w:szCs w:val="20"/>
              </w:rPr>
            </w:pPr>
            <w:r w:rsidRPr="00893B3F">
              <w:rPr>
                <w:rFonts w:ascii="Cambria" w:hAnsi="Cambria" w:cs="Arial"/>
                <w:bCs/>
                <w:iCs/>
                <w:color w:val="auto"/>
                <w:sz w:val="20"/>
                <w:szCs w:val="20"/>
              </w:rPr>
              <w:t>_________________________________</w:t>
            </w:r>
          </w:p>
          <w:p w14:paraId="4052833A" w14:textId="77777777" w:rsidR="00A52409" w:rsidRPr="00893B3F" w:rsidRDefault="00A52409" w:rsidP="003908F8">
            <w:pPr>
              <w:pStyle w:val="Zkladntext"/>
              <w:spacing w:after="0"/>
              <w:jc w:val="center"/>
              <w:rPr>
                <w:rFonts w:ascii="Cambria" w:hAnsi="Cambria" w:cs="Arial"/>
                <w:bCs/>
                <w:iCs/>
                <w:color w:val="auto"/>
                <w:sz w:val="20"/>
                <w:szCs w:val="20"/>
              </w:rPr>
            </w:pPr>
          </w:p>
        </w:tc>
        <w:tc>
          <w:tcPr>
            <w:tcW w:w="4528" w:type="dxa"/>
          </w:tcPr>
          <w:p w14:paraId="38812A4D" w14:textId="77777777" w:rsidR="00A52409" w:rsidRPr="00893B3F" w:rsidRDefault="00A52409" w:rsidP="00B93489">
            <w:pPr>
              <w:pStyle w:val="Zkladntext"/>
              <w:spacing w:after="0"/>
              <w:ind w:firstLine="34"/>
              <w:jc w:val="center"/>
              <w:rPr>
                <w:rFonts w:ascii="Cambria" w:hAnsi="Cambria" w:cs="Arial"/>
                <w:color w:val="auto"/>
                <w:sz w:val="20"/>
                <w:szCs w:val="20"/>
                <w:highlight w:val="yellow"/>
              </w:rPr>
            </w:pPr>
          </w:p>
          <w:p w14:paraId="4E40AAD5" w14:textId="77777777" w:rsidR="00A52409" w:rsidRPr="00893B3F" w:rsidRDefault="00A52409" w:rsidP="00B93489">
            <w:pPr>
              <w:pStyle w:val="Zkladntext"/>
              <w:spacing w:after="0"/>
              <w:ind w:firstLine="34"/>
              <w:jc w:val="center"/>
              <w:rPr>
                <w:rFonts w:ascii="Cambria" w:hAnsi="Cambria" w:cs="Arial"/>
                <w:color w:val="auto"/>
                <w:sz w:val="20"/>
                <w:szCs w:val="20"/>
                <w:highlight w:val="yellow"/>
              </w:rPr>
            </w:pPr>
          </w:p>
          <w:p w14:paraId="21E68592" w14:textId="77777777" w:rsidR="003908F8" w:rsidRPr="00893B3F" w:rsidRDefault="00A52409" w:rsidP="003908F8">
            <w:pPr>
              <w:pStyle w:val="Zkladntext"/>
              <w:spacing w:after="0"/>
              <w:ind w:firstLine="34"/>
              <w:rPr>
                <w:rFonts w:ascii="Cambria" w:hAnsi="Cambria" w:cs="Arial"/>
                <w:color w:val="auto"/>
                <w:sz w:val="20"/>
                <w:szCs w:val="20"/>
              </w:rPr>
            </w:pPr>
            <w:r w:rsidRPr="00893B3F">
              <w:rPr>
                <w:rFonts w:ascii="Cambria" w:hAnsi="Cambria" w:cs="Arial"/>
                <w:color w:val="auto"/>
                <w:sz w:val="20"/>
                <w:szCs w:val="20"/>
              </w:rPr>
              <w:t>_________________________________</w:t>
            </w:r>
          </w:p>
          <w:p w14:paraId="239F03DD" w14:textId="77777777" w:rsidR="00A52409" w:rsidRPr="00893B3F" w:rsidRDefault="00A52409" w:rsidP="003908F8">
            <w:pPr>
              <w:pStyle w:val="Zkladntext"/>
              <w:spacing w:after="0"/>
              <w:ind w:firstLine="34"/>
              <w:rPr>
                <w:rFonts w:ascii="Cambria" w:hAnsi="Cambria" w:cs="Arial"/>
                <w:color w:val="auto"/>
                <w:sz w:val="20"/>
                <w:szCs w:val="20"/>
              </w:rPr>
            </w:pPr>
            <w:r w:rsidRPr="00893B3F">
              <w:rPr>
                <w:rFonts w:ascii="Cambria" w:hAnsi="Cambria" w:cs="Arial"/>
                <w:color w:val="auto"/>
                <w:sz w:val="20"/>
                <w:szCs w:val="20"/>
              </w:rPr>
              <w:t xml:space="preserve">Za </w:t>
            </w:r>
            <w:r w:rsidR="00897A43" w:rsidRPr="00893B3F">
              <w:rPr>
                <w:rFonts w:ascii="Cambria" w:hAnsi="Cambria" w:cs="Arial"/>
                <w:i/>
                <w:color w:val="auto"/>
                <w:sz w:val="20"/>
                <w:szCs w:val="20"/>
              </w:rPr>
              <w:t>[</w:t>
            </w:r>
            <w:r w:rsidR="00897A43" w:rsidRPr="00893B3F">
              <w:rPr>
                <w:rFonts w:ascii="Cambria" w:hAnsi="Cambria" w:cs="Arial"/>
                <w:i/>
                <w:color w:val="auto"/>
                <w:sz w:val="20"/>
                <w:szCs w:val="20"/>
                <w:highlight w:val="lightGray"/>
              </w:rPr>
              <w:t>doplní uchádzač</w:t>
            </w:r>
            <w:r w:rsidR="00897A43" w:rsidRPr="00893B3F">
              <w:rPr>
                <w:rFonts w:ascii="Cambria" w:hAnsi="Cambria" w:cs="Arial"/>
                <w:i/>
                <w:color w:val="auto"/>
                <w:sz w:val="20"/>
                <w:szCs w:val="20"/>
              </w:rPr>
              <w:t>]</w:t>
            </w:r>
            <w:r w:rsidR="00897A43" w:rsidRPr="00893B3F">
              <w:rPr>
                <w:rFonts w:ascii="Cambria" w:hAnsi="Cambria" w:cs="Arial"/>
                <w:color w:val="auto"/>
                <w:sz w:val="20"/>
                <w:szCs w:val="20"/>
              </w:rPr>
              <w:t>,</w:t>
            </w:r>
          </w:p>
          <w:p w14:paraId="2663F640" w14:textId="77777777" w:rsidR="00A52409" w:rsidRPr="00893B3F" w:rsidRDefault="00897A43" w:rsidP="003908F8">
            <w:pPr>
              <w:pStyle w:val="Zkladntext"/>
              <w:spacing w:after="0"/>
              <w:rPr>
                <w:rFonts w:ascii="Cambria" w:hAnsi="Cambria" w:cs="Arial"/>
                <w:color w:val="auto"/>
                <w:sz w:val="20"/>
                <w:szCs w:val="20"/>
                <w:highlight w:val="yellow"/>
              </w:rPr>
            </w:pP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p>
        </w:tc>
      </w:tr>
    </w:tbl>
    <w:p w14:paraId="3F1DB94D" w14:textId="77777777" w:rsidR="00834009" w:rsidRPr="00893B3F" w:rsidRDefault="00834009" w:rsidP="00834009">
      <w:pPr>
        <w:pStyle w:val="Zkladntext"/>
        <w:rPr>
          <w:rFonts w:ascii="Cambria" w:hAnsi="Cambria" w:cs="Arial"/>
          <w:b/>
          <w:bCs/>
          <w:iCs/>
          <w:color w:val="auto"/>
          <w:sz w:val="20"/>
          <w:szCs w:val="20"/>
        </w:rPr>
      </w:pPr>
      <w:r w:rsidRPr="00893B3F">
        <w:rPr>
          <w:rFonts w:ascii="Cambria" w:hAnsi="Cambria" w:cs="Arial"/>
          <w:b/>
          <w:bCs/>
          <w:iCs/>
          <w:color w:val="auto"/>
          <w:sz w:val="20"/>
          <w:szCs w:val="20"/>
        </w:rPr>
        <w:t>Nájomca 2</w:t>
      </w:r>
    </w:p>
    <w:p w14:paraId="725A83E7" w14:textId="77777777" w:rsidR="00834009" w:rsidRPr="00893B3F" w:rsidRDefault="00834009" w:rsidP="00834009">
      <w:pPr>
        <w:pStyle w:val="Zkladntext"/>
        <w:rPr>
          <w:rFonts w:ascii="Cambria" w:hAnsi="Cambria" w:cs="Arial"/>
          <w:bCs/>
          <w:iCs/>
          <w:color w:val="auto"/>
          <w:sz w:val="20"/>
          <w:szCs w:val="20"/>
        </w:rPr>
      </w:pPr>
      <w:r w:rsidRPr="00893B3F">
        <w:rPr>
          <w:rFonts w:ascii="Cambria" w:hAnsi="Cambria" w:cs="Arial"/>
          <w:bCs/>
          <w:iCs/>
          <w:color w:val="auto"/>
          <w:sz w:val="20"/>
          <w:szCs w:val="20"/>
        </w:rPr>
        <w:t xml:space="preserve">V </w:t>
      </w:r>
      <w:r w:rsidRPr="00893B3F">
        <w:rPr>
          <w:rFonts w:ascii="Cambria" w:hAnsi="Cambria" w:cs="Arial"/>
          <w:color w:val="auto"/>
          <w:sz w:val="20"/>
          <w:szCs w:val="20"/>
        </w:rPr>
        <w:t>Bratislave</w:t>
      </w:r>
    </w:p>
    <w:p w14:paraId="15833952" w14:textId="77777777" w:rsidR="00834009" w:rsidRPr="00893B3F" w:rsidRDefault="00834009" w:rsidP="00834009">
      <w:pPr>
        <w:pStyle w:val="Zkladntext"/>
        <w:spacing w:after="0"/>
        <w:rPr>
          <w:rFonts w:ascii="Cambria" w:hAnsi="Cambria" w:cs="Arial"/>
          <w:color w:val="auto"/>
          <w:sz w:val="20"/>
          <w:szCs w:val="20"/>
        </w:rPr>
      </w:pPr>
      <w:r w:rsidRPr="00893B3F">
        <w:rPr>
          <w:rFonts w:ascii="Cambria" w:hAnsi="Cambria" w:cs="Arial"/>
          <w:bCs/>
          <w:iCs/>
          <w:color w:val="auto"/>
          <w:sz w:val="20"/>
          <w:szCs w:val="20"/>
        </w:rPr>
        <w:lastRenderedPageBreak/>
        <w:t xml:space="preserve">Dňa </w:t>
      </w:r>
      <w:r w:rsidRPr="00893B3F">
        <w:rPr>
          <w:rFonts w:ascii="Cambria" w:hAnsi="Cambria" w:cs="Arial"/>
          <w:color w:val="auto"/>
          <w:sz w:val="20"/>
          <w:szCs w:val="20"/>
          <w:highlight w:val="yellow"/>
        </w:rPr>
        <w:t>[</w:t>
      </w:r>
      <w:r w:rsidRPr="00893B3F">
        <w:rPr>
          <w:rFonts w:ascii="Times New Roman" w:hAnsi="Times New Roman" w:cs="Times New Roman"/>
          <w:color w:val="auto"/>
          <w:sz w:val="20"/>
          <w:szCs w:val="20"/>
          <w:highlight w:val="yellow"/>
        </w:rPr>
        <w:t>●</w:t>
      </w:r>
      <w:r w:rsidRPr="00893B3F">
        <w:rPr>
          <w:rFonts w:ascii="Cambria" w:hAnsi="Cambria" w:cs="Arial"/>
          <w:color w:val="auto"/>
          <w:sz w:val="20"/>
          <w:szCs w:val="20"/>
          <w:highlight w:val="yellow"/>
        </w:rPr>
        <w:t>]</w:t>
      </w:r>
    </w:p>
    <w:p w14:paraId="663AB0C4" w14:textId="77777777" w:rsidR="00834009" w:rsidRPr="00893B3F" w:rsidRDefault="00834009" w:rsidP="00834009">
      <w:pPr>
        <w:pStyle w:val="Zkladntext"/>
        <w:spacing w:after="0"/>
        <w:rPr>
          <w:rFonts w:ascii="Cambria" w:hAnsi="Cambria" w:cs="Arial"/>
          <w:color w:val="auto"/>
          <w:sz w:val="20"/>
          <w:szCs w:val="20"/>
        </w:rPr>
      </w:pPr>
    </w:p>
    <w:p w14:paraId="749C2EF5" w14:textId="77777777" w:rsidR="00834009" w:rsidRPr="00893B3F" w:rsidRDefault="00834009" w:rsidP="00834009">
      <w:pPr>
        <w:pStyle w:val="Zkladntext"/>
        <w:spacing w:after="0"/>
        <w:rPr>
          <w:rFonts w:ascii="Cambria" w:hAnsi="Cambria" w:cs="Arial"/>
          <w:color w:val="auto"/>
          <w:sz w:val="20"/>
          <w:szCs w:val="20"/>
        </w:rPr>
      </w:pPr>
    </w:p>
    <w:p w14:paraId="26C27274" w14:textId="77777777" w:rsidR="00834009" w:rsidRPr="00893B3F" w:rsidRDefault="00834009" w:rsidP="00834009">
      <w:pPr>
        <w:pStyle w:val="Zkladntext"/>
        <w:spacing w:after="0"/>
        <w:rPr>
          <w:rFonts w:ascii="Cambria" w:hAnsi="Cambria" w:cs="Arial"/>
          <w:color w:val="auto"/>
          <w:sz w:val="20"/>
          <w:szCs w:val="20"/>
        </w:rPr>
      </w:pPr>
    </w:p>
    <w:p w14:paraId="0CAD92F4" w14:textId="77777777" w:rsidR="00834009" w:rsidRPr="00893B3F" w:rsidRDefault="00834009" w:rsidP="00834009">
      <w:pPr>
        <w:pStyle w:val="Zkladntext"/>
        <w:spacing w:after="0"/>
        <w:rPr>
          <w:rFonts w:ascii="Cambria" w:hAnsi="Cambria" w:cs="Arial"/>
          <w:color w:val="auto"/>
          <w:sz w:val="20"/>
          <w:szCs w:val="20"/>
        </w:rPr>
      </w:pPr>
      <w:r w:rsidRPr="00893B3F">
        <w:rPr>
          <w:rFonts w:ascii="Cambria" w:hAnsi="Cambria" w:cs="Arial"/>
          <w:color w:val="auto"/>
          <w:sz w:val="20"/>
          <w:szCs w:val="20"/>
        </w:rPr>
        <w:t>____________________________________</w:t>
      </w:r>
    </w:p>
    <w:p w14:paraId="79EB40B3" w14:textId="77777777" w:rsidR="00834009" w:rsidRPr="00893B3F" w:rsidRDefault="00834009" w:rsidP="00834009">
      <w:pPr>
        <w:pStyle w:val="Zkladntext"/>
        <w:spacing w:after="0"/>
        <w:rPr>
          <w:rFonts w:ascii="Cambria" w:hAnsi="Cambria" w:cs="Arial"/>
          <w:bCs/>
          <w:iCs/>
          <w:color w:val="auto"/>
          <w:sz w:val="20"/>
          <w:szCs w:val="20"/>
        </w:rPr>
      </w:pPr>
    </w:p>
    <w:p w14:paraId="511E1DB8" w14:textId="77777777" w:rsidR="00834009" w:rsidRPr="00893B3F" w:rsidRDefault="00834009" w:rsidP="00834009">
      <w:pPr>
        <w:pStyle w:val="Zkladntext"/>
        <w:rPr>
          <w:rFonts w:ascii="Cambria" w:hAnsi="Cambria" w:cs="Arial"/>
          <w:b/>
          <w:bCs/>
          <w:iCs/>
          <w:color w:val="auto"/>
          <w:sz w:val="20"/>
          <w:szCs w:val="20"/>
        </w:rPr>
      </w:pPr>
      <w:r w:rsidRPr="00893B3F">
        <w:rPr>
          <w:rFonts w:ascii="Cambria" w:hAnsi="Cambria" w:cs="Arial"/>
          <w:b/>
          <w:bCs/>
          <w:iCs/>
          <w:color w:val="auto"/>
          <w:sz w:val="20"/>
          <w:szCs w:val="20"/>
        </w:rPr>
        <w:t>Nájomca 3</w:t>
      </w:r>
    </w:p>
    <w:p w14:paraId="0B66FE14" w14:textId="77777777" w:rsidR="00834009" w:rsidRPr="00893B3F" w:rsidRDefault="00834009" w:rsidP="00834009">
      <w:pPr>
        <w:pStyle w:val="Zkladntext"/>
        <w:rPr>
          <w:rFonts w:ascii="Cambria" w:hAnsi="Cambria" w:cs="Arial"/>
          <w:bCs/>
          <w:iCs/>
          <w:color w:val="auto"/>
          <w:sz w:val="20"/>
          <w:szCs w:val="20"/>
        </w:rPr>
      </w:pPr>
      <w:r w:rsidRPr="00893B3F">
        <w:rPr>
          <w:rFonts w:ascii="Cambria" w:hAnsi="Cambria" w:cs="Arial"/>
          <w:bCs/>
          <w:iCs/>
          <w:color w:val="auto"/>
          <w:sz w:val="20"/>
          <w:szCs w:val="20"/>
        </w:rPr>
        <w:t xml:space="preserve">V </w:t>
      </w:r>
      <w:r w:rsidRPr="00893B3F">
        <w:rPr>
          <w:rFonts w:ascii="Cambria" w:hAnsi="Cambria" w:cs="Arial"/>
          <w:color w:val="auto"/>
          <w:sz w:val="20"/>
          <w:szCs w:val="20"/>
        </w:rPr>
        <w:t>Bratislave</w:t>
      </w:r>
    </w:p>
    <w:p w14:paraId="092DFDC4" w14:textId="77777777" w:rsidR="00834009" w:rsidRPr="00893B3F" w:rsidRDefault="00834009" w:rsidP="00834009">
      <w:pPr>
        <w:pStyle w:val="Zkladntext"/>
        <w:spacing w:after="0"/>
        <w:rPr>
          <w:rFonts w:ascii="Cambria" w:hAnsi="Cambria" w:cs="Arial"/>
          <w:bCs/>
          <w:iCs/>
          <w:color w:val="auto"/>
          <w:sz w:val="20"/>
          <w:szCs w:val="20"/>
        </w:rPr>
      </w:pPr>
      <w:r w:rsidRPr="00893B3F">
        <w:rPr>
          <w:rFonts w:ascii="Cambria" w:hAnsi="Cambria" w:cs="Arial"/>
          <w:bCs/>
          <w:iCs/>
          <w:color w:val="auto"/>
          <w:sz w:val="20"/>
          <w:szCs w:val="20"/>
        </w:rPr>
        <w:t xml:space="preserve">Dňa </w:t>
      </w:r>
      <w:r w:rsidRPr="00893B3F">
        <w:rPr>
          <w:rFonts w:ascii="Cambria" w:hAnsi="Cambria" w:cs="Arial"/>
          <w:color w:val="auto"/>
          <w:sz w:val="20"/>
          <w:szCs w:val="20"/>
          <w:highlight w:val="yellow"/>
        </w:rPr>
        <w:t>[</w:t>
      </w:r>
      <w:r w:rsidRPr="00893B3F">
        <w:rPr>
          <w:rFonts w:ascii="Times New Roman" w:hAnsi="Times New Roman" w:cs="Times New Roman"/>
          <w:color w:val="auto"/>
          <w:sz w:val="20"/>
          <w:szCs w:val="20"/>
          <w:highlight w:val="yellow"/>
        </w:rPr>
        <w:t>●</w:t>
      </w:r>
      <w:r w:rsidRPr="00893B3F">
        <w:rPr>
          <w:rFonts w:ascii="Cambria" w:hAnsi="Cambria" w:cs="Arial"/>
          <w:color w:val="auto"/>
          <w:sz w:val="20"/>
          <w:szCs w:val="20"/>
          <w:highlight w:val="yellow"/>
        </w:rPr>
        <w:t>]</w:t>
      </w:r>
    </w:p>
    <w:p w14:paraId="446CFA08" w14:textId="77777777" w:rsidR="00834009" w:rsidRPr="00893B3F" w:rsidRDefault="00834009" w:rsidP="00834009">
      <w:pPr>
        <w:pStyle w:val="Zkladntext"/>
        <w:spacing w:after="0"/>
        <w:rPr>
          <w:rFonts w:ascii="Cambria" w:hAnsi="Cambria" w:cs="Arial"/>
          <w:bCs/>
          <w:iCs/>
          <w:color w:val="auto"/>
          <w:sz w:val="20"/>
          <w:szCs w:val="20"/>
        </w:rPr>
      </w:pPr>
    </w:p>
    <w:p w14:paraId="23C0D6BB" w14:textId="77777777" w:rsidR="00834009" w:rsidRPr="00893B3F" w:rsidRDefault="00834009" w:rsidP="00834009">
      <w:pPr>
        <w:pStyle w:val="Zkladntext"/>
        <w:spacing w:after="0"/>
        <w:rPr>
          <w:rFonts w:ascii="Cambria" w:hAnsi="Cambria" w:cs="Arial"/>
          <w:bCs/>
          <w:iCs/>
          <w:color w:val="auto"/>
          <w:sz w:val="20"/>
          <w:szCs w:val="20"/>
        </w:rPr>
      </w:pPr>
    </w:p>
    <w:p w14:paraId="37FA84E6" w14:textId="77777777" w:rsidR="00834009" w:rsidRPr="00893B3F" w:rsidRDefault="00834009" w:rsidP="00834009">
      <w:pPr>
        <w:pStyle w:val="Zkladntext"/>
        <w:spacing w:after="0"/>
        <w:rPr>
          <w:rFonts w:ascii="Cambria" w:hAnsi="Cambria" w:cs="Arial"/>
          <w:bCs/>
          <w:iCs/>
          <w:color w:val="auto"/>
          <w:sz w:val="20"/>
          <w:szCs w:val="20"/>
        </w:rPr>
      </w:pPr>
    </w:p>
    <w:p w14:paraId="20C9318A" w14:textId="77777777" w:rsidR="00834009" w:rsidRPr="00893B3F" w:rsidRDefault="00834009" w:rsidP="00834009">
      <w:pPr>
        <w:pStyle w:val="Zkladntext"/>
        <w:spacing w:after="0"/>
        <w:rPr>
          <w:rFonts w:ascii="Cambria" w:hAnsi="Cambria" w:cs="Arial"/>
          <w:bCs/>
          <w:iCs/>
          <w:color w:val="auto"/>
          <w:sz w:val="20"/>
          <w:szCs w:val="20"/>
        </w:rPr>
      </w:pPr>
    </w:p>
    <w:p w14:paraId="617E47A2" w14:textId="77777777" w:rsidR="00834009" w:rsidRPr="00893B3F" w:rsidRDefault="00834009" w:rsidP="00834009">
      <w:pPr>
        <w:pStyle w:val="Zkladntext"/>
        <w:spacing w:after="0"/>
        <w:rPr>
          <w:rFonts w:ascii="Cambria" w:hAnsi="Cambria" w:cs="Arial"/>
          <w:bCs/>
          <w:iCs/>
          <w:color w:val="auto"/>
          <w:sz w:val="20"/>
          <w:szCs w:val="20"/>
        </w:rPr>
      </w:pPr>
      <w:r w:rsidRPr="00893B3F">
        <w:rPr>
          <w:rFonts w:ascii="Cambria" w:hAnsi="Cambria" w:cs="Arial"/>
          <w:bCs/>
          <w:iCs/>
          <w:color w:val="auto"/>
          <w:sz w:val="20"/>
          <w:szCs w:val="20"/>
        </w:rPr>
        <w:t>_________________________________</w:t>
      </w:r>
    </w:p>
    <w:p w14:paraId="448EFD26" w14:textId="77777777" w:rsidR="002C7F48" w:rsidRPr="00893B3F" w:rsidRDefault="002C7F48" w:rsidP="00F225CA">
      <w:pPr>
        <w:rPr>
          <w:rFonts w:ascii="Cambria" w:hAnsi="Cambria" w:cs="Arial"/>
          <w:color w:val="auto"/>
          <w:sz w:val="20"/>
          <w:szCs w:val="20"/>
        </w:rPr>
      </w:pPr>
    </w:p>
    <w:p w14:paraId="3C9278D7" w14:textId="77777777" w:rsidR="00F568B5" w:rsidRPr="00893B3F" w:rsidRDefault="00F568B5" w:rsidP="00F225CA">
      <w:pPr>
        <w:rPr>
          <w:rFonts w:ascii="Cambria" w:hAnsi="Cambria" w:cs="Arial"/>
          <w:color w:val="auto"/>
          <w:sz w:val="20"/>
          <w:szCs w:val="20"/>
        </w:rPr>
      </w:pPr>
    </w:p>
    <w:p w14:paraId="5A32A85F" w14:textId="77777777" w:rsidR="00F568B5" w:rsidRPr="00893B3F" w:rsidRDefault="00F568B5" w:rsidP="00F225CA">
      <w:pPr>
        <w:rPr>
          <w:rFonts w:ascii="Cambria" w:hAnsi="Cambria" w:cs="Arial"/>
          <w:color w:val="auto"/>
          <w:sz w:val="20"/>
          <w:szCs w:val="20"/>
        </w:rPr>
      </w:pPr>
    </w:p>
    <w:p w14:paraId="64721D4D" w14:textId="77777777" w:rsidR="00F568B5" w:rsidRPr="00893B3F" w:rsidRDefault="00F568B5" w:rsidP="00F225CA">
      <w:pPr>
        <w:rPr>
          <w:rFonts w:ascii="Cambria" w:hAnsi="Cambria" w:cs="Arial"/>
          <w:color w:val="auto"/>
          <w:sz w:val="20"/>
          <w:szCs w:val="20"/>
        </w:rPr>
      </w:pPr>
    </w:p>
    <w:p w14:paraId="08DAF62E" w14:textId="77777777" w:rsidR="00F568B5" w:rsidRPr="00893B3F" w:rsidRDefault="00F568B5" w:rsidP="00F225CA">
      <w:pPr>
        <w:rPr>
          <w:rFonts w:ascii="Cambria" w:hAnsi="Cambria" w:cs="Arial"/>
          <w:color w:val="auto"/>
          <w:sz w:val="20"/>
          <w:szCs w:val="20"/>
        </w:rPr>
      </w:pPr>
    </w:p>
    <w:p w14:paraId="53230911" w14:textId="77777777" w:rsidR="00F568B5" w:rsidRPr="00893B3F" w:rsidRDefault="00F568B5" w:rsidP="00F225CA">
      <w:pPr>
        <w:rPr>
          <w:rFonts w:ascii="Cambria" w:hAnsi="Cambria" w:cs="Arial"/>
          <w:color w:val="auto"/>
          <w:sz w:val="20"/>
          <w:szCs w:val="20"/>
        </w:rPr>
      </w:pPr>
    </w:p>
    <w:p w14:paraId="021FC086" w14:textId="77777777" w:rsidR="00F568B5" w:rsidRPr="00893B3F" w:rsidRDefault="00F568B5" w:rsidP="00F225CA">
      <w:pPr>
        <w:rPr>
          <w:rFonts w:ascii="Cambria" w:hAnsi="Cambria" w:cs="Arial"/>
          <w:color w:val="auto"/>
          <w:sz w:val="20"/>
          <w:szCs w:val="20"/>
        </w:rPr>
      </w:pPr>
    </w:p>
    <w:p w14:paraId="17298503" w14:textId="77777777" w:rsidR="00F568B5" w:rsidRPr="00893B3F" w:rsidRDefault="00F568B5" w:rsidP="00F225CA">
      <w:pPr>
        <w:rPr>
          <w:rFonts w:ascii="Cambria" w:hAnsi="Cambria" w:cs="Arial"/>
          <w:color w:val="auto"/>
          <w:sz w:val="20"/>
          <w:szCs w:val="20"/>
        </w:rPr>
      </w:pPr>
    </w:p>
    <w:p w14:paraId="2EE07DA3" w14:textId="77777777" w:rsidR="00F568B5" w:rsidRPr="00893B3F" w:rsidRDefault="00F568B5" w:rsidP="00F225CA">
      <w:pPr>
        <w:rPr>
          <w:rFonts w:ascii="Cambria" w:hAnsi="Cambria" w:cs="Arial"/>
          <w:color w:val="auto"/>
          <w:sz w:val="20"/>
          <w:szCs w:val="20"/>
        </w:rPr>
      </w:pPr>
    </w:p>
    <w:p w14:paraId="7540B3DF" w14:textId="77777777" w:rsidR="00F568B5" w:rsidRPr="00893B3F" w:rsidRDefault="00F568B5" w:rsidP="00F225CA">
      <w:pPr>
        <w:rPr>
          <w:rFonts w:ascii="Cambria" w:hAnsi="Cambria" w:cs="Arial"/>
          <w:color w:val="auto"/>
          <w:sz w:val="20"/>
          <w:szCs w:val="20"/>
        </w:rPr>
      </w:pPr>
    </w:p>
    <w:p w14:paraId="4E417429" w14:textId="77777777" w:rsidR="00F568B5" w:rsidRPr="00893B3F" w:rsidRDefault="00F568B5" w:rsidP="00F225CA">
      <w:pPr>
        <w:rPr>
          <w:rFonts w:ascii="Cambria" w:hAnsi="Cambria" w:cs="Arial"/>
          <w:color w:val="auto"/>
          <w:sz w:val="20"/>
          <w:szCs w:val="20"/>
        </w:rPr>
      </w:pPr>
    </w:p>
    <w:p w14:paraId="4012365D" w14:textId="41D98070" w:rsidR="00F568B5" w:rsidRPr="00893B3F" w:rsidRDefault="00F568B5" w:rsidP="00F225CA">
      <w:pPr>
        <w:rPr>
          <w:rFonts w:ascii="Cambria" w:hAnsi="Cambria" w:cs="Arial"/>
          <w:color w:val="auto"/>
          <w:sz w:val="20"/>
          <w:szCs w:val="20"/>
        </w:rPr>
      </w:pPr>
    </w:p>
    <w:p w14:paraId="50211736" w14:textId="77777777" w:rsidR="000F454E" w:rsidRPr="00893B3F" w:rsidRDefault="000F454E" w:rsidP="00F225CA">
      <w:pPr>
        <w:rPr>
          <w:rFonts w:ascii="Cambria" w:hAnsi="Cambria" w:cs="Arial"/>
          <w:color w:val="auto"/>
          <w:sz w:val="20"/>
          <w:szCs w:val="20"/>
        </w:rPr>
      </w:pPr>
    </w:p>
    <w:p w14:paraId="15BC7617" w14:textId="77777777" w:rsidR="001C41FD" w:rsidRPr="00893B3F" w:rsidRDefault="001C41FD" w:rsidP="001C41FD">
      <w:pPr>
        <w:spacing w:before="0" w:line="240" w:lineRule="auto"/>
        <w:rPr>
          <w:rFonts w:ascii="Cambria" w:hAnsi="Cambria" w:cs="Arial"/>
          <w:color w:val="auto"/>
          <w:sz w:val="20"/>
          <w:szCs w:val="20"/>
        </w:rPr>
      </w:pPr>
    </w:p>
    <w:p w14:paraId="7A0AFDD5" w14:textId="77777777" w:rsidR="001C41FD" w:rsidRPr="00893B3F" w:rsidRDefault="001C41FD" w:rsidP="001C41FD">
      <w:pPr>
        <w:spacing w:before="0" w:line="240" w:lineRule="auto"/>
        <w:rPr>
          <w:rFonts w:ascii="Cambria" w:hAnsi="Cambria" w:cs="Arial"/>
          <w:color w:val="auto"/>
          <w:sz w:val="20"/>
          <w:szCs w:val="20"/>
        </w:rPr>
      </w:pPr>
    </w:p>
    <w:p w14:paraId="12B8DE66" w14:textId="77777777" w:rsidR="00BB7980" w:rsidRPr="00893B3F" w:rsidRDefault="00F568B5" w:rsidP="001C41FD">
      <w:pPr>
        <w:spacing w:before="0" w:line="240" w:lineRule="auto"/>
        <w:rPr>
          <w:rFonts w:ascii="Cambria" w:hAnsi="Cambria" w:cs="Arial"/>
          <w:b/>
          <w:color w:val="auto"/>
          <w:sz w:val="20"/>
          <w:szCs w:val="20"/>
        </w:rPr>
      </w:pPr>
      <w:r w:rsidRPr="00893B3F">
        <w:rPr>
          <w:rFonts w:ascii="Cambria" w:hAnsi="Cambria" w:cs="Arial"/>
          <w:b/>
          <w:bCs/>
          <w:color w:val="auto"/>
          <w:sz w:val="20"/>
          <w:szCs w:val="20"/>
        </w:rPr>
        <w:t>Príloha č. 3 k Rámcovej dohode o operatívnom leasingu</w:t>
      </w:r>
      <w:r w:rsidR="00BB7980" w:rsidRPr="00893B3F">
        <w:rPr>
          <w:rFonts w:ascii="Cambria" w:hAnsi="Cambria" w:cs="Arial"/>
          <w:b/>
          <w:bCs/>
          <w:color w:val="auto"/>
          <w:sz w:val="20"/>
          <w:szCs w:val="20"/>
        </w:rPr>
        <w:t xml:space="preserve"> – Vzor čiastkovej Zmluvy</w:t>
      </w:r>
      <w:r w:rsidRPr="00893B3F">
        <w:rPr>
          <w:rFonts w:ascii="Cambria" w:hAnsi="Cambria" w:cs="Arial"/>
          <w:b/>
          <w:bCs/>
          <w:color w:val="auto"/>
          <w:sz w:val="20"/>
          <w:szCs w:val="20"/>
        </w:rPr>
        <w:t xml:space="preserve"> </w:t>
      </w:r>
    </w:p>
    <w:p w14:paraId="5938B902" w14:textId="77777777" w:rsidR="00F568B5" w:rsidRPr="00893B3F" w:rsidRDefault="00F568B5" w:rsidP="00F225CA">
      <w:pPr>
        <w:rPr>
          <w:rFonts w:ascii="Cambria" w:hAnsi="Cambria" w:cs="Arial"/>
          <w:b/>
          <w:bCs/>
          <w:color w:val="auto"/>
          <w:sz w:val="20"/>
          <w:szCs w:val="20"/>
        </w:rPr>
      </w:pPr>
    </w:p>
    <w:p w14:paraId="701E6647" w14:textId="77777777" w:rsidR="00F568B5" w:rsidRPr="00893B3F" w:rsidRDefault="00F568B5" w:rsidP="00F225CA">
      <w:pPr>
        <w:rPr>
          <w:rFonts w:ascii="Cambria" w:hAnsi="Cambria" w:cs="Arial"/>
          <w:color w:val="auto"/>
          <w:sz w:val="20"/>
          <w:szCs w:val="20"/>
        </w:rPr>
      </w:pPr>
    </w:p>
    <w:p w14:paraId="5946A8DA" w14:textId="77777777" w:rsidR="000237D6" w:rsidRPr="00893B3F" w:rsidRDefault="00F568B5" w:rsidP="001C41FD">
      <w:pPr>
        <w:spacing w:before="0" w:after="120"/>
        <w:jc w:val="center"/>
        <w:rPr>
          <w:rFonts w:ascii="Cambria" w:eastAsia="Times New Roman" w:hAnsi="Cambria" w:cs="Times New Roman"/>
          <w:color w:val="auto"/>
          <w:sz w:val="20"/>
          <w:szCs w:val="20"/>
          <w:lang w:eastAsia="sk-SK"/>
        </w:rPr>
      </w:pPr>
      <w:r w:rsidRPr="00893B3F">
        <w:rPr>
          <w:rFonts w:ascii="Cambria" w:eastAsia="Times New Roman" w:hAnsi="Cambria" w:cs="Times New Roman"/>
          <w:color w:val="auto"/>
          <w:sz w:val="20"/>
          <w:szCs w:val="20"/>
          <w:lang w:eastAsia="sk-SK"/>
        </w:rPr>
        <w:t>ČIASTKOVÁ ZMLUVA O OPERATÍVNOM LEASINGU</w:t>
      </w:r>
    </w:p>
    <w:p w14:paraId="06C8A52A" w14:textId="77777777" w:rsidR="009C36D8" w:rsidRPr="00893B3F" w:rsidRDefault="00F568B5" w:rsidP="001C41FD">
      <w:pPr>
        <w:spacing w:before="0" w:after="120"/>
        <w:jc w:val="center"/>
        <w:rPr>
          <w:rFonts w:ascii="Cambria" w:eastAsia="Times New Roman" w:hAnsi="Cambria" w:cs="Times New Roman"/>
          <w:color w:val="auto"/>
          <w:sz w:val="20"/>
          <w:szCs w:val="20"/>
          <w:lang w:eastAsia="sk-SK"/>
        </w:rPr>
      </w:pPr>
      <w:r w:rsidRPr="00893B3F">
        <w:rPr>
          <w:rFonts w:ascii="Cambria" w:eastAsia="Times New Roman" w:hAnsi="Cambria" w:cs="Times New Roman"/>
          <w:color w:val="auto"/>
          <w:sz w:val="20"/>
          <w:szCs w:val="20"/>
          <w:lang w:eastAsia="sk-SK"/>
        </w:rPr>
        <w:t>(ďalej len „</w:t>
      </w:r>
      <w:r w:rsidRPr="00893B3F">
        <w:rPr>
          <w:rFonts w:ascii="Cambria" w:eastAsia="Times New Roman" w:hAnsi="Cambria" w:cs="Times New Roman"/>
          <w:b/>
          <w:bCs/>
          <w:color w:val="auto"/>
          <w:sz w:val="20"/>
          <w:szCs w:val="20"/>
          <w:lang w:eastAsia="sk-SK"/>
        </w:rPr>
        <w:t>Čiastková zmluva</w:t>
      </w:r>
      <w:r w:rsidRPr="00893B3F">
        <w:rPr>
          <w:rFonts w:ascii="Cambria" w:eastAsia="Times New Roman" w:hAnsi="Cambria" w:cs="Times New Roman"/>
          <w:color w:val="auto"/>
          <w:sz w:val="20"/>
          <w:szCs w:val="20"/>
          <w:lang w:eastAsia="sk-SK"/>
        </w:rPr>
        <w:t xml:space="preserve">“) </w:t>
      </w:r>
    </w:p>
    <w:p w14:paraId="5A74FA4C" w14:textId="77777777" w:rsidR="00F568B5" w:rsidRPr="00893B3F" w:rsidRDefault="00F568B5" w:rsidP="007B0138">
      <w:pPr>
        <w:spacing w:after="120"/>
        <w:jc w:val="both"/>
        <w:rPr>
          <w:rFonts w:ascii="Cambria" w:eastAsia="Times New Roman" w:hAnsi="Cambria" w:cs="Times New Roman"/>
          <w:color w:val="auto"/>
          <w:sz w:val="20"/>
          <w:szCs w:val="20"/>
          <w:lang w:eastAsia="sk-SK"/>
        </w:rPr>
      </w:pPr>
      <w:r w:rsidRPr="00893B3F">
        <w:rPr>
          <w:rFonts w:ascii="Cambria" w:eastAsia="Times New Roman" w:hAnsi="Cambria" w:cs="Times New Roman"/>
          <w:color w:val="auto"/>
          <w:sz w:val="20"/>
          <w:szCs w:val="20"/>
          <w:lang w:eastAsia="sk-SK"/>
        </w:rPr>
        <w:t xml:space="preserve">uzatvorená </w:t>
      </w:r>
      <w:r w:rsidR="00221B07" w:rsidRPr="00893B3F">
        <w:rPr>
          <w:rFonts w:ascii="Cambria" w:eastAsia="Times New Roman" w:hAnsi="Cambria" w:cs="Times New Roman"/>
          <w:color w:val="auto"/>
          <w:sz w:val="20"/>
          <w:szCs w:val="20"/>
          <w:lang w:eastAsia="sk-SK"/>
        </w:rPr>
        <w:t>medzi nasledovnými zmluvnými stranami</w:t>
      </w:r>
      <w:r w:rsidRPr="00893B3F">
        <w:rPr>
          <w:rFonts w:ascii="Cambria" w:eastAsia="Times New Roman" w:hAnsi="Cambria" w:cs="Times New Roman"/>
          <w:color w:val="auto"/>
          <w:sz w:val="20"/>
          <w:szCs w:val="20"/>
          <w:lang w:eastAsia="sk-SK"/>
        </w:rPr>
        <w:t xml:space="preserve">: </w:t>
      </w:r>
    </w:p>
    <w:tbl>
      <w:tblPr>
        <w:tblpPr w:leftFromText="141" w:rightFromText="141" w:vertAnchor="text" w:horzAnchor="margin" w:tblpY="2"/>
        <w:tblW w:w="10027" w:type="dxa"/>
        <w:tblCellMar>
          <w:left w:w="70" w:type="dxa"/>
          <w:right w:w="70" w:type="dxa"/>
        </w:tblCellMar>
        <w:tblLook w:val="0000" w:firstRow="0" w:lastRow="0" w:firstColumn="0" w:lastColumn="0" w:noHBand="0" w:noVBand="0"/>
      </w:tblPr>
      <w:tblGrid>
        <w:gridCol w:w="3402"/>
        <w:gridCol w:w="1418"/>
        <w:gridCol w:w="2806"/>
        <w:gridCol w:w="983"/>
        <w:gridCol w:w="1123"/>
        <w:gridCol w:w="295"/>
      </w:tblGrid>
      <w:tr w:rsidR="00893B3F" w:rsidRPr="00893B3F" w14:paraId="2EBCF6DD" w14:textId="77777777" w:rsidTr="009D2B97">
        <w:trPr>
          <w:trHeight w:val="387"/>
        </w:trPr>
        <w:tc>
          <w:tcPr>
            <w:tcW w:w="4820" w:type="dxa"/>
            <w:gridSpan w:val="2"/>
            <w:shd w:val="clear" w:color="auto" w:fill="auto"/>
          </w:tcPr>
          <w:p w14:paraId="54B31EBC" w14:textId="77777777" w:rsidR="007B0138" w:rsidRPr="00893B3F" w:rsidRDefault="007B0138" w:rsidP="008817FD">
            <w:pPr>
              <w:spacing w:before="0"/>
              <w:rPr>
                <w:rFonts w:ascii="Cambria" w:hAnsi="Cambria" w:cs="Arial"/>
                <w:b/>
                <w:color w:val="auto"/>
                <w:sz w:val="20"/>
                <w:szCs w:val="20"/>
              </w:rPr>
            </w:pPr>
            <w:r w:rsidRPr="00893B3F">
              <w:rPr>
                <w:rFonts w:ascii="Cambria" w:hAnsi="Cambria" w:cs="Arial"/>
                <w:b/>
                <w:color w:val="auto"/>
                <w:sz w:val="20"/>
                <w:szCs w:val="20"/>
              </w:rPr>
              <w:t xml:space="preserve">Nájomca </w:t>
            </w:r>
          </w:p>
        </w:tc>
        <w:tc>
          <w:tcPr>
            <w:tcW w:w="5207" w:type="dxa"/>
            <w:gridSpan w:val="4"/>
            <w:shd w:val="clear" w:color="auto" w:fill="auto"/>
          </w:tcPr>
          <w:p w14:paraId="76AEE610" w14:textId="77777777" w:rsidR="007B0138" w:rsidRPr="00893B3F" w:rsidRDefault="007B0138" w:rsidP="008817FD">
            <w:pPr>
              <w:spacing w:before="0"/>
              <w:rPr>
                <w:rFonts w:ascii="Cambria" w:hAnsi="Cambria" w:cs="Arial"/>
                <w:b/>
                <w:color w:val="auto"/>
                <w:sz w:val="20"/>
                <w:szCs w:val="20"/>
              </w:rPr>
            </w:pPr>
          </w:p>
        </w:tc>
      </w:tr>
      <w:tr w:rsidR="00893B3F" w:rsidRPr="00893B3F" w14:paraId="19677147" w14:textId="77777777" w:rsidTr="001C41FD">
        <w:trPr>
          <w:gridAfter w:val="2"/>
          <w:wAfter w:w="1418" w:type="dxa"/>
          <w:trHeight w:val="207"/>
        </w:trPr>
        <w:tc>
          <w:tcPr>
            <w:tcW w:w="3402" w:type="dxa"/>
            <w:shd w:val="clear" w:color="auto" w:fill="auto"/>
          </w:tcPr>
          <w:p w14:paraId="22574A4A" w14:textId="77777777" w:rsidR="007B0138" w:rsidRPr="00893B3F" w:rsidRDefault="007B0138" w:rsidP="008817FD">
            <w:pPr>
              <w:spacing w:before="0"/>
              <w:rPr>
                <w:rFonts w:ascii="Cambria" w:hAnsi="Cambria" w:cs="Arial"/>
                <w:color w:val="auto"/>
                <w:sz w:val="20"/>
                <w:szCs w:val="20"/>
              </w:rPr>
            </w:pPr>
            <w:r w:rsidRPr="00893B3F">
              <w:rPr>
                <w:rFonts w:ascii="Cambria" w:hAnsi="Cambria" w:cs="Arial"/>
                <w:color w:val="auto"/>
                <w:sz w:val="20"/>
                <w:szCs w:val="20"/>
              </w:rPr>
              <w:t>Názov:</w:t>
            </w:r>
          </w:p>
        </w:tc>
        <w:tc>
          <w:tcPr>
            <w:tcW w:w="5207" w:type="dxa"/>
            <w:gridSpan w:val="3"/>
            <w:shd w:val="clear" w:color="auto" w:fill="auto"/>
          </w:tcPr>
          <w:p w14:paraId="09C9AFBC" w14:textId="77777777" w:rsidR="007B0138" w:rsidRPr="00893B3F" w:rsidRDefault="007B0138" w:rsidP="001C41FD">
            <w:pPr>
              <w:spacing w:before="0"/>
              <w:ind w:left="-76" w:firstLine="76"/>
              <w:rPr>
                <w:rFonts w:ascii="Cambria" w:hAnsi="Cambria" w:cs="Arial"/>
                <w:color w:val="auto"/>
                <w:sz w:val="20"/>
                <w:szCs w:val="20"/>
              </w:rPr>
            </w:pPr>
            <w:r w:rsidRPr="00893B3F">
              <w:rPr>
                <w:rFonts w:ascii="Cambria" w:hAnsi="Cambria" w:cs="Arial"/>
                <w:i/>
                <w:color w:val="auto"/>
                <w:sz w:val="20"/>
                <w:szCs w:val="20"/>
                <w:highlight w:val="lightGray"/>
              </w:rPr>
              <w:t>[doplní verejný obstarávateľ]</w:t>
            </w:r>
          </w:p>
        </w:tc>
      </w:tr>
      <w:tr w:rsidR="00893B3F" w:rsidRPr="00893B3F" w14:paraId="4618E569" w14:textId="77777777" w:rsidTr="001C41FD">
        <w:trPr>
          <w:gridAfter w:val="2"/>
          <w:wAfter w:w="1418" w:type="dxa"/>
          <w:trHeight w:val="207"/>
        </w:trPr>
        <w:tc>
          <w:tcPr>
            <w:tcW w:w="3402" w:type="dxa"/>
            <w:shd w:val="clear" w:color="auto" w:fill="auto"/>
          </w:tcPr>
          <w:p w14:paraId="30716A30" w14:textId="77777777" w:rsidR="007B0138" w:rsidRPr="00893B3F" w:rsidRDefault="007B0138" w:rsidP="008817FD">
            <w:pPr>
              <w:spacing w:before="0"/>
              <w:rPr>
                <w:rFonts w:ascii="Cambria" w:hAnsi="Cambria" w:cs="Arial"/>
                <w:color w:val="auto"/>
                <w:sz w:val="20"/>
                <w:szCs w:val="20"/>
              </w:rPr>
            </w:pPr>
            <w:r w:rsidRPr="00893B3F">
              <w:rPr>
                <w:rFonts w:ascii="Cambria" w:hAnsi="Cambria" w:cs="Arial"/>
                <w:color w:val="auto"/>
                <w:sz w:val="20"/>
                <w:szCs w:val="20"/>
              </w:rPr>
              <w:t xml:space="preserve">Sídlo: </w:t>
            </w:r>
          </w:p>
        </w:tc>
        <w:tc>
          <w:tcPr>
            <w:tcW w:w="5207" w:type="dxa"/>
            <w:gridSpan w:val="3"/>
            <w:shd w:val="clear" w:color="auto" w:fill="auto"/>
          </w:tcPr>
          <w:p w14:paraId="0A039286" w14:textId="77777777" w:rsidR="007B0138" w:rsidRPr="00893B3F" w:rsidRDefault="007B0138" w:rsidP="001C41FD">
            <w:pPr>
              <w:spacing w:before="0"/>
              <w:ind w:left="-76" w:firstLine="76"/>
              <w:rPr>
                <w:rFonts w:ascii="Cambria" w:hAnsi="Cambria" w:cs="Arial"/>
                <w:color w:val="auto"/>
                <w:sz w:val="20"/>
                <w:szCs w:val="20"/>
              </w:rPr>
            </w:pPr>
            <w:r w:rsidRPr="00893B3F">
              <w:rPr>
                <w:rFonts w:ascii="Cambria" w:hAnsi="Cambria" w:cs="Arial"/>
                <w:i/>
                <w:color w:val="auto"/>
                <w:sz w:val="20"/>
                <w:szCs w:val="20"/>
                <w:highlight w:val="lightGray"/>
              </w:rPr>
              <w:t>[doplní verejný obstarávateľ]</w:t>
            </w:r>
          </w:p>
        </w:tc>
      </w:tr>
      <w:tr w:rsidR="00893B3F" w:rsidRPr="00893B3F" w14:paraId="7F6D1A7D" w14:textId="77777777" w:rsidTr="001C41FD">
        <w:trPr>
          <w:gridAfter w:val="2"/>
          <w:wAfter w:w="1418" w:type="dxa"/>
          <w:trHeight w:val="207"/>
        </w:trPr>
        <w:tc>
          <w:tcPr>
            <w:tcW w:w="3402" w:type="dxa"/>
            <w:shd w:val="clear" w:color="auto" w:fill="auto"/>
          </w:tcPr>
          <w:p w14:paraId="4425D8F7" w14:textId="77777777" w:rsidR="007B0138" w:rsidRPr="00893B3F" w:rsidRDefault="007B0138" w:rsidP="008817FD">
            <w:pPr>
              <w:spacing w:before="0" w:line="240" w:lineRule="auto"/>
              <w:rPr>
                <w:rFonts w:ascii="Cambria" w:hAnsi="Cambria" w:cs="Arial"/>
                <w:color w:val="auto"/>
                <w:sz w:val="20"/>
                <w:szCs w:val="20"/>
              </w:rPr>
            </w:pPr>
            <w:r w:rsidRPr="00893B3F">
              <w:rPr>
                <w:rFonts w:ascii="Cambria" w:hAnsi="Cambria" w:cs="Arial"/>
                <w:color w:val="auto"/>
                <w:sz w:val="20"/>
                <w:szCs w:val="20"/>
              </w:rPr>
              <w:t>Zápis v registri:</w:t>
            </w:r>
          </w:p>
        </w:tc>
        <w:tc>
          <w:tcPr>
            <w:tcW w:w="5207" w:type="dxa"/>
            <w:gridSpan w:val="3"/>
            <w:shd w:val="clear" w:color="auto" w:fill="auto"/>
          </w:tcPr>
          <w:p w14:paraId="7B01642D" w14:textId="77777777" w:rsidR="007B0138" w:rsidRPr="00893B3F" w:rsidRDefault="007B0138" w:rsidP="001C41FD">
            <w:pPr>
              <w:pStyle w:val="Zkladntext"/>
              <w:spacing w:after="0" w:line="360" w:lineRule="auto"/>
              <w:ind w:left="-76" w:firstLine="76"/>
              <w:rPr>
                <w:rFonts w:ascii="Cambria" w:hAnsi="Cambria" w:cs="Arial"/>
                <w:color w:val="auto"/>
                <w:sz w:val="20"/>
                <w:szCs w:val="20"/>
                <w:highlight w:val="yellow"/>
              </w:rPr>
            </w:pPr>
            <w:r w:rsidRPr="00893B3F">
              <w:rPr>
                <w:rFonts w:ascii="Cambria" w:hAnsi="Cambria" w:cs="Arial"/>
                <w:i/>
                <w:color w:val="auto"/>
                <w:sz w:val="20"/>
                <w:szCs w:val="20"/>
                <w:highlight w:val="lightGray"/>
              </w:rPr>
              <w:t>[doplní verejný obstarávateľ]</w:t>
            </w:r>
          </w:p>
        </w:tc>
      </w:tr>
      <w:tr w:rsidR="00893B3F" w:rsidRPr="00893B3F" w14:paraId="0B231606" w14:textId="77777777" w:rsidTr="001C41FD">
        <w:trPr>
          <w:gridAfter w:val="2"/>
          <w:wAfter w:w="1418" w:type="dxa"/>
          <w:trHeight w:val="207"/>
        </w:trPr>
        <w:tc>
          <w:tcPr>
            <w:tcW w:w="3402" w:type="dxa"/>
            <w:shd w:val="clear" w:color="auto" w:fill="auto"/>
          </w:tcPr>
          <w:p w14:paraId="179E2F44" w14:textId="77777777" w:rsidR="007B0138" w:rsidRPr="00893B3F" w:rsidRDefault="007B0138" w:rsidP="008817FD">
            <w:pPr>
              <w:spacing w:before="0"/>
              <w:rPr>
                <w:rFonts w:ascii="Cambria" w:hAnsi="Cambria" w:cs="Arial"/>
                <w:color w:val="auto"/>
                <w:sz w:val="20"/>
                <w:szCs w:val="20"/>
              </w:rPr>
            </w:pPr>
            <w:r w:rsidRPr="00893B3F">
              <w:rPr>
                <w:rFonts w:ascii="Cambria" w:hAnsi="Cambria" w:cs="Arial"/>
                <w:color w:val="auto"/>
                <w:sz w:val="20"/>
                <w:szCs w:val="20"/>
              </w:rPr>
              <w:t>Štatutárny orgán:</w:t>
            </w:r>
          </w:p>
        </w:tc>
        <w:tc>
          <w:tcPr>
            <w:tcW w:w="5207" w:type="dxa"/>
            <w:gridSpan w:val="3"/>
            <w:shd w:val="clear" w:color="auto" w:fill="auto"/>
          </w:tcPr>
          <w:p w14:paraId="2A87EEF0" w14:textId="77777777" w:rsidR="007B0138" w:rsidRPr="00893B3F" w:rsidRDefault="007B0138" w:rsidP="001C41FD">
            <w:pPr>
              <w:pStyle w:val="Zkladntext"/>
              <w:spacing w:after="0" w:line="360" w:lineRule="auto"/>
              <w:ind w:left="-76" w:firstLine="76"/>
              <w:rPr>
                <w:rFonts w:ascii="Cambria" w:hAnsi="Cambria" w:cs="Arial"/>
                <w:color w:val="auto"/>
                <w:sz w:val="20"/>
                <w:szCs w:val="20"/>
              </w:rPr>
            </w:pPr>
            <w:r w:rsidRPr="00893B3F">
              <w:rPr>
                <w:rFonts w:ascii="Cambria" w:hAnsi="Cambria" w:cs="Arial"/>
                <w:color w:val="auto"/>
                <w:sz w:val="20"/>
                <w:szCs w:val="20"/>
              </w:rPr>
              <w:t>predstavenstvo zastúpené:</w:t>
            </w:r>
          </w:p>
          <w:p w14:paraId="3BE63F9C" w14:textId="77777777" w:rsidR="007B0138" w:rsidRPr="00893B3F" w:rsidRDefault="007B0138" w:rsidP="001C41FD">
            <w:pPr>
              <w:pStyle w:val="Zkladntext"/>
              <w:spacing w:after="0" w:line="360" w:lineRule="auto"/>
              <w:ind w:left="-76" w:firstLine="76"/>
              <w:rPr>
                <w:rFonts w:ascii="Cambria" w:hAnsi="Cambria" w:cs="Arial"/>
                <w:color w:val="auto"/>
                <w:sz w:val="20"/>
                <w:szCs w:val="20"/>
              </w:rPr>
            </w:pPr>
            <w:r w:rsidRPr="00893B3F">
              <w:rPr>
                <w:rFonts w:ascii="Cambria" w:hAnsi="Cambria" w:cs="Arial"/>
                <w:i/>
                <w:color w:val="auto"/>
                <w:sz w:val="20"/>
                <w:szCs w:val="20"/>
                <w:highlight w:val="lightGray"/>
              </w:rPr>
              <w:t>[doplní verejný obstarávateľ]</w:t>
            </w:r>
          </w:p>
        </w:tc>
      </w:tr>
      <w:tr w:rsidR="00893B3F" w:rsidRPr="00893B3F" w14:paraId="2A14D2E2" w14:textId="77777777" w:rsidTr="001C41FD">
        <w:trPr>
          <w:gridAfter w:val="2"/>
          <w:wAfter w:w="1418" w:type="dxa"/>
          <w:trHeight w:val="207"/>
        </w:trPr>
        <w:tc>
          <w:tcPr>
            <w:tcW w:w="3402" w:type="dxa"/>
            <w:shd w:val="clear" w:color="auto" w:fill="auto"/>
          </w:tcPr>
          <w:p w14:paraId="5C108931" w14:textId="77777777" w:rsidR="007B0138" w:rsidRPr="00893B3F" w:rsidRDefault="007B0138" w:rsidP="008817FD">
            <w:pPr>
              <w:spacing w:before="0"/>
              <w:rPr>
                <w:rFonts w:ascii="Cambria" w:hAnsi="Cambria" w:cs="Arial"/>
                <w:color w:val="auto"/>
                <w:sz w:val="20"/>
                <w:szCs w:val="20"/>
              </w:rPr>
            </w:pPr>
            <w:r w:rsidRPr="00893B3F">
              <w:rPr>
                <w:rFonts w:ascii="Cambria" w:hAnsi="Cambria" w:cs="Arial"/>
                <w:color w:val="auto"/>
                <w:sz w:val="20"/>
                <w:szCs w:val="20"/>
              </w:rPr>
              <w:t>IČO:</w:t>
            </w:r>
          </w:p>
        </w:tc>
        <w:tc>
          <w:tcPr>
            <w:tcW w:w="5207" w:type="dxa"/>
            <w:gridSpan w:val="3"/>
            <w:shd w:val="clear" w:color="auto" w:fill="auto"/>
          </w:tcPr>
          <w:p w14:paraId="016C12AB" w14:textId="77777777" w:rsidR="007B0138" w:rsidRPr="00893B3F" w:rsidRDefault="007B0138" w:rsidP="001C41FD">
            <w:pPr>
              <w:spacing w:before="0"/>
              <w:ind w:left="-76" w:firstLine="76"/>
              <w:rPr>
                <w:rFonts w:ascii="Cambria" w:hAnsi="Cambria" w:cs="Arial"/>
                <w:color w:val="auto"/>
                <w:sz w:val="20"/>
                <w:szCs w:val="20"/>
              </w:rPr>
            </w:pPr>
            <w:r w:rsidRPr="00893B3F">
              <w:rPr>
                <w:rFonts w:ascii="Cambria" w:hAnsi="Cambria" w:cs="Arial"/>
                <w:i/>
                <w:color w:val="auto"/>
                <w:sz w:val="20"/>
                <w:szCs w:val="20"/>
                <w:highlight w:val="lightGray"/>
              </w:rPr>
              <w:t>[doplní verejný obstarávateľ]</w:t>
            </w:r>
          </w:p>
        </w:tc>
      </w:tr>
      <w:tr w:rsidR="00893B3F" w:rsidRPr="00893B3F" w14:paraId="70E886C7" w14:textId="77777777" w:rsidTr="001C41FD">
        <w:trPr>
          <w:gridAfter w:val="2"/>
          <w:wAfter w:w="1418" w:type="dxa"/>
          <w:trHeight w:val="207"/>
        </w:trPr>
        <w:tc>
          <w:tcPr>
            <w:tcW w:w="3402" w:type="dxa"/>
            <w:shd w:val="clear" w:color="auto" w:fill="auto"/>
          </w:tcPr>
          <w:p w14:paraId="7BEAFABF" w14:textId="77777777" w:rsidR="007B0138" w:rsidRPr="00893B3F" w:rsidRDefault="007B0138" w:rsidP="008817FD">
            <w:pPr>
              <w:spacing w:before="0"/>
              <w:rPr>
                <w:rFonts w:ascii="Cambria" w:hAnsi="Cambria" w:cs="Arial"/>
                <w:color w:val="auto"/>
                <w:sz w:val="20"/>
                <w:szCs w:val="20"/>
              </w:rPr>
            </w:pPr>
            <w:r w:rsidRPr="00893B3F">
              <w:rPr>
                <w:rFonts w:ascii="Cambria" w:hAnsi="Cambria" w:cs="Arial"/>
                <w:color w:val="auto"/>
                <w:sz w:val="20"/>
                <w:szCs w:val="20"/>
              </w:rPr>
              <w:t>IČ DPH</w:t>
            </w:r>
          </w:p>
        </w:tc>
        <w:tc>
          <w:tcPr>
            <w:tcW w:w="5207" w:type="dxa"/>
            <w:gridSpan w:val="3"/>
            <w:shd w:val="clear" w:color="auto" w:fill="auto"/>
          </w:tcPr>
          <w:p w14:paraId="00A26425" w14:textId="77777777" w:rsidR="007B0138" w:rsidRPr="00893B3F" w:rsidRDefault="007B0138" w:rsidP="001C41FD">
            <w:pPr>
              <w:spacing w:before="0"/>
              <w:ind w:left="-76" w:firstLine="76"/>
              <w:rPr>
                <w:rFonts w:ascii="Cambria" w:hAnsi="Cambria" w:cs="Arial"/>
                <w:color w:val="auto"/>
                <w:sz w:val="20"/>
                <w:szCs w:val="20"/>
                <w:highlight w:val="yellow"/>
              </w:rPr>
            </w:pPr>
            <w:r w:rsidRPr="00893B3F">
              <w:rPr>
                <w:rFonts w:ascii="Cambria" w:hAnsi="Cambria" w:cs="Arial"/>
                <w:i/>
                <w:color w:val="auto"/>
                <w:sz w:val="20"/>
                <w:szCs w:val="20"/>
                <w:highlight w:val="lightGray"/>
              </w:rPr>
              <w:t>[doplní verejný obstarávateľ]</w:t>
            </w:r>
          </w:p>
        </w:tc>
      </w:tr>
      <w:tr w:rsidR="00893B3F" w:rsidRPr="00893B3F" w14:paraId="44A09D6D" w14:textId="77777777" w:rsidTr="001C41FD">
        <w:trPr>
          <w:gridAfter w:val="2"/>
          <w:wAfter w:w="1418" w:type="dxa"/>
          <w:trHeight w:val="207"/>
        </w:trPr>
        <w:tc>
          <w:tcPr>
            <w:tcW w:w="3402" w:type="dxa"/>
            <w:shd w:val="clear" w:color="auto" w:fill="auto"/>
          </w:tcPr>
          <w:p w14:paraId="238767FF" w14:textId="77777777" w:rsidR="007B0138" w:rsidRPr="00893B3F" w:rsidRDefault="007B0138" w:rsidP="008817FD">
            <w:pPr>
              <w:spacing w:before="0"/>
              <w:rPr>
                <w:rFonts w:ascii="Cambria" w:hAnsi="Cambria" w:cs="Arial"/>
                <w:color w:val="auto"/>
                <w:sz w:val="20"/>
                <w:szCs w:val="20"/>
              </w:rPr>
            </w:pPr>
            <w:r w:rsidRPr="00893B3F">
              <w:rPr>
                <w:rFonts w:ascii="Cambria" w:hAnsi="Cambria" w:cs="Arial"/>
                <w:color w:val="auto"/>
                <w:sz w:val="20"/>
                <w:szCs w:val="20"/>
              </w:rPr>
              <w:t>DIČ:</w:t>
            </w:r>
          </w:p>
        </w:tc>
        <w:tc>
          <w:tcPr>
            <w:tcW w:w="5207" w:type="dxa"/>
            <w:gridSpan w:val="3"/>
            <w:shd w:val="clear" w:color="auto" w:fill="auto"/>
          </w:tcPr>
          <w:p w14:paraId="1CAD6FA4" w14:textId="77777777" w:rsidR="007B0138" w:rsidRPr="00893B3F" w:rsidRDefault="007B0138" w:rsidP="001C41FD">
            <w:pPr>
              <w:spacing w:before="0"/>
              <w:ind w:left="-76" w:firstLine="76"/>
              <w:rPr>
                <w:rFonts w:ascii="Cambria" w:hAnsi="Cambria" w:cs="Arial"/>
                <w:color w:val="auto"/>
                <w:sz w:val="20"/>
                <w:szCs w:val="20"/>
                <w:highlight w:val="yellow"/>
              </w:rPr>
            </w:pPr>
            <w:r w:rsidRPr="00893B3F">
              <w:rPr>
                <w:rFonts w:ascii="Cambria" w:hAnsi="Cambria" w:cs="Arial"/>
                <w:i/>
                <w:color w:val="auto"/>
                <w:sz w:val="20"/>
                <w:szCs w:val="20"/>
                <w:highlight w:val="lightGray"/>
              </w:rPr>
              <w:t>[doplní verejný obstarávateľ]</w:t>
            </w:r>
          </w:p>
        </w:tc>
      </w:tr>
      <w:tr w:rsidR="00893B3F" w:rsidRPr="00893B3F" w14:paraId="5B9F46FF" w14:textId="77777777" w:rsidTr="001C41FD">
        <w:trPr>
          <w:gridAfter w:val="2"/>
          <w:wAfter w:w="1418" w:type="dxa"/>
          <w:trHeight w:val="207"/>
        </w:trPr>
        <w:tc>
          <w:tcPr>
            <w:tcW w:w="3402" w:type="dxa"/>
            <w:shd w:val="clear" w:color="auto" w:fill="auto"/>
          </w:tcPr>
          <w:p w14:paraId="60C436F0" w14:textId="77777777" w:rsidR="007B0138" w:rsidRPr="00893B3F" w:rsidRDefault="007B0138" w:rsidP="008817FD">
            <w:pPr>
              <w:spacing w:before="0"/>
              <w:rPr>
                <w:rFonts w:ascii="Cambria" w:hAnsi="Cambria" w:cs="Arial"/>
                <w:color w:val="auto"/>
                <w:sz w:val="20"/>
                <w:szCs w:val="20"/>
              </w:rPr>
            </w:pPr>
            <w:r w:rsidRPr="00893B3F">
              <w:rPr>
                <w:rFonts w:ascii="Cambria" w:hAnsi="Cambria" w:cs="Arial"/>
                <w:color w:val="auto"/>
                <w:sz w:val="20"/>
                <w:szCs w:val="20"/>
              </w:rPr>
              <w:t xml:space="preserve">Bankové spojenie I.: </w:t>
            </w:r>
          </w:p>
        </w:tc>
        <w:tc>
          <w:tcPr>
            <w:tcW w:w="5207" w:type="dxa"/>
            <w:gridSpan w:val="3"/>
            <w:shd w:val="clear" w:color="auto" w:fill="auto"/>
          </w:tcPr>
          <w:p w14:paraId="627C74F2" w14:textId="77777777" w:rsidR="007B0138" w:rsidRPr="00893B3F" w:rsidRDefault="007B0138" w:rsidP="001C41FD">
            <w:pPr>
              <w:spacing w:before="0"/>
              <w:ind w:left="-76" w:firstLine="76"/>
              <w:rPr>
                <w:rFonts w:ascii="Cambria" w:hAnsi="Cambria" w:cs="Arial"/>
                <w:color w:val="auto"/>
                <w:sz w:val="20"/>
                <w:szCs w:val="20"/>
                <w:highlight w:val="yellow"/>
              </w:rPr>
            </w:pPr>
            <w:r w:rsidRPr="00893B3F">
              <w:rPr>
                <w:rFonts w:ascii="Cambria" w:hAnsi="Cambria" w:cs="Arial"/>
                <w:i/>
                <w:color w:val="auto"/>
                <w:sz w:val="20"/>
                <w:szCs w:val="20"/>
                <w:highlight w:val="lightGray"/>
              </w:rPr>
              <w:t>[doplní verejný obstarávateľ]</w:t>
            </w:r>
          </w:p>
        </w:tc>
      </w:tr>
      <w:tr w:rsidR="00893B3F" w:rsidRPr="00893B3F" w14:paraId="30993A91" w14:textId="77777777" w:rsidTr="001C41FD">
        <w:trPr>
          <w:gridAfter w:val="2"/>
          <w:wAfter w:w="1418" w:type="dxa"/>
          <w:trHeight w:val="301"/>
        </w:trPr>
        <w:tc>
          <w:tcPr>
            <w:tcW w:w="3402" w:type="dxa"/>
            <w:shd w:val="clear" w:color="auto" w:fill="auto"/>
          </w:tcPr>
          <w:p w14:paraId="087391BC" w14:textId="77777777" w:rsidR="007B0138" w:rsidRPr="00893B3F" w:rsidRDefault="007B0138" w:rsidP="008817FD">
            <w:pPr>
              <w:spacing w:before="0"/>
              <w:rPr>
                <w:rFonts w:ascii="Cambria" w:hAnsi="Cambria" w:cs="Arial"/>
                <w:color w:val="auto"/>
                <w:sz w:val="20"/>
                <w:szCs w:val="20"/>
              </w:rPr>
            </w:pPr>
            <w:r w:rsidRPr="00893B3F">
              <w:rPr>
                <w:rFonts w:ascii="Cambria" w:hAnsi="Cambria" w:cs="Arial"/>
                <w:color w:val="auto"/>
                <w:sz w:val="20"/>
                <w:szCs w:val="20"/>
              </w:rPr>
              <w:t>SWIFT (BIC)</w:t>
            </w:r>
          </w:p>
        </w:tc>
        <w:tc>
          <w:tcPr>
            <w:tcW w:w="5207" w:type="dxa"/>
            <w:gridSpan w:val="3"/>
            <w:shd w:val="clear" w:color="auto" w:fill="auto"/>
          </w:tcPr>
          <w:p w14:paraId="54AA9EC1" w14:textId="77777777" w:rsidR="007B0138" w:rsidRPr="00893B3F" w:rsidRDefault="007B0138" w:rsidP="001C41FD">
            <w:pPr>
              <w:spacing w:before="0"/>
              <w:ind w:left="-76" w:firstLine="76"/>
              <w:rPr>
                <w:rFonts w:ascii="Cambria" w:hAnsi="Cambria" w:cs="Arial"/>
                <w:color w:val="auto"/>
                <w:sz w:val="20"/>
                <w:szCs w:val="20"/>
                <w:highlight w:val="yellow"/>
              </w:rPr>
            </w:pPr>
            <w:r w:rsidRPr="00893B3F">
              <w:rPr>
                <w:rFonts w:ascii="Cambria" w:hAnsi="Cambria" w:cs="Arial"/>
                <w:i/>
                <w:color w:val="auto"/>
                <w:sz w:val="20"/>
                <w:szCs w:val="20"/>
                <w:highlight w:val="lightGray"/>
              </w:rPr>
              <w:t>[doplní verejný obstarávateľ]</w:t>
            </w:r>
          </w:p>
        </w:tc>
      </w:tr>
      <w:tr w:rsidR="00893B3F" w:rsidRPr="00893B3F" w14:paraId="20BECEE9" w14:textId="77777777" w:rsidTr="001C41FD">
        <w:trPr>
          <w:gridAfter w:val="2"/>
          <w:wAfter w:w="1418" w:type="dxa"/>
          <w:trHeight w:val="207"/>
        </w:trPr>
        <w:tc>
          <w:tcPr>
            <w:tcW w:w="3402" w:type="dxa"/>
            <w:shd w:val="clear" w:color="auto" w:fill="auto"/>
          </w:tcPr>
          <w:p w14:paraId="01688819" w14:textId="77777777" w:rsidR="007B0138" w:rsidRPr="00893B3F" w:rsidRDefault="007B0138" w:rsidP="008817FD">
            <w:pPr>
              <w:spacing w:before="0"/>
              <w:rPr>
                <w:rFonts w:ascii="Cambria" w:hAnsi="Cambria" w:cs="Arial"/>
                <w:color w:val="auto"/>
                <w:sz w:val="20"/>
                <w:szCs w:val="20"/>
              </w:rPr>
            </w:pPr>
            <w:r w:rsidRPr="00893B3F">
              <w:rPr>
                <w:rFonts w:ascii="Cambria" w:hAnsi="Cambria" w:cs="Arial"/>
                <w:color w:val="auto"/>
                <w:sz w:val="20"/>
                <w:szCs w:val="20"/>
              </w:rPr>
              <w:t>IBAN:</w:t>
            </w:r>
          </w:p>
        </w:tc>
        <w:tc>
          <w:tcPr>
            <w:tcW w:w="5207" w:type="dxa"/>
            <w:gridSpan w:val="3"/>
            <w:shd w:val="clear" w:color="auto" w:fill="auto"/>
          </w:tcPr>
          <w:p w14:paraId="2239DC22" w14:textId="77777777" w:rsidR="007B0138" w:rsidRPr="00893B3F" w:rsidRDefault="007B0138" w:rsidP="001C41FD">
            <w:pPr>
              <w:spacing w:before="0"/>
              <w:ind w:left="-76" w:firstLine="76"/>
              <w:rPr>
                <w:rFonts w:ascii="Cambria" w:hAnsi="Cambria" w:cs="Arial"/>
                <w:color w:val="auto"/>
                <w:sz w:val="20"/>
                <w:szCs w:val="20"/>
                <w:highlight w:val="yellow"/>
              </w:rPr>
            </w:pPr>
            <w:r w:rsidRPr="00893B3F">
              <w:rPr>
                <w:rFonts w:ascii="Cambria" w:hAnsi="Cambria" w:cs="Arial"/>
                <w:i/>
                <w:color w:val="auto"/>
                <w:sz w:val="20"/>
                <w:szCs w:val="20"/>
                <w:highlight w:val="lightGray"/>
              </w:rPr>
              <w:t>[doplní verejný obstarávateľ]</w:t>
            </w:r>
          </w:p>
        </w:tc>
      </w:tr>
      <w:tr w:rsidR="00893B3F" w:rsidRPr="00893B3F" w14:paraId="1045537D" w14:textId="77777777" w:rsidTr="009D2B97">
        <w:trPr>
          <w:trHeight w:val="207"/>
        </w:trPr>
        <w:tc>
          <w:tcPr>
            <w:tcW w:w="4820" w:type="dxa"/>
            <w:gridSpan w:val="2"/>
            <w:shd w:val="clear" w:color="auto" w:fill="auto"/>
          </w:tcPr>
          <w:p w14:paraId="5314755B" w14:textId="77777777" w:rsidR="007B0138" w:rsidRPr="00893B3F" w:rsidRDefault="007B0138" w:rsidP="008817FD">
            <w:pPr>
              <w:spacing w:before="0"/>
              <w:rPr>
                <w:rFonts w:ascii="Cambria" w:hAnsi="Cambria" w:cs="Arial"/>
                <w:color w:val="auto"/>
                <w:sz w:val="20"/>
                <w:szCs w:val="20"/>
              </w:rPr>
            </w:pPr>
          </w:p>
          <w:p w14:paraId="52E708CD" w14:textId="77777777" w:rsidR="007B0138" w:rsidRPr="00893B3F" w:rsidRDefault="007B0138" w:rsidP="008817FD">
            <w:pPr>
              <w:spacing w:before="0"/>
              <w:rPr>
                <w:rFonts w:ascii="Cambria" w:hAnsi="Cambria" w:cs="Arial"/>
                <w:color w:val="auto"/>
                <w:sz w:val="20"/>
                <w:szCs w:val="20"/>
              </w:rPr>
            </w:pPr>
            <w:r w:rsidRPr="00893B3F">
              <w:rPr>
                <w:rFonts w:ascii="Cambria" w:hAnsi="Cambria" w:cs="Arial"/>
                <w:color w:val="auto"/>
                <w:sz w:val="20"/>
                <w:szCs w:val="20"/>
              </w:rPr>
              <w:t>(ďalej len ako „</w:t>
            </w:r>
            <w:r w:rsidRPr="00893B3F">
              <w:rPr>
                <w:rFonts w:ascii="Cambria" w:hAnsi="Cambria" w:cs="Arial"/>
                <w:b/>
                <w:bCs/>
                <w:color w:val="auto"/>
                <w:sz w:val="20"/>
                <w:szCs w:val="20"/>
              </w:rPr>
              <w:t xml:space="preserve">Nájomca </w:t>
            </w:r>
            <w:r w:rsidRPr="00893B3F">
              <w:rPr>
                <w:rFonts w:ascii="Cambria" w:hAnsi="Cambria" w:cs="Arial"/>
                <w:color w:val="auto"/>
                <w:sz w:val="20"/>
                <w:szCs w:val="20"/>
              </w:rPr>
              <w:t xml:space="preserve">“) </w:t>
            </w:r>
          </w:p>
        </w:tc>
        <w:tc>
          <w:tcPr>
            <w:tcW w:w="5207" w:type="dxa"/>
            <w:gridSpan w:val="4"/>
            <w:shd w:val="clear" w:color="auto" w:fill="auto"/>
          </w:tcPr>
          <w:p w14:paraId="04496F73" w14:textId="77777777" w:rsidR="007B0138" w:rsidRPr="00893B3F" w:rsidRDefault="007B0138" w:rsidP="008817FD">
            <w:pPr>
              <w:spacing w:before="0"/>
              <w:rPr>
                <w:rFonts w:ascii="Cambria" w:hAnsi="Cambria" w:cs="Arial"/>
                <w:color w:val="auto"/>
                <w:sz w:val="20"/>
                <w:szCs w:val="20"/>
              </w:rPr>
            </w:pPr>
          </w:p>
        </w:tc>
      </w:tr>
      <w:tr w:rsidR="00893B3F" w:rsidRPr="00893B3F" w14:paraId="0E08D0D0" w14:textId="77777777" w:rsidTr="009D2B97">
        <w:trPr>
          <w:gridAfter w:val="1"/>
          <w:wAfter w:w="295" w:type="dxa"/>
          <w:trHeight w:val="530"/>
        </w:trPr>
        <w:tc>
          <w:tcPr>
            <w:tcW w:w="7626" w:type="dxa"/>
            <w:gridSpan w:val="3"/>
            <w:shd w:val="clear" w:color="auto" w:fill="auto"/>
          </w:tcPr>
          <w:p w14:paraId="4EA0AB8A" w14:textId="77777777" w:rsidR="007B0138" w:rsidRPr="00893B3F" w:rsidRDefault="007B0138" w:rsidP="008817FD">
            <w:pPr>
              <w:spacing w:before="0"/>
              <w:rPr>
                <w:rFonts w:ascii="Cambria" w:hAnsi="Cambria" w:cs="Arial"/>
                <w:b/>
                <w:color w:val="auto"/>
                <w:sz w:val="20"/>
                <w:szCs w:val="20"/>
              </w:rPr>
            </w:pPr>
          </w:p>
          <w:tbl>
            <w:tblPr>
              <w:tblpPr w:leftFromText="141" w:rightFromText="141" w:vertAnchor="text" w:horzAnchor="margin" w:tblpY="23"/>
              <w:tblW w:w="7486" w:type="dxa"/>
              <w:tblCellMar>
                <w:left w:w="70" w:type="dxa"/>
                <w:right w:w="70" w:type="dxa"/>
              </w:tblCellMar>
              <w:tblLook w:val="0000" w:firstRow="0" w:lastRow="0" w:firstColumn="0" w:lastColumn="0" w:noHBand="0" w:noVBand="0"/>
            </w:tblPr>
            <w:tblGrid>
              <w:gridCol w:w="3347"/>
              <w:gridCol w:w="4139"/>
            </w:tblGrid>
            <w:tr w:rsidR="00893B3F" w:rsidRPr="00893B3F" w14:paraId="5F3023A9" w14:textId="77777777" w:rsidTr="008817FD">
              <w:trPr>
                <w:trHeight w:val="244"/>
              </w:trPr>
              <w:tc>
                <w:tcPr>
                  <w:tcW w:w="3347" w:type="dxa"/>
                </w:tcPr>
                <w:p w14:paraId="04E1B1C4" w14:textId="77777777" w:rsidR="007B0138" w:rsidRPr="00893B3F" w:rsidRDefault="007B0138" w:rsidP="007B0138">
                  <w:pPr>
                    <w:spacing w:before="0"/>
                    <w:rPr>
                      <w:rFonts w:ascii="Cambria" w:hAnsi="Cambria" w:cs="Arial"/>
                      <w:b/>
                      <w:bCs/>
                      <w:color w:val="auto"/>
                      <w:sz w:val="20"/>
                      <w:szCs w:val="20"/>
                    </w:rPr>
                  </w:pPr>
                </w:p>
                <w:p w14:paraId="616D5D81" w14:textId="77777777" w:rsidR="007B0138" w:rsidRPr="00893B3F" w:rsidRDefault="007B0138" w:rsidP="007B0138">
                  <w:pPr>
                    <w:spacing w:before="0"/>
                    <w:rPr>
                      <w:rFonts w:ascii="Cambria" w:hAnsi="Cambria" w:cs="Arial"/>
                      <w:b/>
                      <w:bCs/>
                      <w:color w:val="auto"/>
                      <w:sz w:val="20"/>
                      <w:szCs w:val="20"/>
                    </w:rPr>
                  </w:pPr>
                  <w:r w:rsidRPr="00893B3F">
                    <w:rPr>
                      <w:rFonts w:ascii="Cambria" w:hAnsi="Cambria" w:cs="Arial"/>
                      <w:b/>
                      <w:bCs/>
                      <w:color w:val="auto"/>
                      <w:sz w:val="20"/>
                      <w:szCs w:val="20"/>
                    </w:rPr>
                    <w:t>Prenajímateľ</w:t>
                  </w:r>
                </w:p>
              </w:tc>
              <w:tc>
                <w:tcPr>
                  <w:tcW w:w="4139" w:type="dxa"/>
                </w:tcPr>
                <w:p w14:paraId="3BA90BA2" w14:textId="77777777" w:rsidR="007B0138" w:rsidRPr="00893B3F" w:rsidRDefault="007B0138" w:rsidP="007B0138">
                  <w:pPr>
                    <w:spacing w:before="0"/>
                    <w:rPr>
                      <w:rFonts w:ascii="Cambria" w:hAnsi="Cambria" w:cs="Arial"/>
                      <w:color w:val="auto"/>
                      <w:sz w:val="20"/>
                      <w:szCs w:val="20"/>
                    </w:rPr>
                  </w:pPr>
                </w:p>
              </w:tc>
            </w:tr>
            <w:tr w:rsidR="00893B3F" w:rsidRPr="00893B3F" w14:paraId="648FBCCD" w14:textId="77777777" w:rsidTr="008817FD">
              <w:trPr>
                <w:trHeight w:val="244"/>
              </w:trPr>
              <w:tc>
                <w:tcPr>
                  <w:tcW w:w="3347" w:type="dxa"/>
                </w:tcPr>
                <w:p w14:paraId="54D4F41E" w14:textId="77777777" w:rsidR="007B0138" w:rsidRPr="00893B3F" w:rsidRDefault="007B0138" w:rsidP="007B0138">
                  <w:pPr>
                    <w:spacing w:before="0"/>
                    <w:rPr>
                      <w:rFonts w:ascii="Cambria" w:hAnsi="Cambria" w:cs="Arial"/>
                      <w:color w:val="auto"/>
                      <w:sz w:val="20"/>
                      <w:szCs w:val="20"/>
                    </w:rPr>
                  </w:pPr>
                  <w:r w:rsidRPr="00893B3F">
                    <w:rPr>
                      <w:rFonts w:ascii="Cambria" w:hAnsi="Cambria" w:cs="Arial"/>
                      <w:color w:val="auto"/>
                      <w:sz w:val="20"/>
                      <w:szCs w:val="20"/>
                    </w:rPr>
                    <w:t>Názov:</w:t>
                  </w:r>
                </w:p>
              </w:tc>
              <w:tc>
                <w:tcPr>
                  <w:tcW w:w="4139" w:type="dxa"/>
                </w:tcPr>
                <w:p w14:paraId="08A6080E" w14:textId="77777777" w:rsidR="007B0138" w:rsidRPr="00893B3F" w:rsidRDefault="007B0138" w:rsidP="007B0138">
                  <w:pPr>
                    <w:spacing w:before="0"/>
                    <w:rPr>
                      <w:rFonts w:ascii="Cambria" w:hAnsi="Cambria" w:cs="Arial"/>
                      <w:color w:val="auto"/>
                      <w:sz w:val="20"/>
                      <w:szCs w:val="20"/>
                    </w:rPr>
                  </w:pP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p>
              </w:tc>
            </w:tr>
            <w:tr w:rsidR="00893B3F" w:rsidRPr="00893B3F" w14:paraId="0F86B8CC" w14:textId="77777777" w:rsidTr="008817FD">
              <w:trPr>
                <w:trHeight w:val="244"/>
              </w:trPr>
              <w:tc>
                <w:tcPr>
                  <w:tcW w:w="3347" w:type="dxa"/>
                  <w:vAlign w:val="center"/>
                </w:tcPr>
                <w:p w14:paraId="794AFBC1" w14:textId="77777777" w:rsidR="007B0138" w:rsidRPr="00893B3F" w:rsidRDefault="007B0138" w:rsidP="007B0138">
                  <w:pPr>
                    <w:spacing w:before="0"/>
                    <w:rPr>
                      <w:rFonts w:ascii="Cambria" w:hAnsi="Cambria" w:cs="Arial"/>
                      <w:color w:val="auto"/>
                      <w:sz w:val="20"/>
                      <w:szCs w:val="20"/>
                    </w:rPr>
                  </w:pPr>
                  <w:r w:rsidRPr="00893B3F">
                    <w:rPr>
                      <w:rFonts w:ascii="Cambria" w:hAnsi="Cambria" w:cs="Arial"/>
                      <w:color w:val="auto"/>
                      <w:sz w:val="20"/>
                      <w:szCs w:val="20"/>
                    </w:rPr>
                    <w:t>Sídlo:</w:t>
                  </w:r>
                </w:p>
              </w:tc>
              <w:tc>
                <w:tcPr>
                  <w:tcW w:w="4139" w:type="dxa"/>
                  <w:vAlign w:val="center"/>
                </w:tcPr>
                <w:p w14:paraId="4CA921E9" w14:textId="77777777" w:rsidR="007B0138" w:rsidRPr="00893B3F" w:rsidRDefault="007B0138" w:rsidP="007B0138">
                  <w:pPr>
                    <w:spacing w:before="0"/>
                    <w:rPr>
                      <w:rFonts w:ascii="Cambria" w:hAnsi="Cambria" w:cs="Arial"/>
                      <w:color w:val="auto"/>
                      <w:sz w:val="20"/>
                      <w:szCs w:val="20"/>
                    </w:rPr>
                  </w:pP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p>
              </w:tc>
            </w:tr>
            <w:tr w:rsidR="00893B3F" w:rsidRPr="00893B3F" w14:paraId="35978B81" w14:textId="77777777" w:rsidTr="008817FD">
              <w:trPr>
                <w:trHeight w:val="244"/>
              </w:trPr>
              <w:tc>
                <w:tcPr>
                  <w:tcW w:w="3347" w:type="dxa"/>
                </w:tcPr>
                <w:p w14:paraId="3E6C12B9" w14:textId="77777777" w:rsidR="007B0138" w:rsidRPr="00893B3F" w:rsidRDefault="007B0138" w:rsidP="007B0138">
                  <w:pPr>
                    <w:spacing w:before="0"/>
                    <w:rPr>
                      <w:rFonts w:ascii="Cambria" w:hAnsi="Cambria" w:cs="Arial"/>
                      <w:color w:val="auto"/>
                      <w:sz w:val="20"/>
                      <w:szCs w:val="20"/>
                    </w:rPr>
                  </w:pPr>
                  <w:r w:rsidRPr="00893B3F">
                    <w:rPr>
                      <w:rFonts w:ascii="Cambria" w:hAnsi="Cambria" w:cs="Arial"/>
                      <w:color w:val="auto"/>
                      <w:sz w:val="20"/>
                      <w:szCs w:val="20"/>
                    </w:rPr>
                    <w:t>Zápis v registri:</w:t>
                  </w:r>
                </w:p>
              </w:tc>
              <w:tc>
                <w:tcPr>
                  <w:tcW w:w="4139" w:type="dxa"/>
                </w:tcPr>
                <w:p w14:paraId="531707EA" w14:textId="77777777" w:rsidR="007B0138" w:rsidRPr="00893B3F" w:rsidRDefault="007B0138" w:rsidP="007B0138">
                  <w:pPr>
                    <w:tabs>
                      <w:tab w:val="left" w:pos="3258"/>
                    </w:tabs>
                    <w:spacing w:before="0"/>
                    <w:rPr>
                      <w:rFonts w:ascii="Cambria" w:hAnsi="Cambria" w:cs="Arial"/>
                      <w:color w:val="auto"/>
                      <w:sz w:val="20"/>
                      <w:szCs w:val="20"/>
                      <w:highlight w:val="yellow"/>
                    </w:rPr>
                  </w:pP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r w:rsidRPr="00893B3F">
                    <w:rPr>
                      <w:rFonts w:ascii="Cambria" w:hAnsi="Cambria" w:cs="Arial"/>
                      <w:i/>
                      <w:color w:val="auto"/>
                      <w:sz w:val="20"/>
                      <w:szCs w:val="20"/>
                    </w:rPr>
                    <w:tab/>
                  </w:r>
                </w:p>
              </w:tc>
            </w:tr>
            <w:tr w:rsidR="00893B3F" w:rsidRPr="00893B3F" w14:paraId="3D359B70" w14:textId="77777777" w:rsidTr="008817FD">
              <w:trPr>
                <w:trHeight w:val="244"/>
              </w:trPr>
              <w:tc>
                <w:tcPr>
                  <w:tcW w:w="3347" w:type="dxa"/>
                  <w:vAlign w:val="center"/>
                </w:tcPr>
                <w:p w14:paraId="11CF9222" w14:textId="77777777" w:rsidR="007B0138" w:rsidRPr="00893B3F" w:rsidRDefault="007B0138" w:rsidP="007B0138">
                  <w:pPr>
                    <w:spacing w:before="0"/>
                    <w:rPr>
                      <w:rFonts w:ascii="Cambria" w:hAnsi="Cambria" w:cs="Arial"/>
                      <w:color w:val="auto"/>
                      <w:sz w:val="20"/>
                      <w:szCs w:val="20"/>
                    </w:rPr>
                  </w:pPr>
                  <w:r w:rsidRPr="00893B3F">
                    <w:rPr>
                      <w:rFonts w:ascii="Cambria" w:hAnsi="Cambria" w:cs="Arial"/>
                      <w:color w:val="auto"/>
                      <w:sz w:val="20"/>
                      <w:szCs w:val="20"/>
                    </w:rPr>
                    <w:t>Štatutárny orgán:</w:t>
                  </w:r>
                </w:p>
              </w:tc>
              <w:tc>
                <w:tcPr>
                  <w:tcW w:w="4139" w:type="dxa"/>
                </w:tcPr>
                <w:p w14:paraId="6325D3A7" w14:textId="77777777" w:rsidR="007B0138" w:rsidRPr="00893B3F" w:rsidRDefault="007B0138" w:rsidP="007B0138">
                  <w:pPr>
                    <w:spacing w:before="0"/>
                    <w:rPr>
                      <w:rFonts w:ascii="Cambria" w:hAnsi="Cambria" w:cs="Arial"/>
                      <w:i/>
                      <w:color w:val="auto"/>
                      <w:sz w:val="20"/>
                      <w:szCs w:val="20"/>
                    </w:rPr>
                  </w:pP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p>
              </w:tc>
            </w:tr>
            <w:tr w:rsidR="00893B3F" w:rsidRPr="00893B3F" w14:paraId="0F87C714" w14:textId="77777777" w:rsidTr="008817FD">
              <w:trPr>
                <w:trHeight w:val="271"/>
              </w:trPr>
              <w:tc>
                <w:tcPr>
                  <w:tcW w:w="3347" w:type="dxa"/>
                  <w:vAlign w:val="center"/>
                </w:tcPr>
                <w:p w14:paraId="4C98F57F" w14:textId="77777777" w:rsidR="007B0138" w:rsidRPr="00893B3F" w:rsidRDefault="007B0138" w:rsidP="007B0138">
                  <w:pPr>
                    <w:spacing w:before="0"/>
                    <w:rPr>
                      <w:rFonts w:ascii="Cambria" w:hAnsi="Cambria" w:cs="Arial"/>
                      <w:color w:val="auto"/>
                      <w:sz w:val="20"/>
                      <w:szCs w:val="20"/>
                    </w:rPr>
                  </w:pPr>
                  <w:r w:rsidRPr="00893B3F">
                    <w:rPr>
                      <w:rFonts w:ascii="Cambria" w:hAnsi="Cambria" w:cs="Arial"/>
                      <w:color w:val="auto"/>
                      <w:sz w:val="20"/>
                      <w:szCs w:val="20"/>
                    </w:rPr>
                    <w:t>IČO:</w:t>
                  </w:r>
                </w:p>
              </w:tc>
              <w:tc>
                <w:tcPr>
                  <w:tcW w:w="4139" w:type="dxa"/>
                </w:tcPr>
                <w:p w14:paraId="230EF2DD" w14:textId="77777777" w:rsidR="007B0138" w:rsidRPr="00893B3F" w:rsidRDefault="007B0138" w:rsidP="007B0138">
                  <w:pPr>
                    <w:spacing w:before="0"/>
                    <w:rPr>
                      <w:rFonts w:ascii="Cambria" w:hAnsi="Cambria" w:cs="Arial"/>
                      <w:color w:val="auto"/>
                      <w:sz w:val="20"/>
                      <w:szCs w:val="20"/>
                      <w:highlight w:val="yellow"/>
                    </w:rPr>
                  </w:pP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p>
              </w:tc>
            </w:tr>
            <w:tr w:rsidR="00893B3F" w:rsidRPr="00893B3F" w14:paraId="06408D08" w14:textId="77777777" w:rsidTr="008817FD">
              <w:trPr>
                <w:trHeight w:val="244"/>
              </w:trPr>
              <w:tc>
                <w:tcPr>
                  <w:tcW w:w="3347" w:type="dxa"/>
                  <w:vAlign w:val="center"/>
                </w:tcPr>
                <w:p w14:paraId="66ED05FB" w14:textId="77777777" w:rsidR="007B0138" w:rsidRPr="00893B3F" w:rsidRDefault="007B0138" w:rsidP="007B0138">
                  <w:pPr>
                    <w:spacing w:before="0"/>
                    <w:rPr>
                      <w:rFonts w:ascii="Cambria" w:hAnsi="Cambria" w:cs="Arial"/>
                      <w:color w:val="auto"/>
                      <w:sz w:val="20"/>
                      <w:szCs w:val="20"/>
                    </w:rPr>
                  </w:pPr>
                  <w:r w:rsidRPr="00893B3F">
                    <w:rPr>
                      <w:rFonts w:ascii="Cambria" w:hAnsi="Cambria" w:cs="Arial"/>
                      <w:color w:val="auto"/>
                      <w:sz w:val="20"/>
                      <w:szCs w:val="20"/>
                    </w:rPr>
                    <w:t>IČ DPH:</w:t>
                  </w:r>
                </w:p>
              </w:tc>
              <w:tc>
                <w:tcPr>
                  <w:tcW w:w="4139" w:type="dxa"/>
                </w:tcPr>
                <w:p w14:paraId="2E0B6579" w14:textId="77777777" w:rsidR="007B0138" w:rsidRPr="00893B3F" w:rsidRDefault="007B0138" w:rsidP="007B0138">
                  <w:pPr>
                    <w:spacing w:before="0"/>
                    <w:rPr>
                      <w:rFonts w:ascii="Cambria" w:hAnsi="Cambria" w:cs="Arial"/>
                      <w:color w:val="auto"/>
                      <w:sz w:val="20"/>
                      <w:szCs w:val="20"/>
                      <w:highlight w:val="yellow"/>
                    </w:rPr>
                  </w:pP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p>
              </w:tc>
            </w:tr>
            <w:tr w:rsidR="00893B3F" w:rsidRPr="00893B3F" w14:paraId="022F25B1" w14:textId="77777777" w:rsidTr="008817FD">
              <w:trPr>
                <w:trHeight w:val="244"/>
              </w:trPr>
              <w:tc>
                <w:tcPr>
                  <w:tcW w:w="3347" w:type="dxa"/>
                  <w:vAlign w:val="center"/>
                </w:tcPr>
                <w:p w14:paraId="756F169D" w14:textId="77777777" w:rsidR="007B0138" w:rsidRPr="00893B3F" w:rsidRDefault="007B0138" w:rsidP="007B0138">
                  <w:pPr>
                    <w:spacing w:before="0"/>
                    <w:rPr>
                      <w:rFonts w:ascii="Cambria" w:hAnsi="Cambria" w:cs="Arial"/>
                      <w:color w:val="auto"/>
                      <w:sz w:val="20"/>
                      <w:szCs w:val="20"/>
                    </w:rPr>
                  </w:pPr>
                  <w:r w:rsidRPr="00893B3F">
                    <w:rPr>
                      <w:rFonts w:ascii="Cambria" w:hAnsi="Cambria" w:cs="Arial"/>
                      <w:color w:val="auto"/>
                      <w:sz w:val="20"/>
                      <w:szCs w:val="20"/>
                    </w:rPr>
                    <w:t>DIČ:</w:t>
                  </w:r>
                </w:p>
              </w:tc>
              <w:tc>
                <w:tcPr>
                  <w:tcW w:w="4139" w:type="dxa"/>
                </w:tcPr>
                <w:p w14:paraId="41C37368" w14:textId="77777777" w:rsidR="007B0138" w:rsidRPr="00893B3F" w:rsidRDefault="007B0138" w:rsidP="007B0138">
                  <w:pPr>
                    <w:spacing w:before="0"/>
                    <w:rPr>
                      <w:rFonts w:ascii="Cambria" w:hAnsi="Cambria" w:cs="Arial"/>
                      <w:color w:val="auto"/>
                      <w:sz w:val="20"/>
                      <w:szCs w:val="20"/>
                      <w:highlight w:val="yellow"/>
                    </w:rPr>
                  </w:pP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p>
              </w:tc>
            </w:tr>
            <w:tr w:rsidR="00893B3F" w:rsidRPr="00893B3F" w14:paraId="5373CDE2" w14:textId="77777777" w:rsidTr="008817FD">
              <w:trPr>
                <w:trHeight w:val="244"/>
              </w:trPr>
              <w:tc>
                <w:tcPr>
                  <w:tcW w:w="3347" w:type="dxa"/>
                  <w:vAlign w:val="center"/>
                </w:tcPr>
                <w:p w14:paraId="65C5A0A9" w14:textId="77777777" w:rsidR="007B0138" w:rsidRPr="00893B3F" w:rsidRDefault="007B0138" w:rsidP="007B0138">
                  <w:pPr>
                    <w:spacing w:before="0"/>
                    <w:rPr>
                      <w:rFonts w:ascii="Cambria" w:hAnsi="Cambria" w:cs="Arial"/>
                      <w:color w:val="auto"/>
                      <w:sz w:val="20"/>
                      <w:szCs w:val="20"/>
                    </w:rPr>
                  </w:pPr>
                  <w:r w:rsidRPr="00893B3F">
                    <w:rPr>
                      <w:rFonts w:ascii="Cambria" w:hAnsi="Cambria" w:cs="Arial"/>
                      <w:color w:val="auto"/>
                      <w:sz w:val="20"/>
                      <w:szCs w:val="20"/>
                    </w:rPr>
                    <w:t xml:space="preserve">Bankové spojenie: </w:t>
                  </w:r>
                </w:p>
              </w:tc>
              <w:tc>
                <w:tcPr>
                  <w:tcW w:w="4139" w:type="dxa"/>
                </w:tcPr>
                <w:p w14:paraId="69B1576D" w14:textId="77777777" w:rsidR="007B0138" w:rsidRPr="00893B3F" w:rsidRDefault="007B0138" w:rsidP="007B0138">
                  <w:pPr>
                    <w:spacing w:before="0"/>
                    <w:rPr>
                      <w:rFonts w:ascii="Cambria" w:hAnsi="Cambria" w:cs="Arial"/>
                      <w:color w:val="auto"/>
                      <w:sz w:val="20"/>
                      <w:szCs w:val="20"/>
                      <w:highlight w:val="yellow"/>
                    </w:rPr>
                  </w:pP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p>
              </w:tc>
            </w:tr>
            <w:tr w:rsidR="00893B3F" w:rsidRPr="00893B3F" w14:paraId="1F9E191E" w14:textId="77777777" w:rsidTr="008817FD">
              <w:trPr>
                <w:trHeight w:val="244"/>
              </w:trPr>
              <w:tc>
                <w:tcPr>
                  <w:tcW w:w="3347" w:type="dxa"/>
                </w:tcPr>
                <w:p w14:paraId="1CAE366A" w14:textId="77777777" w:rsidR="007B0138" w:rsidRPr="00893B3F" w:rsidRDefault="007B0138" w:rsidP="007B0138">
                  <w:pPr>
                    <w:spacing w:before="0"/>
                    <w:rPr>
                      <w:rFonts w:ascii="Cambria" w:hAnsi="Cambria" w:cs="Arial"/>
                      <w:color w:val="auto"/>
                      <w:sz w:val="20"/>
                      <w:szCs w:val="20"/>
                    </w:rPr>
                  </w:pPr>
                  <w:r w:rsidRPr="00893B3F">
                    <w:rPr>
                      <w:rFonts w:ascii="Cambria" w:hAnsi="Cambria" w:cs="Arial"/>
                      <w:color w:val="auto"/>
                      <w:sz w:val="20"/>
                      <w:szCs w:val="20"/>
                    </w:rPr>
                    <w:t>SWIFT (BIC):</w:t>
                  </w:r>
                </w:p>
              </w:tc>
              <w:tc>
                <w:tcPr>
                  <w:tcW w:w="4139" w:type="dxa"/>
                </w:tcPr>
                <w:p w14:paraId="626A35C8" w14:textId="77777777" w:rsidR="007B0138" w:rsidRPr="00893B3F" w:rsidRDefault="007B0138" w:rsidP="007B0138">
                  <w:pPr>
                    <w:spacing w:before="0"/>
                    <w:rPr>
                      <w:rFonts w:ascii="Cambria" w:hAnsi="Cambria" w:cs="Arial"/>
                      <w:color w:val="auto"/>
                      <w:sz w:val="20"/>
                      <w:szCs w:val="20"/>
                      <w:highlight w:val="yellow"/>
                    </w:rPr>
                  </w:pP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p>
              </w:tc>
            </w:tr>
            <w:tr w:rsidR="00893B3F" w:rsidRPr="00893B3F" w14:paraId="70875449" w14:textId="77777777" w:rsidTr="008817FD">
              <w:trPr>
                <w:trHeight w:val="244"/>
              </w:trPr>
              <w:tc>
                <w:tcPr>
                  <w:tcW w:w="3347" w:type="dxa"/>
                </w:tcPr>
                <w:p w14:paraId="0F36571D" w14:textId="77777777" w:rsidR="007B0138" w:rsidRPr="00893B3F" w:rsidRDefault="007B0138" w:rsidP="007B0138">
                  <w:pPr>
                    <w:spacing w:before="0"/>
                    <w:rPr>
                      <w:rFonts w:ascii="Cambria" w:hAnsi="Cambria" w:cs="Arial"/>
                      <w:color w:val="auto"/>
                      <w:sz w:val="20"/>
                      <w:szCs w:val="20"/>
                    </w:rPr>
                  </w:pPr>
                  <w:r w:rsidRPr="00893B3F">
                    <w:rPr>
                      <w:rFonts w:ascii="Cambria" w:hAnsi="Cambria" w:cs="Arial"/>
                      <w:color w:val="auto"/>
                      <w:sz w:val="20"/>
                      <w:szCs w:val="20"/>
                    </w:rPr>
                    <w:t>IBAN:</w:t>
                  </w:r>
                </w:p>
              </w:tc>
              <w:tc>
                <w:tcPr>
                  <w:tcW w:w="4139" w:type="dxa"/>
                </w:tcPr>
                <w:p w14:paraId="32B8A464" w14:textId="77777777" w:rsidR="007B0138" w:rsidRPr="00893B3F" w:rsidRDefault="007B0138" w:rsidP="007B0138">
                  <w:pPr>
                    <w:spacing w:before="0"/>
                    <w:rPr>
                      <w:rFonts w:ascii="Cambria" w:hAnsi="Cambria" w:cs="Arial"/>
                      <w:color w:val="auto"/>
                      <w:sz w:val="20"/>
                      <w:szCs w:val="20"/>
                      <w:highlight w:val="yellow"/>
                    </w:rPr>
                  </w:pP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p>
              </w:tc>
            </w:tr>
            <w:tr w:rsidR="00893B3F" w:rsidRPr="00893B3F" w14:paraId="162F2AFA" w14:textId="77777777" w:rsidTr="008817FD">
              <w:trPr>
                <w:trHeight w:val="244"/>
              </w:trPr>
              <w:tc>
                <w:tcPr>
                  <w:tcW w:w="3347" w:type="dxa"/>
                </w:tcPr>
                <w:p w14:paraId="12B96B0F" w14:textId="77777777" w:rsidR="007B0138" w:rsidRPr="00893B3F" w:rsidRDefault="007B0138" w:rsidP="007B0138">
                  <w:pPr>
                    <w:spacing w:before="0"/>
                    <w:rPr>
                      <w:rFonts w:ascii="Cambria" w:hAnsi="Cambria" w:cs="Arial"/>
                      <w:color w:val="auto"/>
                      <w:sz w:val="20"/>
                      <w:szCs w:val="20"/>
                    </w:rPr>
                  </w:pPr>
                </w:p>
              </w:tc>
              <w:tc>
                <w:tcPr>
                  <w:tcW w:w="4139" w:type="dxa"/>
                </w:tcPr>
                <w:p w14:paraId="6E4CDFB6" w14:textId="77777777" w:rsidR="007B0138" w:rsidRPr="00893B3F" w:rsidRDefault="007B0138" w:rsidP="007B0138">
                  <w:pPr>
                    <w:spacing w:before="0"/>
                    <w:rPr>
                      <w:rFonts w:ascii="Cambria" w:hAnsi="Cambria" w:cs="Arial"/>
                      <w:color w:val="auto"/>
                      <w:sz w:val="20"/>
                      <w:szCs w:val="20"/>
                    </w:rPr>
                  </w:pPr>
                  <w:r w:rsidRPr="00893B3F">
                    <w:rPr>
                      <w:rFonts w:ascii="Cambria" w:hAnsi="Cambria" w:cs="Arial"/>
                      <w:i/>
                      <w:color w:val="auto"/>
                      <w:sz w:val="20"/>
                      <w:szCs w:val="20"/>
                      <w:highlight w:val="lightGray"/>
                    </w:rPr>
                    <w:t>[doplní uchádzač]</w:t>
                  </w:r>
                </w:p>
              </w:tc>
            </w:tr>
            <w:tr w:rsidR="00893B3F" w:rsidRPr="00893B3F" w14:paraId="21C9ABDD" w14:textId="77777777" w:rsidTr="008817FD">
              <w:trPr>
                <w:trHeight w:val="244"/>
              </w:trPr>
              <w:tc>
                <w:tcPr>
                  <w:tcW w:w="0" w:type="auto"/>
                  <w:gridSpan w:val="2"/>
                  <w:vAlign w:val="center"/>
                </w:tcPr>
                <w:p w14:paraId="2A9074FD" w14:textId="77777777" w:rsidR="008817FD" w:rsidRPr="00893B3F" w:rsidRDefault="008817FD" w:rsidP="007B0138">
                  <w:pPr>
                    <w:spacing w:before="0"/>
                    <w:rPr>
                      <w:rFonts w:ascii="Cambria" w:hAnsi="Cambria" w:cs="Arial"/>
                      <w:color w:val="auto"/>
                      <w:sz w:val="20"/>
                      <w:szCs w:val="20"/>
                    </w:rPr>
                  </w:pPr>
                </w:p>
                <w:p w14:paraId="02E4E249" w14:textId="77777777" w:rsidR="008817FD" w:rsidRPr="00893B3F" w:rsidRDefault="008817FD" w:rsidP="007B0138">
                  <w:pPr>
                    <w:spacing w:before="0"/>
                    <w:rPr>
                      <w:rFonts w:ascii="Cambria" w:hAnsi="Cambria" w:cs="Arial"/>
                      <w:color w:val="auto"/>
                      <w:sz w:val="20"/>
                      <w:szCs w:val="20"/>
                    </w:rPr>
                  </w:pPr>
                  <w:r w:rsidRPr="00893B3F">
                    <w:rPr>
                      <w:rFonts w:ascii="Cambria" w:hAnsi="Cambria" w:cs="Arial"/>
                      <w:color w:val="auto"/>
                      <w:sz w:val="20"/>
                      <w:szCs w:val="20"/>
                    </w:rPr>
                    <w:t>(ďalej aj ako  „</w:t>
                  </w:r>
                  <w:r w:rsidRPr="00893B3F">
                    <w:rPr>
                      <w:rFonts w:ascii="Cambria" w:hAnsi="Cambria" w:cs="Arial"/>
                      <w:b/>
                      <w:bCs/>
                      <w:color w:val="auto"/>
                      <w:sz w:val="20"/>
                      <w:szCs w:val="20"/>
                    </w:rPr>
                    <w:t>Prenajímateľ</w:t>
                  </w:r>
                  <w:r w:rsidRPr="00893B3F">
                    <w:rPr>
                      <w:rFonts w:ascii="Cambria" w:hAnsi="Cambria" w:cs="Arial"/>
                      <w:color w:val="auto"/>
                      <w:sz w:val="20"/>
                      <w:szCs w:val="20"/>
                    </w:rPr>
                    <w:t>“)</w:t>
                  </w:r>
                </w:p>
              </w:tc>
            </w:tr>
          </w:tbl>
          <w:p w14:paraId="50D3109B" w14:textId="77777777" w:rsidR="007B0138" w:rsidRPr="00893B3F" w:rsidRDefault="007B0138" w:rsidP="008817FD">
            <w:pPr>
              <w:spacing w:before="0"/>
              <w:rPr>
                <w:rFonts w:ascii="Cambria" w:hAnsi="Cambria" w:cs="Arial"/>
                <w:b/>
                <w:color w:val="auto"/>
                <w:sz w:val="20"/>
                <w:szCs w:val="20"/>
              </w:rPr>
            </w:pPr>
          </w:p>
        </w:tc>
        <w:tc>
          <w:tcPr>
            <w:tcW w:w="2106" w:type="dxa"/>
            <w:gridSpan w:val="2"/>
            <w:shd w:val="clear" w:color="auto" w:fill="auto"/>
          </w:tcPr>
          <w:p w14:paraId="4C30FA8D" w14:textId="77777777" w:rsidR="007B0138" w:rsidRPr="00893B3F" w:rsidRDefault="007B0138" w:rsidP="008817FD">
            <w:pPr>
              <w:spacing w:before="0"/>
              <w:rPr>
                <w:rFonts w:ascii="Cambria" w:hAnsi="Cambria" w:cs="Arial"/>
                <w:b/>
                <w:color w:val="auto"/>
                <w:sz w:val="20"/>
                <w:szCs w:val="20"/>
              </w:rPr>
            </w:pPr>
          </w:p>
        </w:tc>
      </w:tr>
    </w:tbl>
    <w:p w14:paraId="033F6A06" w14:textId="77777777" w:rsidR="00F568B5" w:rsidRPr="00893B3F" w:rsidRDefault="00F568B5" w:rsidP="007B0138">
      <w:pPr>
        <w:spacing w:after="120"/>
        <w:jc w:val="both"/>
        <w:rPr>
          <w:rFonts w:ascii="Cambria" w:eastAsia="Times New Roman" w:hAnsi="Cambria" w:cs="Times New Roman"/>
          <w:color w:val="auto"/>
          <w:sz w:val="20"/>
          <w:szCs w:val="20"/>
          <w:lang w:eastAsia="sk-SK"/>
        </w:rPr>
      </w:pPr>
      <w:r w:rsidRPr="00893B3F">
        <w:rPr>
          <w:rFonts w:ascii="Cambria" w:eastAsia="Times New Roman" w:hAnsi="Cambria" w:cs="Times New Roman"/>
          <w:color w:val="auto"/>
          <w:sz w:val="20"/>
          <w:szCs w:val="20"/>
          <w:lang w:eastAsia="sk-SK"/>
        </w:rPr>
        <w:lastRenderedPageBreak/>
        <w:t xml:space="preserve">na základe Rámcovej </w:t>
      </w:r>
      <w:r w:rsidR="00221B07" w:rsidRPr="00893B3F">
        <w:rPr>
          <w:rFonts w:ascii="Cambria" w:eastAsia="Times New Roman" w:hAnsi="Cambria" w:cs="Times New Roman"/>
          <w:color w:val="auto"/>
          <w:sz w:val="20"/>
          <w:szCs w:val="20"/>
          <w:lang w:eastAsia="sk-SK"/>
        </w:rPr>
        <w:t xml:space="preserve">zmluvy </w:t>
      </w:r>
      <w:r w:rsidRPr="00893B3F">
        <w:rPr>
          <w:rFonts w:ascii="Cambria" w:eastAsia="Times New Roman" w:hAnsi="Cambria" w:cs="Times New Roman"/>
          <w:color w:val="auto"/>
          <w:sz w:val="20"/>
          <w:szCs w:val="20"/>
          <w:lang w:eastAsia="sk-SK"/>
        </w:rPr>
        <w:t xml:space="preserve">o operatívnom leasingu zo dňa </w:t>
      </w:r>
      <w:r w:rsidR="007B0138" w:rsidRPr="00893B3F">
        <w:rPr>
          <w:rFonts w:ascii="Cambria" w:hAnsi="Cambria" w:cs="Arial"/>
          <w:i/>
          <w:color w:val="auto"/>
          <w:sz w:val="20"/>
          <w:szCs w:val="20"/>
          <w:highlight w:val="lightGray"/>
        </w:rPr>
        <w:t>[dopln</w:t>
      </w:r>
      <w:r w:rsidR="008817FD" w:rsidRPr="00893B3F">
        <w:rPr>
          <w:rFonts w:ascii="Cambria" w:hAnsi="Cambria" w:cs="Arial"/>
          <w:i/>
          <w:color w:val="auto"/>
          <w:sz w:val="20"/>
          <w:szCs w:val="20"/>
          <w:highlight w:val="lightGray"/>
        </w:rPr>
        <w:t>iť</w:t>
      </w:r>
      <w:r w:rsidR="007B0138" w:rsidRPr="00893B3F">
        <w:rPr>
          <w:rFonts w:ascii="Cambria" w:hAnsi="Cambria" w:cs="Arial"/>
          <w:i/>
          <w:color w:val="auto"/>
          <w:sz w:val="20"/>
          <w:szCs w:val="20"/>
          <w:highlight w:val="lightGray"/>
        </w:rPr>
        <w:t>]</w:t>
      </w:r>
      <w:r w:rsidRPr="00893B3F">
        <w:rPr>
          <w:rFonts w:ascii="Cambria" w:eastAsia="Times New Roman" w:hAnsi="Cambria" w:cs="Times New Roman"/>
          <w:color w:val="auto"/>
          <w:sz w:val="20"/>
          <w:szCs w:val="20"/>
          <w:lang w:eastAsia="sk-SK"/>
        </w:rPr>
        <w:t xml:space="preserve"> (ďalej len „</w:t>
      </w:r>
      <w:r w:rsidRPr="00893B3F">
        <w:rPr>
          <w:rFonts w:ascii="Cambria" w:eastAsia="Times New Roman" w:hAnsi="Cambria" w:cs="Times New Roman"/>
          <w:b/>
          <w:bCs/>
          <w:color w:val="auto"/>
          <w:sz w:val="20"/>
          <w:szCs w:val="20"/>
          <w:lang w:eastAsia="sk-SK"/>
        </w:rPr>
        <w:t>Zmluva</w:t>
      </w:r>
      <w:r w:rsidRPr="00893B3F">
        <w:rPr>
          <w:rFonts w:ascii="Cambria" w:eastAsia="Times New Roman" w:hAnsi="Cambria" w:cs="Times New Roman"/>
          <w:color w:val="auto"/>
          <w:sz w:val="20"/>
          <w:szCs w:val="20"/>
          <w:lang w:eastAsia="sk-SK"/>
        </w:rPr>
        <w:t xml:space="preserve">“): </w:t>
      </w:r>
    </w:p>
    <w:p w14:paraId="32D30CF8" w14:textId="77777777" w:rsidR="00F568B5" w:rsidRPr="00893B3F" w:rsidRDefault="00F568B5" w:rsidP="007B0138">
      <w:pPr>
        <w:spacing w:after="120"/>
        <w:jc w:val="both"/>
        <w:rPr>
          <w:rFonts w:ascii="Cambria" w:hAnsi="Cambria"/>
          <w:color w:val="auto"/>
          <w:sz w:val="20"/>
          <w:szCs w:val="20"/>
        </w:rPr>
      </w:pPr>
      <w:r w:rsidRPr="00893B3F">
        <w:rPr>
          <w:rFonts w:ascii="Cambria" w:hAnsi="Cambria"/>
          <w:color w:val="auto"/>
          <w:sz w:val="20"/>
          <w:szCs w:val="20"/>
        </w:rPr>
        <w:t xml:space="preserve">Pojmy s veľkým začiatočným písmenom, ktoré sú definované v Zmluve, a nie sú výslovne definované v Čiastkovej zmluve, majú v Čiastkovej zmluve ten istý význam. </w:t>
      </w:r>
    </w:p>
    <w:p w14:paraId="65A5670D" w14:textId="77777777" w:rsidR="00207882" w:rsidRPr="00893B3F" w:rsidRDefault="00207882" w:rsidP="001C41FD">
      <w:pPr>
        <w:numPr>
          <w:ilvl w:val="0"/>
          <w:numId w:val="22"/>
        </w:numPr>
        <w:spacing w:after="240" w:line="240" w:lineRule="auto"/>
        <w:jc w:val="both"/>
        <w:rPr>
          <w:rFonts w:ascii="Cambria" w:hAnsi="Cambria" w:cs="Arial"/>
          <w:b/>
          <w:color w:val="auto"/>
          <w:sz w:val="20"/>
          <w:szCs w:val="20"/>
        </w:rPr>
      </w:pPr>
      <w:r w:rsidRPr="00893B3F">
        <w:rPr>
          <w:rFonts w:ascii="Cambria" w:hAnsi="Cambria" w:cs="Arial"/>
          <w:b/>
          <w:color w:val="auto"/>
          <w:sz w:val="20"/>
          <w:szCs w:val="20"/>
        </w:rPr>
        <w:t xml:space="preserve">Podmienky Čiastkovej zmluvy:  </w:t>
      </w:r>
    </w:p>
    <w:p w14:paraId="156F5037" w14:textId="77777777" w:rsidR="008817FD" w:rsidRPr="00893B3F" w:rsidRDefault="008817FD" w:rsidP="008817FD">
      <w:pPr>
        <w:spacing w:before="0" w:after="120" w:line="250" w:lineRule="auto"/>
        <w:ind w:left="68"/>
        <w:rPr>
          <w:rFonts w:ascii="Cambria" w:hAnsi="Cambria"/>
          <w:b/>
          <w:bCs/>
          <w:color w:val="auto"/>
          <w:sz w:val="20"/>
          <w:szCs w:val="20"/>
        </w:rPr>
      </w:pPr>
    </w:p>
    <w:tbl>
      <w:tblPr>
        <w:tblStyle w:val="Mriekatabuky"/>
        <w:tblW w:w="0" w:type="auto"/>
        <w:tblInd w:w="68" w:type="dxa"/>
        <w:tblLook w:val="04A0" w:firstRow="1" w:lastRow="0" w:firstColumn="1" w:lastColumn="0" w:noHBand="0" w:noVBand="1"/>
      </w:tblPr>
      <w:tblGrid>
        <w:gridCol w:w="4498"/>
        <w:gridCol w:w="4490"/>
      </w:tblGrid>
      <w:tr w:rsidR="00893B3F" w:rsidRPr="00893B3F" w14:paraId="6D84E41F" w14:textId="77777777" w:rsidTr="001C41FD">
        <w:tc>
          <w:tcPr>
            <w:tcW w:w="4498" w:type="dxa"/>
          </w:tcPr>
          <w:p w14:paraId="6A65166F" w14:textId="77777777" w:rsidR="008817FD" w:rsidRPr="00893B3F" w:rsidRDefault="008817FD" w:rsidP="008817FD">
            <w:pPr>
              <w:spacing w:before="0" w:after="120" w:line="250" w:lineRule="auto"/>
              <w:rPr>
                <w:rFonts w:ascii="Cambria" w:hAnsi="Cambria"/>
                <w:color w:val="auto"/>
                <w:sz w:val="20"/>
                <w:szCs w:val="20"/>
              </w:rPr>
            </w:pPr>
            <w:r w:rsidRPr="00893B3F">
              <w:rPr>
                <w:rFonts w:ascii="Cambria" w:hAnsi="Cambria"/>
                <w:color w:val="auto"/>
                <w:sz w:val="20"/>
                <w:szCs w:val="20"/>
              </w:rPr>
              <w:t>Zmluva  o operatívnom leasingu č.:</w:t>
            </w:r>
          </w:p>
        </w:tc>
        <w:tc>
          <w:tcPr>
            <w:tcW w:w="4490" w:type="dxa"/>
          </w:tcPr>
          <w:p w14:paraId="431A92F7" w14:textId="77777777" w:rsidR="008817FD" w:rsidRPr="00893B3F" w:rsidRDefault="008817FD" w:rsidP="008817FD">
            <w:pPr>
              <w:spacing w:before="0" w:after="120" w:line="250" w:lineRule="auto"/>
              <w:rPr>
                <w:rFonts w:ascii="Cambria" w:hAnsi="Cambria"/>
                <w:b/>
                <w:bCs/>
                <w:color w:val="auto"/>
                <w:sz w:val="20"/>
                <w:szCs w:val="20"/>
              </w:rPr>
            </w:pPr>
            <w:r w:rsidRPr="00893B3F">
              <w:rPr>
                <w:rFonts w:ascii="Cambria" w:hAnsi="Cambria" w:cs="Arial"/>
                <w:i/>
                <w:color w:val="auto"/>
                <w:sz w:val="20"/>
                <w:szCs w:val="20"/>
                <w:highlight w:val="lightGray"/>
              </w:rPr>
              <w:t>[doplniť]</w:t>
            </w:r>
          </w:p>
        </w:tc>
      </w:tr>
      <w:tr w:rsidR="00893B3F" w:rsidRPr="00893B3F" w14:paraId="6C4F681F" w14:textId="77777777" w:rsidTr="001C41FD">
        <w:tc>
          <w:tcPr>
            <w:tcW w:w="4498" w:type="dxa"/>
          </w:tcPr>
          <w:p w14:paraId="1E3063AA" w14:textId="0197E46E" w:rsidR="008817FD" w:rsidRPr="00893B3F" w:rsidRDefault="00864EBB" w:rsidP="008817FD">
            <w:pPr>
              <w:spacing w:before="0" w:after="120" w:line="250" w:lineRule="auto"/>
              <w:rPr>
                <w:rFonts w:ascii="Cambria" w:hAnsi="Cambria"/>
                <w:color w:val="auto"/>
                <w:sz w:val="20"/>
                <w:szCs w:val="20"/>
              </w:rPr>
            </w:pPr>
            <w:r w:rsidRPr="00893B3F">
              <w:rPr>
                <w:rFonts w:ascii="Cambria" w:hAnsi="Cambria"/>
                <w:color w:val="auto"/>
                <w:sz w:val="20"/>
                <w:szCs w:val="20"/>
              </w:rPr>
              <w:t>Predpokladaný z</w:t>
            </w:r>
            <w:r w:rsidR="008817FD" w:rsidRPr="00893B3F">
              <w:rPr>
                <w:rFonts w:ascii="Cambria" w:hAnsi="Cambria"/>
                <w:color w:val="auto"/>
                <w:sz w:val="20"/>
                <w:szCs w:val="20"/>
              </w:rPr>
              <w:t>ačiatok operatívneho leasingu/</w:t>
            </w:r>
            <w:r w:rsidRPr="00893B3F">
              <w:rPr>
                <w:rFonts w:ascii="Cambria" w:hAnsi="Cambria"/>
                <w:color w:val="auto"/>
                <w:sz w:val="20"/>
                <w:szCs w:val="20"/>
              </w:rPr>
              <w:t>Predpokladaný t</w:t>
            </w:r>
            <w:r w:rsidR="008817FD" w:rsidRPr="00893B3F">
              <w:rPr>
                <w:rFonts w:ascii="Cambria" w:hAnsi="Cambria"/>
                <w:color w:val="auto"/>
                <w:sz w:val="20"/>
                <w:szCs w:val="20"/>
              </w:rPr>
              <w:t>ermín dodania Vozidla:</w:t>
            </w:r>
          </w:p>
        </w:tc>
        <w:tc>
          <w:tcPr>
            <w:tcW w:w="4490" w:type="dxa"/>
          </w:tcPr>
          <w:p w14:paraId="416C2189" w14:textId="77777777" w:rsidR="008817FD" w:rsidRPr="00893B3F" w:rsidRDefault="008817FD" w:rsidP="008817FD">
            <w:pPr>
              <w:spacing w:before="0" w:after="120" w:line="250" w:lineRule="auto"/>
              <w:rPr>
                <w:rFonts w:ascii="Cambria" w:hAnsi="Cambria"/>
                <w:b/>
                <w:bCs/>
                <w:color w:val="auto"/>
                <w:sz w:val="20"/>
                <w:szCs w:val="20"/>
              </w:rPr>
            </w:pPr>
            <w:r w:rsidRPr="00893B3F">
              <w:rPr>
                <w:rFonts w:ascii="Cambria" w:hAnsi="Cambria" w:cs="Arial"/>
                <w:i/>
                <w:color w:val="auto"/>
                <w:sz w:val="20"/>
                <w:szCs w:val="20"/>
                <w:highlight w:val="lightGray"/>
              </w:rPr>
              <w:t>[doplniť]</w:t>
            </w:r>
          </w:p>
        </w:tc>
      </w:tr>
      <w:tr w:rsidR="00893B3F" w:rsidRPr="00893B3F" w14:paraId="63169E44" w14:textId="77777777" w:rsidTr="001C41FD">
        <w:tc>
          <w:tcPr>
            <w:tcW w:w="4498" w:type="dxa"/>
          </w:tcPr>
          <w:p w14:paraId="3D5A67EB" w14:textId="77777777" w:rsidR="008817FD" w:rsidRPr="00893B3F" w:rsidRDefault="00221B07" w:rsidP="008817FD">
            <w:pPr>
              <w:spacing w:before="0" w:after="120" w:line="250" w:lineRule="auto"/>
              <w:rPr>
                <w:rFonts w:ascii="Cambria" w:hAnsi="Cambria"/>
                <w:color w:val="auto"/>
                <w:sz w:val="20"/>
                <w:szCs w:val="20"/>
              </w:rPr>
            </w:pPr>
            <w:r w:rsidRPr="00893B3F">
              <w:rPr>
                <w:rFonts w:ascii="Cambria" w:hAnsi="Cambria"/>
                <w:color w:val="auto"/>
                <w:sz w:val="20"/>
                <w:szCs w:val="20"/>
              </w:rPr>
              <w:t>Očakávaný k</w:t>
            </w:r>
            <w:r w:rsidR="008817FD" w:rsidRPr="00893B3F">
              <w:rPr>
                <w:rFonts w:ascii="Cambria" w:hAnsi="Cambria"/>
                <w:color w:val="auto"/>
                <w:sz w:val="20"/>
                <w:szCs w:val="20"/>
              </w:rPr>
              <w:t xml:space="preserve">oniec operatívneho leasingu/termín </w:t>
            </w:r>
            <w:r w:rsidRPr="00893B3F">
              <w:rPr>
                <w:rFonts w:ascii="Cambria" w:hAnsi="Cambria"/>
                <w:color w:val="auto"/>
                <w:sz w:val="20"/>
                <w:szCs w:val="20"/>
              </w:rPr>
              <w:t xml:space="preserve">vrátania </w:t>
            </w:r>
            <w:r w:rsidR="008817FD" w:rsidRPr="00893B3F">
              <w:rPr>
                <w:rFonts w:ascii="Cambria" w:hAnsi="Cambria"/>
                <w:color w:val="auto"/>
                <w:sz w:val="20"/>
                <w:szCs w:val="20"/>
              </w:rPr>
              <w:t>Vozidla:</w:t>
            </w:r>
          </w:p>
        </w:tc>
        <w:tc>
          <w:tcPr>
            <w:tcW w:w="4490" w:type="dxa"/>
          </w:tcPr>
          <w:p w14:paraId="5051898C" w14:textId="77777777" w:rsidR="008817FD" w:rsidRPr="00893B3F" w:rsidRDefault="008817FD" w:rsidP="008817FD">
            <w:pPr>
              <w:spacing w:before="0" w:after="120" w:line="250" w:lineRule="auto"/>
              <w:rPr>
                <w:rFonts w:ascii="Cambria" w:hAnsi="Cambria"/>
                <w:b/>
                <w:bCs/>
                <w:color w:val="auto"/>
                <w:sz w:val="20"/>
                <w:szCs w:val="20"/>
              </w:rPr>
            </w:pPr>
            <w:r w:rsidRPr="00893B3F">
              <w:rPr>
                <w:rFonts w:ascii="Cambria" w:hAnsi="Cambria" w:cs="Arial"/>
                <w:i/>
                <w:color w:val="auto"/>
                <w:sz w:val="20"/>
                <w:szCs w:val="20"/>
                <w:highlight w:val="lightGray"/>
              </w:rPr>
              <w:t>[doplniť]</w:t>
            </w:r>
          </w:p>
        </w:tc>
      </w:tr>
      <w:tr w:rsidR="00893B3F" w:rsidRPr="00893B3F" w14:paraId="496A309D" w14:textId="77777777" w:rsidTr="001C41FD">
        <w:tc>
          <w:tcPr>
            <w:tcW w:w="4498" w:type="dxa"/>
          </w:tcPr>
          <w:p w14:paraId="75C291CF" w14:textId="77777777" w:rsidR="008817FD" w:rsidRPr="00893B3F" w:rsidRDefault="008817FD" w:rsidP="008817FD">
            <w:pPr>
              <w:spacing w:before="0" w:after="120" w:line="250" w:lineRule="auto"/>
              <w:rPr>
                <w:rFonts w:ascii="Cambria" w:hAnsi="Cambria"/>
                <w:color w:val="auto"/>
                <w:sz w:val="20"/>
                <w:szCs w:val="20"/>
              </w:rPr>
            </w:pPr>
            <w:r w:rsidRPr="00893B3F">
              <w:rPr>
                <w:rFonts w:ascii="Cambria" w:hAnsi="Cambria"/>
                <w:color w:val="auto"/>
                <w:sz w:val="20"/>
                <w:szCs w:val="20"/>
              </w:rPr>
              <w:t xml:space="preserve">Celková </w:t>
            </w:r>
            <w:r w:rsidR="000749A4" w:rsidRPr="00893B3F">
              <w:rPr>
                <w:rFonts w:ascii="Cambria" w:hAnsi="Cambria"/>
                <w:color w:val="auto"/>
                <w:sz w:val="20"/>
                <w:szCs w:val="20"/>
              </w:rPr>
              <w:t xml:space="preserve">očakávaná </w:t>
            </w:r>
            <w:r w:rsidRPr="00893B3F">
              <w:rPr>
                <w:rFonts w:ascii="Cambria" w:hAnsi="Cambria"/>
                <w:color w:val="auto"/>
                <w:sz w:val="20"/>
                <w:szCs w:val="20"/>
              </w:rPr>
              <w:t>doba trvania nájmu v mesiacoch:</w:t>
            </w:r>
          </w:p>
        </w:tc>
        <w:tc>
          <w:tcPr>
            <w:tcW w:w="4490" w:type="dxa"/>
          </w:tcPr>
          <w:p w14:paraId="44609CBF" w14:textId="77777777" w:rsidR="008817FD" w:rsidRPr="00893B3F" w:rsidRDefault="00DB7B17" w:rsidP="008817FD">
            <w:pPr>
              <w:spacing w:before="0" w:after="120" w:line="250" w:lineRule="auto"/>
              <w:rPr>
                <w:rFonts w:ascii="Cambria" w:hAnsi="Cambria"/>
                <w:b/>
                <w:bCs/>
                <w:color w:val="auto"/>
                <w:sz w:val="20"/>
                <w:szCs w:val="20"/>
              </w:rPr>
            </w:pPr>
            <w:r w:rsidRPr="00893B3F">
              <w:rPr>
                <w:rFonts w:ascii="Cambria" w:hAnsi="Cambria" w:cs="Arial"/>
                <w:i/>
                <w:color w:val="auto"/>
                <w:sz w:val="20"/>
                <w:szCs w:val="20"/>
                <w:highlight w:val="lightGray"/>
              </w:rPr>
              <w:t>[doplniť]</w:t>
            </w:r>
          </w:p>
        </w:tc>
      </w:tr>
      <w:tr w:rsidR="00893B3F" w:rsidRPr="00893B3F" w14:paraId="0E72E48F" w14:textId="77777777" w:rsidTr="001C41FD">
        <w:tc>
          <w:tcPr>
            <w:tcW w:w="4498" w:type="dxa"/>
          </w:tcPr>
          <w:p w14:paraId="09D7E017" w14:textId="77777777" w:rsidR="008817FD" w:rsidRPr="00893B3F" w:rsidRDefault="00221B07" w:rsidP="008817FD">
            <w:pPr>
              <w:spacing w:before="0" w:after="120" w:line="250" w:lineRule="auto"/>
              <w:rPr>
                <w:rFonts w:ascii="Cambria" w:hAnsi="Cambria"/>
                <w:color w:val="auto"/>
                <w:sz w:val="20"/>
                <w:szCs w:val="20"/>
              </w:rPr>
            </w:pPr>
            <w:r w:rsidRPr="00893B3F">
              <w:rPr>
                <w:rFonts w:ascii="Cambria" w:hAnsi="Cambria"/>
                <w:color w:val="auto"/>
                <w:sz w:val="20"/>
                <w:szCs w:val="20"/>
              </w:rPr>
              <w:t xml:space="preserve">Maximálny </w:t>
            </w:r>
            <w:r w:rsidR="008817FD" w:rsidRPr="00893B3F">
              <w:rPr>
                <w:rFonts w:ascii="Cambria" w:hAnsi="Cambria"/>
                <w:color w:val="auto"/>
                <w:sz w:val="20"/>
                <w:szCs w:val="20"/>
              </w:rPr>
              <w:t>počet kilometrov:</w:t>
            </w:r>
          </w:p>
        </w:tc>
        <w:tc>
          <w:tcPr>
            <w:tcW w:w="4490" w:type="dxa"/>
          </w:tcPr>
          <w:p w14:paraId="39BC78CB" w14:textId="77777777" w:rsidR="008817FD" w:rsidRPr="00893B3F" w:rsidRDefault="008817FD" w:rsidP="008817FD">
            <w:pPr>
              <w:spacing w:before="0" w:after="120" w:line="250" w:lineRule="auto"/>
              <w:rPr>
                <w:rFonts w:ascii="Cambria" w:hAnsi="Cambria"/>
                <w:b/>
                <w:bCs/>
                <w:color w:val="auto"/>
                <w:sz w:val="20"/>
                <w:szCs w:val="20"/>
              </w:rPr>
            </w:pPr>
            <w:r w:rsidRPr="00893B3F">
              <w:rPr>
                <w:rFonts w:ascii="Cambria" w:hAnsi="Cambria" w:cs="Arial"/>
                <w:i/>
                <w:color w:val="auto"/>
                <w:sz w:val="20"/>
                <w:szCs w:val="20"/>
                <w:highlight w:val="lightGray"/>
              </w:rPr>
              <w:t>[doplniť]</w:t>
            </w:r>
          </w:p>
        </w:tc>
      </w:tr>
      <w:tr w:rsidR="00893B3F" w:rsidRPr="00893B3F" w14:paraId="38E3E263" w14:textId="77777777" w:rsidTr="001C41FD">
        <w:tc>
          <w:tcPr>
            <w:tcW w:w="4498" w:type="dxa"/>
          </w:tcPr>
          <w:p w14:paraId="68B6E922" w14:textId="77777777" w:rsidR="008817FD" w:rsidRPr="00893B3F" w:rsidRDefault="00D0589D" w:rsidP="008817FD">
            <w:pPr>
              <w:spacing w:before="0" w:after="120" w:line="250" w:lineRule="auto"/>
              <w:rPr>
                <w:rFonts w:ascii="Cambria" w:hAnsi="Cambria"/>
                <w:color w:val="auto"/>
                <w:sz w:val="20"/>
                <w:szCs w:val="20"/>
              </w:rPr>
            </w:pPr>
            <w:r w:rsidRPr="00893B3F">
              <w:rPr>
                <w:rFonts w:ascii="Cambria" w:hAnsi="Cambria"/>
                <w:color w:val="auto"/>
                <w:sz w:val="20"/>
                <w:szCs w:val="20"/>
              </w:rPr>
              <w:t>Celková mesačná splátka</w:t>
            </w:r>
            <w:r w:rsidR="005E53C5" w:rsidRPr="00893B3F">
              <w:rPr>
                <w:rFonts w:ascii="Cambria" w:hAnsi="Cambria"/>
                <w:color w:val="auto"/>
                <w:sz w:val="20"/>
                <w:szCs w:val="20"/>
              </w:rPr>
              <w:t xml:space="preserve"> nájomného</w:t>
            </w:r>
            <w:r w:rsidRPr="00893B3F">
              <w:rPr>
                <w:rFonts w:ascii="Cambria" w:hAnsi="Cambria"/>
                <w:color w:val="auto"/>
                <w:sz w:val="20"/>
                <w:szCs w:val="20"/>
              </w:rPr>
              <w:t>:</w:t>
            </w:r>
          </w:p>
        </w:tc>
        <w:tc>
          <w:tcPr>
            <w:tcW w:w="4490" w:type="dxa"/>
          </w:tcPr>
          <w:p w14:paraId="4C1ABD7B" w14:textId="77777777" w:rsidR="00467DE2" w:rsidRPr="00893B3F" w:rsidRDefault="008817FD">
            <w:pPr>
              <w:spacing w:before="0" w:after="120" w:line="250" w:lineRule="auto"/>
              <w:rPr>
                <w:rFonts w:ascii="Cambria" w:hAnsi="Cambria" w:cs="Arial"/>
                <w:i/>
                <w:color w:val="auto"/>
                <w:sz w:val="20"/>
                <w:szCs w:val="20"/>
              </w:rPr>
            </w:pPr>
            <w:r w:rsidRPr="00893B3F">
              <w:rPr>
                <w:rFonts w:ascii="Cambria" w:hAnsi="Cambria" w:cs="Arial"/>
                <w:i/>
                <w:color w:val="auto"/>
                <w:sz w:val="20"/>
                <w:szCs w:val="20"/>
                <w:highlight w:val="lightGray"/>
              </w:rPr>
              <w:t>[doplniť]</w:t>
            </w:r>
          </w:p>
        </w:tc>
      </w:tr>
      <w:tr w:rsidR="00D0589D" w:rsidRPr="00893B3F" w14:paraId="468C5A42" w14:textId="77777777" w:rsidTr="001C41FD">
        <w:tc>
          <w:tcPr>
            <w:tcW w:w="4498" w:type="dxa"/>
          </w:tcPr>
          <w:p w14:paraId="1970CD7A" w14:textId="77777777" w:rsidR="00D0589D" w:rsidRPr="00893B3F" w:rsidRDefault="00467DE2" w:rsidP="008817FD">
            <w:pPr>
              <w:spacing w:before="0" w:after="120" w:line="250" w:lineRule="auto"/>
              <w:rPr>
                <w:rFonts w:ascii="Cambria" w:hAnsi="Cambria"/>
                <w:color w:val="auto"/>
                <w:sz w:val="20"/>
                <w:szCs w:val="20"/>
              </w:rPr>
            </w:pPr>
            <w:r w:rsidRPr="00893B3F">
              <w:rPr>
                <w:rFonts w:ascii="Cambria" w:hAnsi="Cambria"/>
                <w:color w:val="auto"/>
                <w:sz w:val="20"/>
                <w:szCs w:val="20"/>
              </w:rPr>
              <w:t xml:space="preserve">Očakávaná zostatková </w:t>
            </w:r>
            <w:r w:rsidR="00D0589D" w:rsidRPr="00893B3F">
              <w:rPr>
                <w:rFonts w:ascii="Cambria" w:hAnsi="Cambria"/>
                <w:color w:val="auto"/>
                <w:sz w:val="20"/>
                <w:szCs w:val="20"/>
              </w:rPr>
              <w:t xml:space="preserve">hodnota vozidla </w:t>
            </w:r>
            <w:r w:rsidRPr="00893B3F">
              <w:rPr>
                <w:rFonts w:ascii="Cambria" w:hAnsi="Cambria"/>
                <w:color w:val="auto"/>
                <w:sz w:val="20"/>
                <w:szCs w:val="20"/>
              </w:rPr>
              <w:t xml:space="preserve">ku dňu konca uplynutia doby nájmu </w:t>
            </w:r>
            <w:r w:rsidR="00D0589D" w:rsidRPr="00893B3F">
              <w:rPr>
                <w:rFonts w:ascii="Cambria" w:hAnsi="Cambria"/>
                <w:color w:val="auto"/>
                <w:sz w:val="20"/>
                <w:szCs w:val="20"/>
              </w:rPr>
              <w:t>v %:</w:t>
            </w:r>
          </w:p>
        </w:tc>
        <w:tc>
          <w:tcPr>
            <w:tcW w:w="4490" w:type="dxa"/>
          </w:tcPr>
          <w:p w14:paraId="17878F2C" w14:textId="77777777" w:rsidR="00D0589D" w:rsidRPr="00893B3F" w:rsidRDefault="00D0589D" w:rsidP="008817FD">
            <w:pPr>
              <w:spacing w:before="0" w:after="120" w:line="250" w:lineRule="auto"/>
              <w:rPr>
                <w:rFonts w:ascii="Cambria" w:hAnsi="Cambria" w:cs="Arial"/>
                <w:i/>
                <w:color w:val="auto"/>
                <w:sz w:val="20"/>
                <w:szCs w:val="20"/>
                <w:highlight w:val="lightGray"/>
              </w:rPr>
            </w:pPr>
            <w:r w:rsidRPr="00893B3F">
              <w:rPr>
                <w:rFonts w:ascii="Cambria" w:hAnsi="Cambria" w:cs="Arial"/>
                <w:i/>
                <w:color w:val="auto"/>
                <w:sz w:val="20"/>
                <w:szCs w:val="20"/>
                <w:highlight w:val="lightGray"/>
              </w:rPr>
              <w:t>[doplniť]</w:t>
            </w:r>
          </w:p>
        </w:tc>
      </w:tr>
    </w:tbl>
    <w:p w14:paraId="116F7690" w14:textId="77777777" w:rsidR="008817FD" w:rsidRPr="00893B3F" w:rsidRDefault="008817FD" w:rsidP="00D0589D">
      <w:pPr>
        <w:spacing w:before="0" w:after="120" w:line="250" w:lineRule="auto"/>
        <w:rPr>
          <w:rFonts w:ascii="Cambria" w:hAnsi="Cambria"/>
          <w:b/>
          <w:bCs/>
          <w:color w:val="auto"/>
          <w:sz w:val="20"/>
          <w:szCs w:val="20"/>
        </w:rPr>
      </w:pPr>
    </w:p>
    <w:p w14:paraId="7C242AF4" w14:textId="77777777" w:rsidR="00207882" w:rsidRPr="00893B3F" w:rsidRDefault="00207882" w:rsidP="001C41FD">
      <w:pPr>
        <w:numPr>
          <w:ilvl w:val="0"/>
          <w:numId w:val="22"/>
        </w:numPr>
        <w:spacing w:after="240" w:line="240" w:lineRule="auto"/>
        <w:jc w:val="both"/>
        <w:rPr>
          <w:rFonts w:ascii="Cambria" w:hAnsi="Cambria" w:cs="Arial"/>
          <w:b/>
          <w:color w:val="auto"/>
          <w:sz w:val="20"/>
          <w:szCs w:val="20"/>
        </w:rPr>
      </w:pPr>
      <w:r w:rsidRPr="00893B3F">
        <w:rPr>
          <w:rFonts w:ascii="Cambria" w:hAnsi="Cambria" w:cs="Arial"/>
          <w:b/>
          <w:color w:val="auto"/>
          <w:sz w:val="20"/>
          <w:szCs w:val="20"/>
        </w:rPr>
        <w:t xml:space="preserve">Predmet Operatívneho leasingu / informácie o Vozidle : </w:t>
      </w:r>
    </w:p>
    <w:p w14:paraId="1290DF22" w14:textId="77777777" w:rsidR="0095334D" w:rsidRPr="00893B3F" w:rsidRDefault="0095334D" w:rsidP="0095334D">
      <w:pPr>
        <w:spacing w:before="0" w:after="120" w:line="250" w:lineRule="auto"/>
        <w:ind w:left="68"/>
        <w:rPr>
          <w:rFonts w:ascii="Cambria" w:hAnsi="Cambria"/>
          <w:b/>
          <w:bCs/>
          <w:color w:val="auto"/>
          <w:sz w:val="20"/>
          <w:szCs w:val="20"/>
        </w:rPr>
      </w:pPr>
    </w:p>
    <w:tbl>
      <w:tblPr>
        <w:tblStyle w:val="Mriekatabuky"/>
        <w:tblW w:w="0" w:type="auto"/>
        <w:tblInd w:w="68" w:type="dxa"/>
        <w:tblLook w:val="04A0" w:firstRow="1" w:lastRow="0" w:firstColumn="1" w:lastColumn="0" w:noHBand="0" w:noVBand="1"/>
      </w:tblPr>
      <w:tblGrid>
        <w:gridCol w:w="4496"/>
        <w:gridCol w:w="4492"/>
      </w:tblGrid>
      <w:tr w:rsidR="00893B3F" w:rsidRPr="00893B3F" w14:paraId="4AEBE4F7" w14:textId="77777777" w:rsidTr="00864EBB">
        <w:tc>
          <w:tcPr>
            <w:tcW w:w="4496" w:type="dxa"/>
          </w:tcPr>
          <w:p w14:paraId="5ACCE501" w14:textId="77777777" w:rsidR="0095334D" w:rsidRPr="00893B3F" w:rsidRDefault="0095334D" w:rsidP="00C106E5">
            <w:pPr>
              <w:spacing w:before="0" w:after="120" w:line="250" w:lineRule="auto"/>
              <w:rPr>
                <w:rFonts w:ascii="Cambria" w:hAnsi="Cambria"/>
                <w:color w:val="auto"/>
                <w:sz w:val="20"/>
                <w:szCs w:val="20"/>
              </w:rPr>
            </w:pPr>
            <w:r w:rsidRPr="00893B3F">
              <w:rPr>
                <w:rFonts w:ascii="Cambria" w:hAnsi="Cambria"/>
                <w:color w:val="auto"/>
                <w:sz w:val="20"/>
                <w:szCs w:val="20"/>
              </w:rPr>
              <w:t>Typ Vozidla:</w:t>
            </w:r>
          </w:p>
        </w:tc>
        <w:tc>
          <w:tcPr>
            <w:tcW w:w="4492" w:type="dxa"/>
          </w:tcPr>
          <w:p w14:paraId="017A4669" w14:textId="77777777" w:rsidR="0095334D" w:rsidRPr="00893B3F" w:rsidRDefault="0095334D" w:rsidP="00C106E5">
            <w:pPr>
              <w:spacing w:before="0" w:after="120" w:line="250" w:lineRule="auto"/>
              <w:rPr>
                <w:rFonts w:ascii="Cambria" w:hAnsi="Cambria"/>
                <w:b/>
                <w:bCs/>
                <w:color w:val="auto"/>
                <w:sz w:val="20"/>
                <w:szCs w:val="20"/>
              </w:rPr>
            </w:pPr>
            <w:r w:rsidRPr="00893B3F">
              <w:rPr>
                <w:rFonts w:ascii="Cambria" w:hAnsi="Cambria" w:cs="Arial"/>
                <w:i/>
                <w:color w:val="auto"/>
                <w:sz w:val="20"/>
                <w:szCs w:val="20"/>
                <w:highlight w:val="lightGray"/>
              </w:rPr>
              <w:t>[doplniť]</w:t>
            </w:r>
          </w:p>
        </w:tc>
      </w:tr>
      <w:tr w:rsidR="00893B3F" w:rsidRPr="00893B3F" w14:paraId="74E847C9" w14:textId="77777777" w:rsidTr="00864EBB">
        <w:tc>
          <w:tcPr>
            <w:tcW w:w="4496" w:type="dxa"/>
          </w:tcPr>
          <w:p w14:paraId="56BBA1C2" w14:textId="77777777" w:rsidR="0095334D" w:rsidRPr="00893B3F" w:rsidRDefault="0095334D" w:rsidP="00C106E5">
            <w:pPr>
              <w:spacing w:before="0" w:after="120" w:line="250" w:lineRule="auto"/>
              <w:rPr>
                <w:rFonts w:ascii="Cambria" w:hAnsi="Cambria"/>
                <w:color w:val="auto"/>
                <w:sz w:val="20"/>
                <w:szCs w:val="20"/>
              </w:rPr>
            </w:pPr>
            <w:r w:rsidRPr="00893B3F">
              <w:rPr>
                <w:rFonts w:ascii="Cambria" w:hAnsi="Cambria"/>
                <w:color w:val="auto"/>
                <w:sz w:val="20"/>
                <w:szCs w:val="20"/>
              </w:rPr>
              <w:t>Model Vozidla:</w:t>
            </w:r>
          </w:p>
        </w:tc>
        <w:tc>
          <w:tcPr>
            <w:tcW w:w="4492" w:type="dxa"/>
          </w:tcPr>
          <w:p w14:paraId="77398676" w14:textId="77777777" w:rsidR="0095334D" w:rsidRPr="00893B3F" w:rsidRDefault="0095334D" w:rsidP="00C106E5">
            <w:pPr>
              <w:spacing w:before="0" w:after="120" w:line="250" w:lineRule="auto"/>
              <w:rPr>
                <w:rFonts w:ascii="Cambria" w:hAnsi="Cambria"/>
                <w:b/>
                <w:bCs/>
                <w:color w:val="auto"/>
                <w:sz w:val="20"/>
                <w:szCs w:val="20"/>
              </w:rPr>
            </w:pPr>
            <w:r w:rsidRPr="00893B3F">
              <w:rPr>
                <w:rFonts w:ascii="Cambria" w:hAnsi="Cambria" w:cs="Arial"/>
                <w:i/>
                <w:color w:val="auto"/>
                <w:sz w:val="20"/>
                <w:szCs w:val="20"/>
                <w:highlight w:val="lightGray"/>
              </w:rPr>
              <w:t>[doplniť]</w:t>
            </w:r>
          </w:p>
        </w:tc>
      </w:tr>
      <w:tr w:rsidR="00893B3F" w:rsidRPr="00893B3F" w14:paraId="7AE36D20" w14:textId="77777777" w:rsidTr="00864EBB">
        <w:tc>
          <w:tcPr>
            <w:tcW w:w="4496" w:type="dxa"/>
          </w:tcPr>
          <w:p w14:paraId="0E16F205" w14:textId="77777777" w:rsidR="0095334D" w:rsidRPr="00893B3F" w:rsidRDefault="0095334D" w:rsidP="00C106E5">
            <w:pPr>
              <w:spacing w:before="0" w:after="120" w:line="250" w:lineRule="auto"/>
              <w:rPr>
                <w:rFonts w:ascii="Cambria" w:hAnsi="Cambria"/>
                <w:color w:val="auto"/>
                <w:sz w:val="20"/>
                <w:szCs w:val="20"/>
              </w:rPr>
            </w:pPr>
            <w:r w:rsidRPr="00893B3F">
              <w:rPr>
                <w:rFonts w:ascii="Cambria" w:hAnsi="Cambria"/>
                <w:color w:val="auto"/>
                <w:sz w:val="20"/>
                <w:szCs w:val="20"/>
              </w:rPr>
              <w:t>Výkon v kW:</w:t>
            </w:r>
          </w:p>
        </w:tc>
        <w:tc>
          <w:tcPr>
            <w:tcW w:w="4492" w:type="dxa"/>
          </w:tcPr>
          <w:p w14:paraId="214F5102" w14:textId="77777777" w:rsidR="0095334D" w:rsidRPr="00893B3F" w:rsidRDefault="0095334D" w:rsidP="00C106E5">
            <w:pPr>
              <w:spacing w:before="0" w:after="120" w:line="250" w:lineRule="auto"/>
              <w:rPr>
                <w:rFonts w:ascii="Cambria" w:hAnsi="Cambria"/>
                <w:b/>
                <w:bCs/>
                <w:color w:val="auto"/>
                <w:sz w:val="20"/>
                <w:szCs w:val="20"/>
              </w:rPr>
            </w:pPr>
            <w:r w:rsidRPr="00893B3F">
              <w:rPr>
                <w:rFonts w:ascii="Cambria" w:hAnsi="Cambria" w:cs="Arial"/>
                <w:i/>
                <w:color w:val="auto"/>
                <w:sz w:val="20"/>
                <w:szCs w:val="20"/>
                <w:highlight w:val="lightGray"/>
              </w:rPr>
              <w:t>[doplniť]</w:t>
            </w:r>
          </w:p>
        </w:tc>
      </w:tr>
      <w:tr w:rsidR="00893B3F" w:rsidRPr="00893B3F" w14:paraId="58818D49" w14:textId="77777777" w:rsidTr="00864EBB">
        <w:tc>
          <w:tcPr>
            <w:tcW w:w="4496" w:type="dxa"/>
          </w:tcPr>
          <w:p w14:paraId="01DE55B2" w14:textId="77777777" w:rsidR="0095334D" w:rsidRPr="00893B3F" w:rsidRDefault="0095334D" w:rsidP="00C106E5">
            <w:pPr>
              <w:spacing w:before="0" w:after="120" w:line="250" w:lineRule="auto"/>
              <w:rPr>
                <w:rFonts w:ascii="Cambria" w:hAnsi="Cambria"/>
                <w:color w:val="auto"/>
                <w:sz w:val="20"/>
                <w:szCs w:val="20"/>
              </w:rPr>
            </w:pPr>
            <w:r w:rsidRPr="00893B3F">
              <w:rPr>
                <w:rFonts w:ascii="Cambria" w:hAnsi="Cambria"/>
                <w:color w:val="auto"/>
                <w:sz w:val="20"/>
                <w:szCs w:val="20"/>
              </w:rPr>
              <w:t>Objem valcov v cm³:</w:t>
            </w:r>
          </w:p>
        </w:tc>
        <w:tc>
          <w:tcPr>
            <w:tcW w:w="4492" w:type="dxa"/>
          </w:tcPr>
          <w:p w14:paraId="498A44E3" w14:textId="77777777" w:rsidR="0095334D" w:rsidRPr="00893B3F" w:rsidRDefault="00DB7B17" w:rsidP="00C106E5">
            <w:pPr>
              <w:spacing w:before="0" w:after="120" w:line="250" w:lineRule="auto"/>
              <w:rPr>
                <w:rFonts w:ascii="Cambria" w:hAnsi="Cambria"/>
                <w:b/>
                <w:bCs/>
                <w:color w:val="auto"/>
                <w:sz w:val="20"/>
                <w:szCs w:val="20"/>
              </w:rPr>
            </w:pPr>
            <w:r w:rsidRPr="00893B3F">
              <w:rPr>
                <w:rFonts w:ascii="Cambria" w:hAnsi="Cambria" w:cs="Arial"/>
                <w:i/>
                <w:color w:val="auto"/>
                <w:sz w:val="20"/>
                <w:szCs w:val="20"/>
                <w:highlight w:val="lightGray"/>
              </w:rPr>
              <w:t>[doplniť]</w:t>
            </w:r>
          </w:p>
        </w:tc>
      </w:tr>
      <w:tr w:rsidR="00893B3F" w:rsidRPr="00893B3F" w14:paraId="6AC4060B" w14:textId="77777777" w:rsidTr="00864EBB">
        <w:tc>
          <w:tcPr>
            <w:tcW w:w="4496" w:type="dxa"/>
          </w:tcPr>
          <w:p w14:paraId="7D160BAC" w14:textId="77777777" w:rsidR="0095334D" w:rsidRPr="00893B3F" w:rsidRDefault="0095334D" w:rsidP="00C106E5">
            <w:pPr>
              <w:spacing w:before="0" w:after="120" w:line="250" w:lineRule="auto"/>
              <w:rPr>
                <w:rFonts w:ascii="Cambria" w:hAnsi="Cambria"/>
                <w:color w:val="auto"/>
                <w:sz w:val="20"/>
                <w:szCs w:val="20"/>
              </w:rPr>
            </w:pPr>
            <w:r w:rsidRPr="00893B3F">
              <w:rPr>
                <w:rFonts w:ascii="Cambria" w:hAnsi="Cambria"/>
                <w:color w:val="auto"/>
                <w:sz w:val="20"/>
                <w:szCs w:val="20"/>
              </w:rPr>
              <w:t>Druh paliva:</w:t>
            </w:r>
          </w:p>
        </w:tc>
        <w:tc>
          <w:tcPr>
            <w:tcW w:w="4492" w:type="dxa"/>
          </w:tcPr>
          <w:p w14:paraId="51CAC3BD" w14:textId="77777777" w:rsidR="0095334D" w:rsidRPr="00893B3F" w:rsidRDefault="0095334D" w:rsidP="00C106E5">
            <w:pPr>
              <w:spacing w:before="0" w:after="120" w:line="250" w:lineRule="auto"/>
              <w:rPr>
                <w:rFonts w:ascii="Cambria" w:hAnsi="Cambria"/>
                <w:b/>
                <w:bCs/>
                <w:color w:val="auto"/>
                <w:sz w:val="20"/>
                <w:szCs w:val="20"/>
              </w:rPr>
            </w:pPr>
            <w:r w:rsidRPr="00893B3F">
              <w:rPr>
                <w:rFonts w:ascii="Cambria" w:hAnsi="Cambria" w:cs="Arial"/>
                <w:i/>
                <w:color w:val="auto"/>
                <w:sz w:val="20"/>
                <w:szCs w:val="20"/>
                <w:highlight w:val="lightGray"/>
              </w:rPr>
              <w:t>[doplniť]</w:t>
            </w:r>
          </w:p>
        </w:tc>
      </w:tr>
      <w:tr w:rsidR="00893B3F" w:rsidRPr="00893B3F" w14:paraId="36ADF27F" w14:textId="77777777" w:rsidTr="00864EBB">
        <w:tc>
          <w:tcPr>
            <w:tcW w:w="4496" w:type="dxa"/>
          </w:tcPr>
          <w:p w14:paraId="57CEC5A9" w14:textId="77777777" w:rsidR="0095334D" w:rsidRPr="00893B3F" w:rsidRDefault="0095334D" w:rsidP="00C106E5">
            <w:pPr>
              <w:spacing w:before="0" w:after="120" w:line="250" w:lineRule="auto"/>
              <w:rPr>
                <w:rFonts w:ascii="Cambria" w:hAnsi="Cambria"/>
                <w:color w:val="auto"/>
                <w:sz w:val="20"/>
                <w:szCs w:val="20"/>
              </w:rPr>
            </w:pPr>
            <w:r w:rsidRPr="00893B3F">
              <w:rPr>
                <w:rFonts w:ascii="Cambria" w:hAnsi="Cambria"/>
                <w:color w:val="auto"/>
                <w:sz w:val="20"/>
                <w:szCs w:val="20"/>
              </w:rPr>
              <w:t>Farba karosérie:</w:t>
            </w:r>
          </w:p>
        </w:tc>
        <w:tc>
          <w:tcPr>
            <w:tcW w:w="4492" w:type="dxa"/>
          </w:tcPr>
          <w:p w14:paraId="3281BFF5" w14:textId="77777777" w:rsidR="0095334D" w:rsidRPr="00893B3F" w:rsidRDefault="0095334D" w:rsidP="00C106E5">
            <w:pPr>
              <w:spacing w:before="0" w:after="120" w:line="250" w:lineRule="auto"/>
              <w:rPr>
                <w:rFonts w:ascii="Cambria" w:hAnsi="Cambria" w:cs="Arial"/>
                <w:i/>
                <w:color w:val="auto"/>
                <w:sz w:val="20"/>
                <w:szCs w:val="20"/>
                <w:highlight w:val="lightGray"/>
              </w:rPr>
            </w:pPr>
            <w:r w:rsidRPr="00893B3F">
              <w:rPr>
                <w:rFonts w:ascii="Cambria" w:hAnsi="Cambria" w:cs="Arial"/>
                <w:i/>
                <w:color w:val="auto"/>
                <w:sz w:val="20"/>
                <w:szCs w:val="20"/>
                <w:highlight w:val="lightGray"/>
              </w:rPr>
              <w:t>[doplniť]</w:t>
            </w:r>
          </w:p>
        </w:tc>
      </w:tr>
      <w:tr w:rsidR="00893B3F" w:rsidRPr="00893B3F" w14:paraId="2DBE1B2C" w14:textId="77777777" w:rsidTr="00864EBB">
        <w:tc>
          <w:tcPr>
            <w:tcW w:w="4496" w:type="dxa"/>
          </w:tcPr>
          <w:p w14:paraId="4A3CB978" w14:textId="77777777" w:rsidR="0095334D" w:rsidRPr="00893B3F" w:rsidRDefault="0095334D" w:rsidP="00C106E5">
            <w:pPr>
              <w:spacing w:before="0" w:after="120" w:line="250" w:lineRule="auto"/>
              <w:rPr>
                <w:rFonts w:ascii="Cambria" w:hAnsi="Cambria"/>
                <w:color w:val="auto"/>
                <w:sz w:val="20"/>
                <w:szCs w:val="20"/>
              </w:rPr>
            </w:pPr>
            <w:r w:rsidRPr="00893B3F">
              <w:rPr>
                <w:rFonts w:ascii="Cambria" w:hAnsi="Cambria"/>
                <w:color w:val="auto"/>
                <w:sz w:val="20"/>
                <w:szCs w:val="20"/>
              </w:rPr>
              <w:t>EČV:</w:t>
            </w:r>
          </w:p>
        </w:tc>
        <w:tc>
          <w:tcPr>
            <w:tcW w:w="4492" w:type="dxa"/>
          </w:tcPr>
          <w:p w14:paraId="16A40770" w14:textId="77777777" w:rsidR="0095334D" w:rsidRPr="00893B3F" w:rsidRDefault="0095334D" w:rsidP="00C106E5">
            <w:pPr>
              <w:spacing w:before="0" w:after="120" w:line="250" w:lineRule="auto"/>
              <w:rPr>
                <w:rFonts w:ascii="Cambria" w:hAnsi="Cambria" w:cs="Arial"/>
                <w:i/>
                <w:color w:val="auto"/>
                <w:sz w:val="20"/>
                <w:szCs w:val="20"/>
                <w:highlight w:val="lightGray"/>
              </w:rPr>
            </w:pPr>
            <w:r w:rsidRPr="00893B3F">
              <w:rPr>
                <w:rFonts w:ascii="Cambria" w:hAnsi="Cambria" w:cs="Arial"/>
                <w:i/>
                <w:color w:val="auto"/>
                <w:sz w:val="20"/>
                <w:szCs w:val="20"/>
                <w:highlight w:val="lightGray"/>
              </w:rPr>
              <w:t>[doplniť]</w:t>
            </w:r>
          </w:p>
        </w:tc>
      </w:tr>
      <w:tr w:rsidR="0095334D" w:rsidRPr="00893B3F" w14:paraId="00B1D590" w14:textId="77777777" w:rsidTr="00864EBB">
        <w:tc>
          <w:tcPr>
            <w:tcW w:w="4496" w:type="dxa"/>
          </w:tcPr>
          <w:p w14:paraId="71252566" w14:textId="77777777" w:rsidR="0095334D" w:rsidRPr="00893B3F" w:rsidRDefault="0095334D" w:rsidP="00C106E5">
            <w:pPr>
              <w:spacing w:before="0" w:after="120" w:line="250" w:lineRule="auto"/>
              <w:rPr>
                <w:rFonts w:ascii="Cambria" w:hAnsi="Cambria"/>
                <w:color w:val="auto"/>
                <w:sz w:val="20"/>
                <w:szCs w:val="20"/>
              </w:rPr>
            </w:pPr>
            <w:r w:rsidRPr="00893B3F">
              <w:rPr>
                <w:rFonts w:ascii="Cambria" w:hAnsi="Cambria"/>
                <w:color w:val="auto"/>
                <w:sz w:val="20"/>
                <w:szCs w:val="20"/>
              </w:rPr>
              <w:t>Autorizovaný predajca:</w:t>
            </w:r>
          </w:p>
        </w:tc>
        <w:tc>
          <w:tcPr>
            <w:tcW w:w="4492" w:type="dxa"/>
          </w:tcPr>
          <w:p w14:paraId="39189FA8" w14:textId="77777777" w:rsidR="0095334D" w:rsidRPr="00893B3F" w:rsidRDefault="0095334D" w:rsidP="00C106E5">
            <w:pPr>
              <w:spacing w:before="0" w:after="120" w:line="250" w:lineRule="auto"/>
              <w:rPr>
                <w:rFonts w:ascii="Cambria" w:hAnsi="Cambria" w:cs="Arial"/>
                <w:i/>
                <w:color w:val="auto"/>
                <w:sz w:val="20"/>
                <w:szCs w:val="20"/>
                <w:highlight w:val="lightGray"/>
              </w:rPr>
            </w:pPr>
            <w:r w:rsidRPr="00893B3F">
              <w:rPr>
                <w:rFonts w:ascii="Cambria" w:hAnsi="Cambria" w:cs="Arial"/>
                <w:i/>
                <w:color w:val="auto"/>
                <w:sz w:val="20"/>
                <w:szCs w:val="20"/>
                <w:highlight w:val="lightGray"/>
              </w:rPr>
              <w:t>[doplniť]</w:t>
            </w:r>
          </w:p>
        </w:tc>
      </w:tr>
    </w:tbl>
    <w:p w14:paraId="415AAD82" w14:textId="77777777" w:rsidR="0095334D" w:rsidRPr="00893B3F" w:rsidRDefault="0095334D" w:rsidP="0095334D">
      <w:pPr>
        <w:spacing w:before="0" w:after="120" w:line="250" w:lineRule="auto"/>
        <w:ind w:left="68"/>
        <w:rPr>
          <w:rFonts w:ascii="Cambria" w:hAnsi="Cambria"/>
          <w:b/>
          <w:bCs/>
          <w:color w:val="auto"/>
          <w:sz w:val="20"/>
          <w:szCs w:val="20"/>
        </w:rPr>
      </w:pPr>
    </w:p>
    <w:p w14:paraId="4EBF36E8" w14:textId="77777777" w:rsidR="00207882" w:rsidRPr="00893B3F" w:rsidRDefault="008D6018" w:rsidP="001C41FD">
      <w:pPr>
        <w:numPr>
          <w:ilvl w:val="0"/>
          <w:numId w:val="22"/>
        </w:numPr>
        <w:spacing w:after="240" w:line="240" w:lineRule="auto"/>
        <w:jc w:val="both"/>
        <w:rPr>
          <w:rFonts w:ascii="Cambria" w:hAnsi="Cambria" w:cs="Arial"/>
          <w:b/>
          <w:color w:val="auto"/>
          <w:sz w:val="20"/>
          <w:szCs w:val="20"/>
        </w:rPr>
      </w:pPr>
      <w:r w:rsidRPr="00893B3F">
        <w:rPr>
          <w:rFonts w:ascii="Cambria" w:hAnsi="Cambria" w:cs="Arial"/>
          <w:b/>
          <w:color w:val="auto"/>
          <w:sz w:val="20"/>
          <w:szCs w:val="20"/>
        </w:rPr>
        <w:t>Zmluvné vzťahy Operatívneho leasingu</w:t>
      </w:r>
    </w:p>
    <w:p w14:paraId="18AA500E" w14:textId="77777777" w:rsidR="006F5A4A" w:rsidRPr="00893B3F" w:rsidRDefault="006F5A4A" w:rsidP="001C41FD">
      <w:pPr>
        <w:numPr>
          <w:ilvl w:val="1"/>
          <w:numId w:val="22"/>
        </w:numPr>
        <w:spacing w:after="240" w:line="240" w:lineRule="auto"/>
        <w:jc w:val="both"/>
        <w:rPr>
          <w:rFonts w:ascii="Cambria" w:hAnsi="Cambria"/>
          <w:color w:val="auto"/>
          <w:sz w:val="20"/>
          <w:szCs w:val="20"/>
        </w:rPr>
      </w:pPr>
      <w:r w:rsidRPr="00893B3F">
        <w:rPr>
          <w:rFonts w:ascii="Cambria" w:hAnsi="Cambria"/>
          <w:color w:val="auto"/>
          <w:sz w:val="20"/>
          <w:szCs w:val="20"/>
        </w:rPr>
        <w:t xml:space="preserve">Prenajímateľ na základe Zmluvy dáva do dočasného užívania Nájomcovi Vozidlo špecifikované v Čiastkovej Zmluve a za podmienok stanovených podľa Zmluvy. </w:t>
      </w:r>
    </w:p>
    <w:p w14:paraId="58CDE088" w14:textId="77777777" w:rsidR="006F5A4A" w:rsidRPr="00893B3F" w:rsidRDefault="006F5A4A" w:rsidP="001C41FD">
      <w:pPr>
        <w:numPr>
          <w:ilvl w:val="1"/>
          <w:numId w:val="22"/>
        </w:numPr>
        <w:spacing w:after="240" w:line="240" w:lineRule="auto"/>
        <w:jc w:val="both"/>
        <w:rPr>
          <w:rFonts w:ascii="Cambria" w:hAnsi="Cambria"/>
          <w:color w:val="auto"/>
          <w:sz w:val="20"/>
          <w:szCs w:val="20"/>
        </w:rPr>
      </w:pPr>
      <w:r w:rsidRPr="00893B3F">
        <w:rPr>
          <w:rFonts w:ascii="Cambria" w:hAnsi="Cambria"/>
          <w:color w:val="auto"/>
          <w:sz w:val="20"/>
          <w:szCs w:val="20"/>
        </w:rPr>
        <w:t xml:space="preserve">Čiastková zmluva je uzavretá na dobu určitú, t.j. na dobu Operatívneho leasingu </w:t>
      </w:r>
      <w:r w:rsidR="004154C3" w:rsidRPr="00893B3F">
        <w:rPr>
          <w:rFonts w:ascii="Cambria" w:hAnsi="Cambria"/>
          <w:color w:val="auto"/>
          <w:sz w:val="20"/>
          <w:szCs w:val="20"/>
        </w:rPr>
        <w:t xml:space="preserve">trvajúcu </w:t>
      </w:r>
      <w:r w:rsidR="004154C3" w:rsidRPr="00893B3F">
        <w:rPr>
          <w:rFonts w:ascii="Cambria" w:hAnsi="Cambria" w:cs="Arial"/>
          <w:color w:val="auto"/>
          <w:sz w:val="20"/>
          <w:szCs w:val="20"/>
        </w:rPr>
        <w:t xml:space="preserve">po dobu </w:t>
      </w:r>
      <w:r w:rsidR="004154C3" w:rsidRPr="00893B3F">
        <w:rPr>
          <w:rFonts w:ascii="Cambria" w:hAnsi="Cambria" w:cs="Arial"/>
          <w:i/>
          <w:color w:val="auto"/>
          <w:sz w:val="20"/>
          <w:szCs w:val="20"/>
          <w:highlight w:val="lightGray"/>
        </w:rPr>
        <w:t>[doplniť]</w:t>
      </w:r>
      <w:r w:rsidR="004154C3" w:rsidRPr="00893B3F">
        <w:rPr>
          <w:rFonts w:ascii="Cambria" w:hAnsi="Cambria" w:cs="Arial"/>
          <w:i/>
          <w:color w:val="auto"/>
          <w:sz w:val="20"/>
          <w:szCs w:val="20"/>
        </w:rPr>
        <w:t xml:space="preserve"> </w:t>
      </w:r>
      <w:r w:rsidR="004154C3" w:rsidRPr="00893B3F">
        <w:rPr>
          <w:rFonts w:ascii="Cambria" w:hAnsi="Cambria" w:cs="Arial"/>
          <w:color w:val="auto"/>
          <w:sz w:val="20"/>
          <w:szCs w:val="20"/>
        </w:rPr>
        <w:t xml:space="preserve">mesiacov od podpisu Preberacieho protokolu alebo do dosiahnutia počtu najazdených kilometrov Vozidla </w:t>
      </w:r>
      <w:r w:rsidR="004154C3" w:rsidRPr="00893B3F">
        <w:rPr>
          <w:rFonts w:ascii="Cambria" w:hAnsi="Cambria" w:cs="Arial"/>
          <w:i/>
          <w:color w:val="auto"/>
          <w:sz w:val="20"/>
          <w:szCs w:val="20"/>
          <w:highlight w:val="lightGray"/>
        </w:rPr>
        <w:t>[doplniť]</w:t>
      </w:r>
      <w:r w:rsidR="004154C3" w:rsidRPr="00893B3F">
        <w:rPr>
          <w:rFonts w:ascii="Cambria" w:hAnsi="Cambria" w:cs="Arial"/>
          <w:i/>
          <w:color w:val="auto"/>
          <w:sz w:val="20"/>
          <w:szCs w:val="20"/>
        </w:rPr>
        <w:t xml:space="preserve"> </w:t>
      </w:r>
      <w:r w:rsidR="004154C3" w:rsidRPr="00893B3F">
        <w:rPr>
          <w:rFonts w:ascii="Cambria" w:hAnsi="Cambria" w:cs="Arial"/>
          <w:color w:val="auto"/>
          <w:sz w:val="20"/>
          <w:szCs w:val="20"/>
        </w:rPr>
        <w:t xml:space="preserve">km, podľa toho, ktorá z okolností nastane skôr. </w:t>
      </w:r>
    </w:p>
    <w:p w14:paraId="6D2BAB21" w14:textId="77777777" w:rsidR="006F5A4A" w:rsidRPr="00893B3F" w:rsidRDefault="006F5A4A" w:rsidP="001C41FD">
      <w:pPr>
        <w:numPr>
          <w:ilvl w:val="1"/>
          <w:numId w:val="22"/>
        </w:numPr>
        <w:spacing w:after="240" w:line="240" w:lineRule="auto"/>
        <w:jc w:val="both"/>
        <w:rPr>
          <w:rFonts w:ascii="Cambria" w:hAnsi="Cambria"/>
          <w:color w:val="auto"/>
          <w:sz w:val="20"/>
          <w:szCs w:val="20"/>
        </w:rPr>
      </w:pPr>
      <w:r w:rsidRPr="00893B3F">
        <w:rPr>
          <w:rFonts w:ascii="Cambria" w:hAnsi="Cambria"/>
          <w:color w:val="auto"/>
          <w:sz w:val="20"/>
          <w:szCs w:val="20"/>
        </w:rPr>
        <w:lastRenderedPageBreak/>
        <w:t xml:space="preserve">Na práva a povinnosti Zmluvných strán neupravené Čiastkovou zmluvou sa primerane vzťahujú ustanovenia Zmluvy. </w:t>
      </w:r>
    </w:p>
    <w:p w14:paraId="3F50F624" w14:textId="77777777" w:rsidR="006F5A4A" w:rsidRPr="00893B3F" w:rsidRDefault="006F5A4A" w:rsidP="001C41FD">
      <w:pPr>
        <w:numPr>
          <w:ilvl w:val="1"/>
          <w:numId w:val="22"/>
        </w:numPr>
        <w:spacing w:after="240" w:line="240" w:lineRule="auto"/>
        <w:jc w:val="both"/>
        <w:rPr>
          <w:rFonts w:ascii="Cambria" w:hAnsi="Cambria"/>
          <w:color w:val="auto"/>
          <w:sz w:val="20"/>
          <w:szCs w:val="20"/>
        </w:rPr>
      </w:pPr>
      <w:r w:rsidRPr="00893B3F">
        <w:rPr>
          <w:rFonts w:ascii="Cambria" w:hAnsi="Cambria"/>
          <w:color w:val="auto"/>
          <w:sz w:val="20"/>
          <w:szCs w:val="20"/>
        </w:rPr>
        <w:t xml:space="preserve">Čiastková zmluva nadobúda účinnosť dňom nasledujúcim po dni jej zverejnenia podľa § 47a Občianskeho zákonníka. </w:t>
      </w:r>
    </w:p>
    <w:p w14:paraId="1FFFA550" w14:textId="77777777" w:rsidR="006F5A4A" w:rsidRPr="00893B3F" w:rsidRDefault="006F5A4A" w:rsidP="001C41FD">
      <w:pPr>
        <w:numPr>
          <w:ilvl w:val="1"/>
          <w:numId w:val="22"/>
        </w:numPr>
        <w:spacing w:after="240" w:line="240" w:lineRule="auto"/>
        <w:jc w:val="both"/>
        <w:rPr>
          <w:rFonts w:ascii="Cambria" w:hAnsi="Cambria"/>
          <w:color w:val="auto"/>
          <w:sz w:val="20"/>
          <w:szCs w:val="20"/>
        </w:rPr>
      </w:pPr>
      <w:r w:rsidRPr="00893B3F">
        <w:rPr>
          <w:rFonts w:ascii="Cambria" w:hAnsi="Cambria"/>
          <w:color w:val="auto"/>
          <w:sz w:val="20"/>
          <w:szCs w:val="20"/>
        </w:rPr>
        <w:t xml:space="preserve">Čiastková zmluva je vyhotovená v 5 (piatich) rovnopisoch, s tým, že všetky rovnopisy majú platnosť originálu. Nájomca dostane 3 (tri) rovnopisy a Prenajímateľ dostane 2 (dva) rovnopisy.  </w:t>
      </w:r>
    </w:p>
    <w:p w14:paraId="2D75A68F" w14:textId="77777777" w:rsidR="00207882" w:rsidRPr="00893B3F" w:rsidRDefault="00207882" w:rsidP="00F225CA">
      <w:pPr>
        <w:rPr>
          <w:rFonts w:ascii="Cambria" w:hAnsi="Cambria" w:cs="Arial"/>
          <w:color w:val="auto"/>
          <w:sz w:val="20"/>
          <w:szCs w:val="20"/>
        </w:rPr>
      </w:pPr>
    </w:p>
    <w:p w14:paraId="15839425" w14:textId="77777777" w:rsidR="009D2B97" w:rsidRPr="00893B3F" w:rsidRDefault="009D2B97" w:rsidP="009D2B97">
      <w:pPr>
        <w:spacing w:line="240" w:lineRule="auto"/>
        <w:jc w:val="both"/>
        <w:rPr>
          <w:rFonts w:ascii="Cambria" w:hAnsi="Cambria" w:cs="Arial"/>
          <w:bCs/>
          <w:iCs/>
          <w:color w:val="auto"/>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893B3F" w:rsidRPr="00893B3F" w14:paraId="59607F7A" w14:textId="77777777" w:rsidTr="00C106E5">
        <w:tc>
          <w:tcPr>
            <w:tcW w:w="4528" w:type="dxa"/>
          </w:tcPr>
          <w:p w14:paraId="73D6FAE6" w14:textId="77777777" w:rsidR="009D2B97" w:rsidRPr="00893B3F" w:rsidRDefault="009D2B97" w:rsidP="00C106E5">
            <w:pPr>
              <w:pStyle w:val="Zkladntext"/>
              <w:rPr>
                <w:rFonts w:ascii="Cambria" w:hAnsi="Cambria" w:cs="Arial"/>
                <w:b/>
                <w:bCs/>
                <w:iCs/>
                <w:color w:val="auto"/>
                <w:sz w:val="20"/>
                <w:szCs w:val="20"/>
              </w:rPr>
            </w:pPr>
            <w:r w:rsidRPr="00893B3F">
              <w:rPr>
                <w:rFonts w:ascii="Cambria" w:hAnsi="Cambria" w:cs="Arial"/>
                <w:b/>
                <w:bCs/>
                <w:iCs/>
                <w:color w:val="auto"/>
                <w:sz w:val="20"/>
                <w:szCs w:val="20"/>
              </w:rPr>
              <w:t xml:space="preserve">Nájomca </w:t>
            </w:r>
          </w:p>
          <w:p w14:paraId="196430E2" w14:textId="77777777" w:rsidR="009D2B97" w:rsidRPr="00893B3F" w:rsidRDefault="009D2B97" w:rsidP="00C106E5">
            <w:pPr>
              <w:pStyle w:val="Zkladntext"/>
              <w:rPr>
                <w:rFonts w:ascii="Cambria" w:hAnsi="Cambria" w:cs="Arial"/>
                <w:bCs/>
                <w:iCs/>
                <w:color w:val="auto"/>
                <w:sz w:val="20"/>
                <w:szCs w:val="20"/>
              </w:rPr>
            </w:pPr>
            <w:r w:rsidRPr="00893B3F">
              <w:rPr>
                <w:rFonts w:ascii="Cambria" w:hAnsi="Cambria" w:cs="Arial"/>
                <w:bCs/>
                <w:iCs/>
                <w:color w:val="auto"/>
                <w:sz w:val="20"/>
                <w:szCs w:val="20"/>
              </w:rPr>
              <w:t xml:space="preserve">V </w:t>
            </w:r>
            <w:r w:rsidRPr="00893B3F">
              <w:rPr>
                <w:rFonts w:ascii="Cambria" w:hAnsi="Cambria" w:cs="Arial"/>
                <w:color w:val="auto"/>
                <w:sz w:val="20"/>
                <w:szCs w:val="20"/>
              </w:rPr>
              <w:t>Bratislave</w:t>
            </w:r>
          </w:p>
          <w:p w14:paraId="33B41429" w14:textId="77777777" w:rsidR="009D2B97" w:rsidRPr="00893B3F" w:rsidRDefault="009D2B97" w:rsidP="00C106E5">
            <w:pPr>
              <w:pStyle w:val="Zkladntext"/>
              <w:spacing w:after="0"/>
              <w:rPr>
                <w:rFonts w:ascii="Cambria" w:hAnsi="Cambria" w:cs="Arial"/>
                <w:bCs/>
                <w:iCs/>
                <w:color w:val="auto"/>
                <w:sz w:val="20"/>
                <w:szCs w:val="20"/>
              </w:rPr>
            </w:pPr>
            <w:r w:rsidRPr="00893B3F">
              <w:rPr>
                <w:rFonts w:ascii="Cambria" w:hAnsi="Cambria" w:cs="Arial"/>
                <w:bCs/>
                <w:iCs/>
                <w:color w:val="auto"/>
                <w:sz w:val="20"/>
                <w:szCs w:val="20"/>
              </w:rPr>
              <w:t xml:space="preserve">Dňa </w:t>
            </w:r>
            <w:r w:rsidRPr="00893B3F">
              <w:rPr>
                <w:rFonts w:ascii="Cambria" w:hAnsi="Cambria" w:cs="Arial"/>
                <w:color w:val="auto"/>
                <w:sz w:val="20"/>
                <w:szCs w:val="20"/>
                <w:highlight w:val="yellow"/>
              </w:rPr>
              <w:t>[</w:t>
            </w:r>
            <w:r w:rsidRPr="00893B3F">
              <w:rPr>
                <w:rFonts w:ascii="Times New Roman" w:hAnsi="Times New Roman" w:cs="Times New Roman"/>
                <w:color w:val="auto"/>
                <w:sz w:val="20"/>
                <w:szCs w:val="20"/>
                <w:highlight w:val="yellow"/>
              </w:rPr>
              <w:t>●</w:t>
            </w:r>
            <w:r w:rsidRPr="00893B3F">
              <w:rPr>
                <w:rFonts w:ascii="Cambria" w:hAnsi="Cambria" w:cs="Arial"/>
                <w:color w:val="auto"/>
                <w:sz w:val="20"/>
                <w:szCs w:val="20"/>
                <w:highlight w:val="yellow"/>
              </w:rPr>
              <w:t>]</w:t>
            </w:r>
          </w:p>
          <w:p w14:paraId="1E763C5E" w14:textId="77777777" w:rsidR="009D2B97" w:rsidRPr="00893B3F" w:rsidRDefault="009D2B97" w:rsidP="00C106E5">
            <w:pPr>
              <w:pStyle w:val="Zkladntext"/>
              <w:rPr>
                <w:rFonts w:ascii="Cambria" w:hAnsi="Cambria" w:cs="Arial"/>
                <w:bCs/>
                <w:iCs/>
                <w:color w:val="auto"/>
                <w:sz w:val="20"/>
                <w:szCs w:val="20"/>
              </w:rPr>
            </w:pPr>
          </w:p>
          <w:p w14:paraId="38F6A2F6" w14:textId="77777777" w:rsidR="009D2B97" w:rsidRPr="00893B3F" w:rsidRDefault="009D2B97" w:rsidP="00C106E5">
            <w:pPr>
              <w:pStyle w:val="Zkladntext"/>
              <w:rPr>
                <w:rFonts w:ascii="Cambria" w:hAnsi="Cambria" w:cs="Arial"/>
                <w:bCs/>
                <w:iCs/>
                <w:color w:val="auto"/>
                <w:sz w:val="20"/>
                <w:szCs w:val="20"/>
              </w:rPr>
            </w:pPr>
          </w:p>
        </w:tc>
        <w:tc>
          <w:tcPr>
            <w:tcW w:w="4528" w:type="dxa"/>
          </w:tcPr>
          <w:p w14:paraId="68D695C6" w14:textId="77777777" w:rsidR="009D2B97" w:rsidRPr="00893B3F" w:rsidRDefault="0095160B" w:rsidP="00C106E5">
            <w:pPr>
              <w:pStyle w:val="Zkladntext"/>
              <w:rPr>
                <w:rFonts w:ascii="Cambria" w:hAnsi="Cambria" w:cs="Arial"/>
                <w:b/>
                <w:bCs/>
                <w:iCs/>
                <w:color w:val="auto"/>
                <w:sz w:val="20"/>
                <w:szCs w:val="20"/>
              </w:rPr>
            </w:pPr>
            <w:r w:rsidRPr="00893B3F">
              <w:rPr>
                <w:rFonts w:ascii="Cambria" w:hAnsi="Cambria" w:cs="Arial"/>
                <w:b/>
                <w:bCs/>
                <w:iCs/>
                <w:color w:val="auto"/>
                <w:sz w:val="20"/>
                <w:szCs w:val="20"/>
              </w:rPr>
              <w:t>Prenajímateľ</w:t>
            </w:r>
          </w:p>
          <w:p w14:paraId="0B3CC80A" w14:textId="77777777" w:rsidR="009D2B97" w:rsidRPr="00893B3F" w:rsidRDefault="009D2B97" w:rsidP="00C106E5">
            <w:pPr>
              <w:pStyle w:val="Zkladntext"/>
              <w:rPr>
                <w:rFonts w:ascii="Cambria" w:hAnsi="Cambria" w:cs="Arial"/>
                <w:bCs/>
                <w:iCs/>
                <w:color w:val="auto"/>
                <w:sz w:val="20"/>
                <w:szCs w:val="20"/>
              </w:rPr>
            </w:pPr>
            <w:r w:rsidRPr="00893B3F">
              <w:rPr>
                <w:rFonts w:ascii="Cambria" w:hAnsi="Cambria" w:cs="Arial"/>
                <w:bCs/>
                <w:iCs/>
                <w:color w:val="auto"/>
                <w:sz w:val="20"/>
                <w:szCs w:val="20"/>
              </w:rPr>
              <w:t xml:space="preserve">V </w:t>
            </w: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p>
          <w:p w14:paraId="35D2EBD2" w14:textId="77777777" w:rsidR="009D2B97" w:rsidRPr="00893B3F" w:rsidRDefault="009D2B97" w:rsidP="00C106E5">
            <w:pPr>
              <w:pStyle w:val="Zkladntext"/>
              <w:rPr>
                <w:rFonts w:ascii="Cambria" w:hAnsi="Cambria" w:cs="Arial"/>
                <w:bCs/>
                <w:iCs/>
                <w:color w:val="auto"/>
                <w:sz w:val="20"/>
                <w:szCs w:val="20"/>
              </w:rPr>
            </w:pPr>
            <w:r w:rsidRPr="00893B3F">
              <w:rPr>
                <w:rFonts w:ascii="Cambria" w:hAnsi="Cambria" w:cs="Arial"/>
                <w:bCs/>
                <w:iCs/>
                <w:color w:val="auto"/>
                <w:sz w:val="20"/>
                <w:szCs w:val="20"/>
              </w:rPr>
              <w:t xml:space="preserve">Dňa </w:t>
            </w: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p>
          <w:p w14:paraId="77AD9600" w14:textId="77777777" w:rsidR="009D2B97" w:rsidRPr="00893B3F" w:rsidRDefault="009D2B97" w:rsidP="00C106E5">
            <w:pPr>
              <w:pStyle w:val="Zkladntext"/>
              <w:rPr>
                <w:rFonts w:ascii="Cambria" w:hAnsi="Cambria" w:cs="Arial"/>
                <w:bCs/>
                <w:iCs/>
                <w:color w:val="auto"/>
                <w:sz w:val="20"/>
                <w:szCs w:val="20"/>
              </w:rPr>
            </w:pPr>
          </w:p>
        </w:tc>
      </w:tr>
      <w:tr w:rsidR="009D2B97" w:rsidRPr="00893B3F" w14:paraId="4091BD29" w14:textId="77777777" w:rsidTr="00C106E5">
        <w:tc>
          <w:tcPr>
            <w:tcW w:w="4528" w:type="dxa"/>
          </w:tcPr>
          <w:p w14:paraId="6607405D" w14:textId="77777777" w:rsidR="009D2B97" w:rsidRPr="00893B3F" w:rsidRDefault="009D2B97" w:rsidP="00C106E5">
            <w:pPr>
              <w:pStyle w:val="Zkladntext"/>
              <w:spacing w:after="0"/>
              <w:jc w:val="center"/>
              <w:rPr>
                <w:rFonts w:ascii="Cambria" w:hAnsi="Cambria" w:cs="Arial"/>
                <w:bCs/>
                <w:iCs/>
                <w:color w:val="auto"/>
                <w:sz w:val="20"/>
                <w:szCs w:val="20"/>
              </w:rPr>
            </w:pPr>
          </w:p>
          <w:p w14:paraId="3F3D0FD8" w14:textId="77777777" w:rsidR="009D2B97" w:rsidRPr="00893B3F" w:rsidRDefault="009D2B97" w:rsidP="00C106E5">
            <w:pPr>
              <w:pStyle w:val="Zkladntext"/>
              <w:spacing w:after="0"/>
              <w:jc w:val="center"/>
              <w:rPr>
                <w:rFonts w:ascii="Cambria" w:hAnsi="Cambria" w:cs="Arial"/>
                <w:bCs/>
                <w:iCs/>
                <w:color w:val="auto"/>
                <w:sz w:val="20"/>
                <w:szCs w:val="20"/>
              </w:rPr>
            </w:pPr>
          </w:p>
          <w:p w14:paraId="2495A611" w14:textId="77777777" w:rsidR="009D2B97" w:rsidRPr="00893B3F" w:rsidRDefault="009D2B97" w:rsidP="00C106E5">
            <w:pPr>
              <w:pStyle w:val="Zkladntext"/>
              <w:spacing w:after="0"/>
              <w:rPr>
                <w:rFonts w:ascii="Cambria" w:hAnsi="Cambria" w:cs="Arial"/>
                <w:bCs/>
                <w:iCs/>
                <w:color w:val="auto"/>
                <w:sz w:val="20"/>
                <w:szCs w:val="20"/>
              </w:rPr>
            </w:pPr>
            <w:r w:rsidRPr="00893B3F">
              <w:rPr>
                <w:rFonts w:ascii="Cambria" w:hAnsi="Cambria" w:cs="Arial"/>
                <w:bCs/>
                <w:iCs/>
                <w:color w:val="auto"/>
                <w:sz w:val="20"/>
                <w:szCs w:val="20"/>
              </w:rPr>
              <w:t>_________________________________</w:t>
            </w:r>
          </w:p>
          <w:p w14:paraId="1C10906D" w14:textId="77777777" w:rsidR="009D2B97" w:rsidRPr="00893B3F" w:rsidRDefault="009D2B97" w:rsidP="00C106E5">
            <w:pPr>
              <w:pStyle w:val="Zkladntext"/>
              <w:spacing w:after="0"/>
              <w:jc w:val="center"/>
              <w:rPr>
                <w:rFonts w:ascii="Cambria" w:hAnsi="Cambria" w:cs="Arial"/>
                <w:bCs/>
                <w:iCs/>
                <w:color w:val="auto"/>
                <w:sz w:val="20"/>
                <w:szCs w:val="20"/>
              </w:rPr>
            </w:pPr>
          </w:p>
        </w:tc>
        <w:tc>
          <w:tcPr>
            <w:tcW w:w="4528" w:type="dxa"/>
          </w:tcPr>
          <w:p w14:paraId="42816C8E" w14:textId="77777777" w:rsidR="009D2B97" w:rsidRPr="00893B3F" w:rsidRDefault="009D2B97" w:rsidP="00C106E5">
            <w:pPr>
              <w:pStyle w:val="Zkladntext"/>
              <w:spacing w:after="0"/>
              <w:ind w:firstLine="34"/>
              <w:jc w:val="center"/>
              <w:rPr>
                <w:rFonts w:ascii="Cambria" w:hAnsi="Cambria" w:cs="Arial"/>
                <w:color w:val="auto"/>
                <w:sz w:val="20"/>
                <w:szCs w:val="20"/>
                <w:highlight w:val="yellow"/>
              </w:rPr>
            </w:pPr>
          </w:p>
          <w:p w14:paraId="7A2E5DF2" w14:textId="77777777" w:rsidR="009D2B97" w:rsidRPr="00893B3F" w:rsidRDefault="009D2B97" w:rsidP="00C106E5">
            <w:pPr>
              <w:pStyle w:val="Zkladntext"/>
              <w:spacing w:after="0"/>
              <w:ind w:firstLine="34"/>
              <w:jc w:val="center"/>
              <w:rPr>
                <w:rFonts w:ascii="Cambria" w:hAnsi="Cambria" w:cs="Arial"/>
                <w:color w:val="auto"/>
                <w:sz w:val="20"/>
                <w:szCs w:val="20"/>
                <w:highlight w:val="yellow"/>
              </w:rPr>
            </w:pPr>
          </w:p>
          <w:p w14:paraId="5FD70F5D" w14:textId="77777777" w:rsidR="009D2B97" w:rsidRPr="00893B3F" w:rsidRDefault="009D2B97" w:rsidP="00C106E5">
            <w:pPr>
              <w:pStyle w:val="Zkladntext"/>
              <w:spacing w:after="0"/>
              <w:ind w:firstLine="34"/>
              <w:rPr>
                <w:rFonts w:ascii="Cambria" w:hAnsi="Cambria" w:cs="Arial"/>
                <w:color w:val="auto"/>
                <w:sz w:val="20"/>
                <w:szCs w:val="20"/>
              </w:rPr>
            </w:pPr>
            <w:r w:rsidRPr="00893B3F">
              <w:rPr>
                <w:rFonts w:ascii="Cambria" w:hAnsi="Cambria" w:cs="Arial"/>
                <w:color w:val="auto"/>
                <w:sz w:val="20"/>
                <w:szCs w:val="20"/>
              </w:rPr>
              <w:t>_________________________________</w:t>
            </w:r>
          </w:p>
          <w:p w14:paraId="587545C4" w14:textId="77777777" w:rsidR="009D2B97" w:rsidRPr="00893B3F" w:rsidRDefault="009D2B97" w:rsidP="00C106E5">
            <w:pPr>
              <w:pStyle w:val="Zkladntext"/>
              <w:spacing w:after="0"/>
              <w:ind w:firstLine="34"/>
              <w:rPr>
                <w:rFonts w:ascii="Cambria" w:hAnsi="Cambria" w:cs="Arial"/>
                <w:color w:val="auto"/>
                <w:sz w:val="20"/>
                <w:szCs w:val="20"/>
              </w:rPr>
            </w:pPr>
            <w:r w:rsidRPr="00893B3F">
              <w:rPr>
                <w:rFonts w:ascii="Cambria" w:hAnsi="Cambria" w:cs="Arial"/>
                <w:color w:val="auto"/>
                <w:sz w:val="20"/>
                <w:szCs w:val="20"/>
              </w:rPr>
              <w:t xml:space="preserve">Za </w:t>
            </w: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r w:rsidRPr="00893B3F">
              <w:rPr>
                <w:rFonts w:ascii="Cambria" w:hAnsi="Cambria" w:cs="Arial"/>
                <w:color w:val="auto"/>
                <w:sz w:val="20"/>
                <w:szCs w:val="20"/>
              </w:rPr>
              <w:t>,</w:t>
            </w:r>
          </w:p>
          <w:p w14:paraId="26024805" w14:textId="77777777" w:rsidR="009D2B97" w:rsidRPr="00893B3F" w:rsidRDefault="009D2B97" w:rsidP="00C106E5">
            <w:pPr>
              <w:pStyle w:val="Zkladntext"/>
              <w:spacing w:after="0"/>
              <w:rPr>
                <w:rFonts w:ascii="Cambria" w:hAnsi="Cambria" w:cs="Arial"/>
                <w:color w:val="auto"/>
                <w:sz w:val="20"/>
                <w:szCs w:val="20"/>
                <w:highlight w:val="yellow"/>
              </w:rPr>
            </w:pP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p>
        </w:tc>
      </w:tr>
    </w:tbl>
    <w:p w14:paraId="3212A377" w14:textId="77777777" w:rsidR="00207882" w:rsidRPr="00893B3F" w:rsidRDefault="00207882" w:rsidP="00F225CA">
      <w:pPr>
        <w:rPr>
          <w:rFonts w:ascii="Cambria" w:hAnsi="Cambria" w:cs="Arial"/>
          <w:color w:val="auto"/>
          <w:sz w:val="20"/>
          <w:szCs w:val="20"/>
        </w:rPr>
      </w:pPr>
    </w:p>
    <w:p w14:paraId="1015D058" w14:textId="77777777" w:rsidR="00207882" w:rsidRPr="00893B3F" w:rsidRDefault="00207882" w:rsidP="00F225CA">
      <w:pPr>
        <w:rPr>
          <w:rFonts w:ascii="Cambria" w:hAnsi="Cambria" w:cs="Arial"/>
          <w:color w:val="auto"/>
          <w:sz w:val="20"/>
          <w:szCs w:val="20"/>
        </w:rPr>
      </w:pPr>
    </w:p>
    <w:p w14:paraId="2FE677B7" w14:textId="77777777" w:rsidR="00207882" w:rsidRPr="00893B3F" w:rsidRDefault="00207882" w:rsidP="00F225CA">
      <w:pPr>
        <w:rPr>
          <w:rFonts w:ascii="Cambria" w:hAnsi="Cambria" w:cs="Arial"/>
          <w:color w:val="auto"/>
          <w:sz w:val="20"/>
          <w:szCs w:val="20"/>
        </w:rPr>
      </w:pPr>
    </w:p>
    <w:p w14:paraId="378B86B7" w14:textId="77777777" w:rsidR="00207882" w:rsidRPr="00893B3F" w:rsidRDefault="00207882" w:rsidP="00F225CA">
      <w:pPr>
        <w:rPr>
          <w:rFonts w:ascii="Cambria" w:hAnsi="Cambria" w:cs="Arial"/>
          <w:color w:val="auto"/>
          <w:sz w:val="20"/>
          <w:szCs w:val="20"/>
        </w:rPr>
      </w:pPr>
    </w:p>
    <w:p w14:paraId="7EBBEF25" w14:textId="77777777" w:rsidR="00207882" w:rsidRPr="00893B3F" w:rsidRDefault="00207882" w:rsidP="00F225CA">
      <w:pPr>
        <w:rPr>
          <w:rFonts w:ascii="Cambria" w:hAnsi="Cambria" w:cs="Arial"/>
          <w:color w:val="auto"/>
          <w:sz w:val="20"/>
          <w:szCs w:val="20"/>
        </w:rPr>
      </w:pPr>
    </w:p>
    <w:p w14:paraId="0AD26863" w14:textId="77777777" w:rsidR="00207882" w:rsidRPr="00893B3F" w:rsidRDefault="00207882" w:rsidP="00F225CA">
      <w:pPr>
        <w:rPr>
          <w:rFonts w:ascii="Cambria" w:hAnsi="Cambria" w:cs="Arial"/>
          <w:color w:val="auto"/>
          <w:sz w:val="20"/>
          <w:szCs w:val="20"/>
        </w:rPr>
      </w:pPr>
    </w:p>
    <w:p w14:paraId="44FB60E0" w14:textId="74D66503" w:rsidR="00207882" w:rsidRPr="00893B3F" w:rsidRDefault="00207882" w:rsidP="00F225CA">
      <w:pPr>
        <w:rPr>
          <w:rFonts w:ascii="Cambria" w:hAnsi="Cambria" w:cs="Arial"/>
          <w:color w:val="auto"/>
          <w:sz w:val="20"/>
          <w:szCs w:val="20"/>
        </w:rPr>
      </w:pPr>
    </w:p>
    <w:p w14:paraId="5FEE0D5D" w14:textId="4A838A91" w:rsidR="000F454E" w:rsidRPr="00893B3F" w:rsidRDefault="000F454E" w:rsidP="00F225CA">
      <w:pPr>
        <w:rPr>
          <w:rFonts w:ascii="Cambria" w:hAnsi="Cambria" w:cs="Arial"/>
          <w:color w:val="auto"/>
          <w:sz w:val="20"/>
          <w:szCs w:val="20"/>
        </w:rPr>
      </w:pPr>
    </w:p>
    <w:p w14:paraId="3367B817" w14:textId="2D0E14E9" w:rsidR="000F454E" w:rsidRPr="00893B3F" w:rsidRDefault="000F454E" w:rsidP="00F225CA">
      <w:pPr>
        <w:rPr>
          <w:rFonts w:ascii="Cambria" w:hAnsi="Cambria" w:cs="Arial"/>
          <w:color w:val="auto"/>
          <w:sz w:val="20"/>
          <w:szCs w:val="20"/>
        </w:rPr>
      </w:pPr>
    </w:p>
    <w:p w14:paraId="1044FE39" w14:textId="77777777" w:rsidR="000F454E" w:rsidRPr="00893B3F" w:rsidRDefault="000F454E" w:rsidP="00F225CA">
      <w:pPr>
        <w:rPr>
          <w:rFonts w:ascii="Cambria" w:hAnsi="Cambria" w:cs="Arial"/>
          <w:color w:val="auto"/>
          <w:sz w:val="20"/>
          <w:szCs w:val="20"/>
        </w:rPr>
      </w:pPr>
    </w:p>
    <w:p w14:paraId="7AC05314" w14:textId="77777777" w:rsidR="001C41FD" w:rsidRPr="00893B3F" w:rsidRDefault="001C41FD" w:rsidP="00DD12F4">
      <w:pPr>
        <w:rPr>
          <w:rFonts w:ascii="Cambria" w:hAnsi="Cambria" w:cs="Arial"/>
          <w:b/>
          <w:bCs/>
          <w:color w:val="auto"/>
          <w:sz w:val="20"/>
          <w:szCs w:val="20"/>
        </w:rPr>
      </w:pPr>
    </w:p>
    <w:p w14:paraId="3F402113" w14:textId="77777777" w:rsidR="00DD12F4" w:rsidRPr="00893B3F" w:rsidRDefault="00DD12F4" w:rsidP="00DD12F4">
      <w:pPr>
        <w:rPr>
          <w:rFonts w:ascii="Cambria" w:hAnsi="Cambria" w:cs="Arial"/>
          <w:b/>
          <w:bCs/>
          <w:color w:val="auto"/>
          <w:sz w:val="20"/>
          <w:szCs w:val="20"/>
        </w:rPr>
      </w:pPr>
      <w:r w:rsidRPr="00893B3F">
        <w:rPr>
          <w:rFonts w:ascii="Cambria" w:hAnsi="Cambria" w:cs="Arial"/>
          <w:b/>
          <w:bCs/>
          <w:color w:val="auto"/>
          <w:sz w:val="20"/>
          <w:szCs w:val="20"/>
        </w:rPr>
        <w:t xml:space="preserve">Príloha č. 4 k Rámcovej dohode o operatívnom leasingu </w:t>
      </w:r>
    </w:p>
    <w:p w14:paraId="1A41A4A8" w14:textId="77777777" w:rsidR="00DD12F4" w:rsidRPr="00893B3F" w:rsidRDefault="00DD12F4" w:rsidP="00DD12F4">
      <w:pPr>
        <w:spacing w:after="120" w:line="240" w:lineRule="auto"/>
        <w:ind w:left="709"/>
        <w:jc w:val="center"/>
        <w:rPr>
          <w:rFonts w:ascii="Cambria" w:hAnsi="Cambria" w:cs="Arial"/>
          <w:b/>
          <w:color w:val="auto"/>
          <w:sz w:val="20"/>
          <w:szCs w:val="20"/>
        </w:rPr>
      </w:pPr>
      <w:r w:rsidRPr="00893B3F">
        <w:rPr>
          <w:rFonts w:ascii="Cambria" w:hAnsi="Cambria" w:cs="Arial"/>
          <w:b/>
          <w:color w:val="auto"/>
          <w:sz w:val="20"/>
          <w:szCs w:val="20"/>
        </w:rPr>
        <w:lastRenderedPageBreak/>
        <w:t xml:space="preserve">VZOR PREBERACIEHO PROTOKOLU </w:t>
      </w:r>
    </w:p>
    <w:p w14:paraId="635670D5" w14:textId="77777777" w:rsidR="00DD12F4" w:rsidRPr="00893B3F" w:rsidRDefault="00DD12F4" w:rsidP="00DD12F4">
      <w:pPr>
        <w:rPr>
          <w:rFonts w:ascii="Cambria" w:hAnsi="Cambria"/>
          <w:color w:val="auto"/>
          <w:sz w:val="20"/>
          <w:szCs w:val="20"/>
        </w:rPr>
      </w:pPr>
      <w:r w:rsidRPr="00893B3F">
        <w:rPr>
          <w:rFonts w:ascii="Cambria" w:hAnsi="Cambria"/>
          <w:color w:val="auto"/>
          <w:sz w:val="20"/>
          <w:szCs w:val="20"/>
        </w:rPr>
        <w:t xml:space="preserve">Tento Preberací protokol je spísaný </w:t>
      </w:r>
      <w:r w:rsidR="00974DC7" w:rsidRPr="00893B3F">
        <w:rPr>
          <w:rFonts w:ascii="Cambria" w:hAnsi="Cambria"/>
          <w:color w:val="auto"/>
          <w:sz w:val="20"/>
          <w:szCs w:val="20"/>
        </w:rPr>
        <w:t>medzi nasledovnými stranami</w:t>
      </w:r>
      <w:r w:rsidRPr="00893B3F">
        <w:rPr>
          <w:rFonts w:ascii="Cambria" w:hAnsi="Cambria"/>
          <w:color w:val="auto"/>
          <w:sz w:val="20"/>
          <w:szCs w:val="20"/>
        </w:rPr>
        <w:t xml:space="preserve">: </w:t>
      </w:r>
    </w:p>
    <w:p w14:paraId="0633973D" w14:textId="77777777" w:rsidR="00DD12F4" w:rsidRPr="00893B3F" w:rsidRDefault="00DD12F4" w:rsidP="00DD12F4">
      <w:pPr>
        <w:rPr>
          <w:rFonts w:ascii="Cambria" w:hAnsi="Cambria"/>
          <w:color w:val="auto"/>
          <w:sz w:val="20"/>
          <w:szCs w:val="20"/>
        </w:rPr>
      </w:pPr>
    </w:p>
    <w:tbl>
      <w:tblPr>
        <w:tblpPr w:leftFromText="141" w:rightFromText="141" w:vertAnchor="text" w:horzAnchor="margin" w:tblpY="2"/>
        <w:tblW w:w="10027" w:type="dxa"/>
        <w:tblCellMar>
          <w:left w:w="70" w:type="dxa"/>
          <w:right w:w="70" w:type="dxa"/>
        </w:tblCellMar>
        <w:tblLook w:val="0000" w:firstRow="0" w:lastRow="0" w:firstColumn="0" w:lastColumn="0" w:noHBand="0" w:noVBand="0"/>
      </w:tblPr>
      <w:tblGrid>
        <w:gridCol w:w="3402"/>
        <w:gridCol w:w="1418"/>
        <w:gridCol w:w="2806"/>
        <w:gridCol w:w="983"/>
        <w:gridCol w:w="1123"/>
        <w:gridCol w:w="295"/>
      </w:tblGrid>
      <w:tr w:rsidR="00893B3F" w:rsidRPr="00893B3F" w14:paraId="3F4081C0" w14:textId="77777777" w:rsidTr="00C106E5">
        <w:trPr>
          <w:trHeight w:val="387"/>
        </w:trPr>
        <w:tc>
          <w:tcPr>
            <w:tcW w:w="4820" w:type="dxa"/>
            <w:gridSpan w:val="2"/>
            <w:shd w:val="clear" w:color="auto" w:fill="auto"/>
          </w:tcPr>
          <w:p w14:paraId="043DBC4E" w14:textId="77777777" w:rsidR="00DD12F4" w:rsidRPr="00893B3F" w:rsidRDefault="00DD12F4" w:rsidP="00C106E5">
            <w:pPr>
              <w:spacing w:before="0"/>
              <w:rPr>
                <w:rFonts w:ascii="Cambria" w:hAnsi="Cambria" w:cs="Arial"/>
                <w:b/>
                <w:color w:val="auto"/>
                <w:sz w:val="20"/>
                <w:szCs w:val="20"/>
              </w:rPr>
            </w:pPr>
            <w:r w:rsidRPr="00893B3F">
              <w:rPr>
                <w:rFonts w:ascii="Cambria" w:hAnsi="Cambria" w:cs="Arial"/>
                <w:b/>
                <w:color w:val="auto"/>
                <w:sz w:val="20"/>
                <w:szCs w:val="20"/>
              </w:rPr>
              <w:t xml:space="preserve">Nájomca </w:t>
            </w:r>
          </w:p>
        </w:tc>
        <w:tc>
          <w:tcPr>
            <w:tcW w:w="5207" w:type="dxa"/>
            <w:gridSpan w:val="4"/>
            <w:shd w:val="clear" w:color="auto" w:fill="auto"/>
          </w:tcPr>
          <w:p w14:paraId="4F6DB834" w14:textId="77777777" w:rsidR="00DD12F4" w:rsidRPr="00893B3F" w:rsidRDefault="00DD12F4" w:rsidP="00C106E5">
            <w:pPr>
              <w:spacing w:before="0"/>
              <w:rPr>
                <w:rFonts w:ascii="Cambria" w:hAnsi="Cambria" w:cs="Arial"/>
                <w:b/>
                <w:color w:val="auto"/>
                <w:sz w:val="20"/>
                <w:szCs w:val="20"/>
              </w:rPr>
            </w:pPr>
          </w:p>
        </w:tc>
      </w:tr>
      <w:tr w:rsidR="00893B3F" w:rsidRPr="00893B3F" w14:paraId="62FBC0D6" w14:textId="77777777" w:rsidTr="001C41FD">
        <w:trPr>
          <w:gridAfter w:val="2"/>
          <w:wAfter w:w="1418" w:type="dxa"/>
          <w:trHeight w:val="207"/>
        </w:trPr>
        <w:tc>
          <w:tcPr>
            <w:tcW w:w="3402" w:type="dxa"/>
            <w:shd w:val="clear" w:color="auto" w:fill="auto"/>
          </w:tcPr>
          <w:p w14:paraId="28BE7AF1" w14:textId="77777777" w:rsidR="00DD12F4" w:rsidRPr="00893B3F" w:rsidRDefault="00DD12F4" w:rsidP="00C106E5">
            <w:pPr>
              <w:spacing w:before="0"/>
              <w:rPr>
                <w:rFonts w:ascii="Cambria" w:hAnsi="Cambria" w:cs="Arial"/>
                <w:color w:val="auto"/>
                <w:sz w:val="20"/>
                <w:szCs w:val="20"/>
              </w:rPr>
            </w:pPr>
            <w:r w:rsidRPr="00893B3F">
              <w:rPr>
                <w:rFonts w:ascii="Cambria" w:hAnsi="Cambria" w:cs="Arial"/>
                <w:color w:val="auto"/>
                <w:sz w:val="20"/>
                <w:szCs w:val="20"/>
              </w:rPr>
              <w:t>Názov:</w:t>
            </w:r>
          </w:p>
        </w:tc>
        <w:tc>
          <w:tcPr>
            <w:tcW w:w="5207" w:type="dxa"/>
            <w:gridSpan w:val="3"/>
            <w:shd w:val="clear" w:color="auto" w:fill="auto"/>
          </w:tcPr>
          <w:p w14:paraId="2E7F4160" w14:textId="77777777" w:rsidR="00DD12F4" w:rsidRPr="00893B3F" w:rsidRDefault="00DD12F4" w:rsidP="00C106E5">
            <w:pPr>
              <w:spacing w:before="0"/>
              <w:rPr>
                <w:rFonts w:ascii="Cambria" w:hAnsi="Cambria" w:cs="Arial"/>
                <w:color w:val="auto"/>
                <w:sz w:val="20"/>
                <w:szCs w:val="20"/>
              </w:rPr>
            </w:pPr>
            <w:r w:rsidRPr="00893B3F">
              <w:rPr>
                <w:rFonts w:ascii="Cambria" w:hAnsi="Cambria" w:cs="Arial"/>
                <w:i/>
                <w:color w:val="auto"/>
                <w:sz w:val="20"/>
                <w:szCs w:val="20"/>
                <w:highlight w:val="lightGray"/>
              </w:rPr>
              <w:t>[doplní verejný obstarávateľ]</w:t>
            </w:r>
          </w:p>
        </w:tc>
      </w:tr>
      <w:tr w:rsidR="00893B3F" w:rsidRPr="00893B3F" w14:paraId="460C70EE" w14:textId="77777777" w:rsidTr="001C41FD">
        <w:trPr>
          <w:gridAfter w:val="2"/>
          <w:wAfter w:w="1418" w:type="dxa"/>
          <w:trHeight w:val="207"/>
        </w:trPr>
        <w:tc>
          <w:tcPr>
            <w:tcW w:w="3402" w:type="dxa"/>
            <w:shd w:val="clear" w:color="auto" w:fill="auto"/>
          </w:tcPr>
          <w:p w14:paraId="6F21BE16" w14:textId="77777777" w:rsidR="00DD12F4" w:rsidRPr="00893B3F" w:rsidRDefault="00DD12F4" w:rsidP="00C106E5">
            <w:pPr>
              <w:spacing w:before="0"/>
              <w:rPr>
                <w:rFonts w:ascii="Cambria" w:hAnsi="Cambria" w:cs="Arial"/>
                <w:color w:val="auto"/>
                <w:sz w:val="20"/>
                <w:szCs w:val="20"/>
              </w:rPr>
            </w:pPr>
            <w:r w:rsidRPr="00893B3F">
              <w:rPr>
                <w:rFonts w:ascii="Cambria" w:hAnsi="Cambria" w:cs="Arial"/>
                <w:color w:val="auto"/>
                <w:sz w:val="20"/>
                <w:szCs w:val="20"/>
              </w:rPr>
              <w:t xml:space="preserve">Sídlo: </w:t>
            </w:r>
          </w:p>
        </w:tc>
        <w:tc>
          <w:tcPr>
            <w:tcW w:w="5207" w:type="dxa"/>
            <w:gridSpan w:val="3"/>
            <w:shd w:val="clear" w:color="auto" w:fill="auto"/>
          </w:tcPr>
          <w:p w14:paraId="7C8644DB" w14:textId="77777777" w:rsidR="00DD12F4" w:rsidRPr="00893B3F" w:rsidRDefault="00DD12F4" w:rsidP="00C106E5">
            <w:pPr>
              <w:spacing w:before="0"/>
              <w:rPr>
                <w:rFonts w:ascii="Cambria" w:hAnsi="Cambria" w:cs="Arial"/>
                <w:color w:val="auto"/>
                <w:sz w:val="20"/>
                <w:szCs w:val="20"/>
              </w:rPr>
            </w:pPr>
            <w:r w:rsidRPr="00893B3F">
              <w:rPr>
                <w:rFonts w:ascii="Cambria" w:hAnsi="Cambria" w:cs="Arial"/>
                <w:i/>
                <w:color w:val="auto"/>
                <w:sz w:val="20"/>
                <w:szCs w:val="20"/>
                <w:highlight w:val="lightGray"/>
              </w:rPr>
              <w:t>[doplní verejný obstarávateľ]</w:t>
            </w:r>
          </w:p>
        </w:tc>
      </w:tr>
      <w:tr w:rsidR="00893B3F" w:rsidRPr="00893B3F" w14:paraId="3A0C81EE" w14:textId="77777777" w:rsidTr="001C41FD">
        <w:trPr>
          <w:gridAfter w:val="2"/>
          <w:wAfter w:w="1418" w:type="dxa"/>
          <w:trHeight w:val="207"/>
        </w:trPr>
        <w:tc>
          <w:tcPr>
            <w:tcW w:w="3402" w:type="dxa"/>
            <w:shd w:val="clear" w:color="auto" w:fill="auto"/>
          </w:tcPr>
          <w:p w14:paraId="66553F8A" w14:textId="77777777" w:rsidR="00DD12F4" w:rsidRPr="00893B3F" w:rsidRDefault="00DD12F4" w:rsidP="00C106E5">
            <w:pPr>
              <w:spacing w:before="0" w:line="240" w:lineRule="auto"/>
              <w:rPr>
                <w:rFonts w:ascii="Cambria" w:hAnsi="Cambria" w:cs="Arial"/>
                <w:color w:val="auto"/>
                <w:sz w:val="20"/>
                <w:szCs w:val="20"/>
              </w:rPr>
            </w:pPr>
            <w:r w:rsidRPr="00893B3F">
              <w:rPr>
                <w:rFonts w:ascii="Cambria" w:hAnsi="Cambria" w:cs="Arial"/>
                <w:color w:val="auto"/>
                <w:sz w:val="20"/>
                <w:szCs w:val="20"/>
              </w:rPr>
              <w:t>Zápis v registri:</w:t>
            </w:r>
          </w:p>
        </w:tc>
        <w:tc>
          <w:tcPr>
            <w:tcW w:w="5207" w:type="dxa"/>
            <w:gridSpan w:val="3"/>
            <w:shd w:val="clear" w:color="auto" w:fill="auto"/>
          </w:tcPr>
          <w:p w14:paraId="6F736C3E" w14:textId="77777777" w:rsidR="00DD12F4" w:rsidRPr="00893B3F" w:rsidRDefault="00DD12F4" w:rsidP="00C106E5">
            <w:pPr>
              <w:pStyle w:val="Zkladntext"/>
              <w:spacing w:after="0" w:line="360" w:lineRule="auto"/>
              <w:rPr>
                <w:rFonts w:ascii="Cambria" w:hAnsi="Cambria" w:cs="Arial"/>
                <w:color w:val="auto"/>
                <w:sz w:val="20"/>
                <w:szCs w:val="20"/>
                <w:highlight w:val="yellow"/>
              </w:rPr>
            </w:pPr>
            <w:r w:rsidRPr="00893B3F">
              <w:rPr>
                <w:rFonts w:ascii="Cambria" w:hAnsi="Cambria" w:cs="Arial"/>
                <w:i/>
                <w:color w:val="auto"/>
                <w:sz w:val="20"/>
                <w:szCs w:val="20"/>
                <w:highlight w:val="lightGray"/>
              </w:rPr>
              <w:t>[doplní verejný obstarávateľ]</w:t>
            </w:r>
          </w:p>
        </w:tc>
      </w:tr>
      <w:tr w:rsidR="00893B3F" w:rsidRPr="00893B3F" w14:paraId="0E199B24" w14:textId="77777777" w:rsidTr="001C41FD">
        <w:trPr>
          <w:gridAfter w:val="2"/>
          <w:wAfter w:w="1418" w:type="dxa"/>
          <w:trHeight w:val="207"/>
        </w:trPr>
        <w:tc>
          <w:tcPr>
            <w:tcW w:w="3402" w:type="dxa"/>
            <w:shd w:val="clear" w:color="auto" w:fill="auto"/>
          </w:tcPr>
          <w:p w14:paraId="0CE16799" w14:textId="77777777" w:rsidR="00DD12F4" w:rsidRPr="00893B3F" w:rsidRDefault="00DD12F4" w:rsidP="00C106E5">
            <w:pPr>
              <w:spacing w:before="0"/>
              <w:rPr>
                <w:rFonts w:ascii="Cambria" w:hAnsi="Cambria" w:cs="Arial"/>
                <w:color w:val="auto"/>
                <w:sz w:val="20"/>
                <w:szCs w:val="20"/>
              </w:rPr>
            </w:pPr>
            <w:r w:rsidRPr="00893B3F">
              <w:rPr>
                <w:rFonts w:ascii="Cambria" w:hAnsi="Cambria" w:cs="Arial"/>
                <w:color w:val="auto"/>
                <w:sz w:val="20"/>
                <w:szCs w:val="20"/>
              </w:rPr>
              <w:t>Štatutárny orgán:</w:t>
            </w:r>
          </w:p>
        </w:tc>
        <w:tc>
          <w:tcPr>
            <w:tcW w:w="5207" w:type="dxa"/>
            <w:gridSpan w:val="3"/>
            <w:shd w:val="clear" w:color="auto" w:fill="auto"/>
          </w:tcPr>
          <w:p w14:paraId="3E500DC8" w14:textId="77777777" w:rsidR="00DD12F4" w:rsidRPr="00893B3F" w:rsidRDefault="00DD12F4" w:rsidP="00C106E5">
            <w:pPr>
              <w:pStyle w:val="Zkladntext"/>
              <w:spacing w:after="0" w:line="360" w:lineRule="auto"/>
              <w:rPr>
                <w:rFonts w:ascii="Cambria" w:hAnsi="Cambria" w:cs="Arial"/>
                <w:color w:val="auto"/>
                <w:sz w:val="20"/>
                <w:szCs w:val="20"/>
              </w:rPr>
            </w:pPr>
            <w:r w:rsidRPr="00893B3F">
              <w:rPr>
                <w:rFonts w:ascii="Cambria" w:hAnsi="Cambria" w:cs="Arial"/>
                <w:color w:val="auto"/>
                <w:sz w:val="20"/>
                <w:szCs w:val="20"/>
              </w:rPr>
              <w:t>predstavenstvo zastúpené:</w:t>
            </w:r>
          </w:p>
          <w:p w14:paraId="202D8A26" w14:textId="77777777" w:rsidR="00DD12F4" w:rsidRPr="00893B3F" w:rsidRDefault="00DD12F4" w:rsidP="00C106E5">
            <w:pPr>
              <w:pStyle w:val="Zkladntext"/>
              <w:spacing w:after="0" w:line="360" w:lineRule="auto"/>
              <w:rPr>
                <w:rFonts w:ascii="Cambria" w:hAnsi="Cambria" w:cs="Arial"/>
                <w:color w:val="auto"/>
                <w:sz w:val="20"/>
                <w:szCs w:val="20"/>
              </w:rPr>
            </w:pPr>
            <w:r w:rsidRPr="00893B3F">
              <w:rPr>
                <w:rFonts w:ascii="Cambria" w:hAnsi="Cambria" w:cs="Arial"/>
                <w:i/>
                <w:color w:val="auto"/>
                <w:sz w:val="20"/>
                <w:szCs w:val="20"/>
                <w:highlight w:val="lightGray"/>
              </w:rPr>
              <w:t>[doplní verejný obstarávateľ]</w:t>
            </w:r>
          </w:p>
        </w:tc>
      </w:tr>
      <w:tr w:rsidR="00893B3F" w:rsidRPr="00893B3F" w14:paraId="58B425BD" w14:textId="77777777" w:rsidTr="001C41FD">
        <w:trPr>
          <w:gridAfter w:val="2"/>
          <w:wAfter w:w="1418" w:type="dxa"/>
          <w:trHeight w:val="207"/>
        </w:trPr>
        <w:tc>
          <w:tcPr>
            <w:tcW w:w="3402" w:type="dxa"/>
            <w:shd w:val="clear" w:color="auto" w:fill="auto"/>
          </w:tcPr>
          <w:p w14:paraId="0761648F" w14:textId="77777777" w:rsidR="00DD12F4" w:rsidRPr="00893B3F" w:rsidRDefault="00DD12F4" w:rsidP="00C106E5">
            <w:pPr>
              <w:spacing w:before="0"/>
              <w:rPr>
                <w:rFonts w:ascii="Cambria" w:hAnsi="Cambria" w:cs="Arial"/>
                <w:color w:val="auto"/>
                <w:sz w:val="20"/>
                <w:szCs w:val="20"/>
              </w:rPr>
            </w:pPr>
            <w:r w:rsidRPr="00893B3F">
              <w:rPr>
                <w:rFonts w:ascii="Cambria" w:hAnsi="Cambria" w:cs="Arial"/>
                <w:color w:val="auto"/>
                <w:sz w:val="20"/>
                <w:szCs w:val="20"/>
              </w:rPr>
              <w:t>IČO:</w:t>
            </w:r>
          </w:p>
        </w:tc>
        <w:tc>
          <w:tcPr>
            <w:tcW w:w="5207" w:type="dxa"/>
            <w:gridSpan w:val="3"/>
            <w:shd w:val="clear" w:color="auto" w:fill="auto"/>
          </w:tcPr>
          <w:p w14:paraId="3E5B896E" w14:textId="77777777" w:rsidR="00DD12F4" w:rsidRPr="00893B3F" w:rsidRDefault="00DD12F4" w:rsidP="00C106E5">
            <w:pPr>
              <w:spacing w:before="0"/>
              <w:rPr>
                <w:rFonts w:ascii="Cambria" w:hAnsi="Cambria" w:cs="Arial"/>
                <w:color w:val="auto"/>
                <w:sz w:val="20"/>
                <w:szCs w:val="20"/>
              </w:rPr>
            </w:pPr>
            <w:r w:rsidRPr="00893B3F">
              <w:rPr>
                <w:rFonts w:ascii="Cambria" w:hAnsi="Cambria" w:cs="Arial"/>
                <w:i/>
                <w:color w:val="auto"/>
                <w:sz w:val="20"/>
                <w:szCs w:val="20"/>
                <w:highlight w:val="lightGray"/>
              </w:rPr>
              <w:t>[doplní verejný obstarávateľ]</w:t>
            </w:r>
          </w:p>
        </w:tc>
      </w:tr>
      <w:tr w:rsidR="00893B3F" w:rsidRPr="00893B3F" w14:paraId="5B1EA735" w14:textId="77777777" w:rsidTr="001C41FD">
        <w:trPr>
          <w:gridAfter w:val="2"/>
          <w:wAfter w:w="1418" w:type="dxa"/>
          <w:trHeight w:val="207"/>
        </w:trPr>
        <w:tc>
          <w:tcPr>
            <w:tcW w:w="3402" w:type="dxa"/>
            <w:shd w:val="clear" w:color="auto" w:fill="auto"/>
          </w:tcPr>
          <w:p w14:paraId="1218A944" w14:textId="77777777" w:rsidR="00DD12F4" w:rsidRPr="00893B3F" w:rsidRDefault="00DD12F4" w:rsidP="00C106E5">
            <w:pPr>
              <w:spacing w:before="0"/>
              <w:rPr>
                <w:rFonts w:ascii="Cambria" w:hAnsi="Cambria" w:cs="Arial"/>
                <w:color w:val="auto"/>
                <w:sz w:val="20"/>
                <w:szCs w:val="20"/>
              </w:rPr>
            </w:pPr>
            <w:r w:rsidRPr="00893B3F">
              <w:rPr>
                <w:rFonts w:ascii="Cambria" w:hAnsi="Cambria" w:cs="Arial"/>
                <w:color w:val="auto"/>
                <w:sz w:val="20"/>
                <w:szCs w:val="20"/>
              </w:rPr>
              <w:t>IČ DPH</w:t>
            </w:r>
          </w:p>
        </w:tc>
        <w:tc>
          <w:tcPr>
            <w:tcW w:w="5207" w:type="dxa"/>
            <w:gridSpan w:val="3"/>
            <w:shd w:val="clear" w:color="auto" w:fill="auto"/>
          </w:tcPr>
          <w:p w14:paraId="572254DE" w14:textId="77777777" w:rsidR="00DD12F4" w:rsidRPr="00893B3F" w:rsidRDefault="00DD12F4" w:rsidP="00C106E5">
            <w:pPr>
              <w:spacing w:before="0"/>
              <w:rPr>
                <w:rFonts w:ascii="Cambria" w:hAnsi="Cambria" w:cs="Arial"/>
                <w:color w:val="auto"/>
                <w:sz w:val="20"/>
                <w:szCs w:val="20"/>
                <w:highlight w:val="yellow"/>
              </w:rPr>
            </w:pPr>
            <w:r w:rsidRPr="00893B3F">
              <w:rPr>
                <w:rFonts w:ascii="Cambria" w:hAnsi="Cambria" w:cs="Arial"/>
                <w:i/>
                <w:color w:val="auto"/>
                <w:sz w:val="20"/>
                <w:szCs w:val="20"/>
                <w:highlight w:val="lightGray"/>
              </w:rPr>
              <w:t>[doplní verejný obstarávateľ]</w:t>
            </w:r>
          </w:p>
        </w:tc>
      </w:tr>
      <w:tr w:rsidR="00893B3F" w:rsidRPr="00893B3F" w14:paraId="2586CCD1" w14:textId="77777777" w:rsidTr="001C41FD">
        <w:trPr>
          <w:gridAfter w:val="2"/>
          <w:wAfter w:w="1418" w:type="dxa"/>
          <w:trHeight w:val="207"/>
        </w:trPr>
        <w:tc>
          <w:tcPr>
            <w:tcW w:w="3402" w:type="dxa"/>
            <w:shd w:val="clear" w:color="auto" w:fill="auto"/>
          </w:tcPr>
          <w:p w14:paraId="42017EEF" w14:textId="77777777" w:rsidR="00DD12F4" w:rsidRPr="00893B3F" w:rsidRDefault="00DD12F4" w:rsidP="00C106E5">
            <w:pPr>
              <w:spacing w:before="0"/>
              <w:rPr>
                <w:rFonts w:ascii="Cambria" w:hAnsi="Cambria" w:cs="Arial"/>
                <w:color w:val="auto"/>
                <w:sz w:val="20"/>
                <w:szCs w:val="20"/>
              </w:rPr>
            </w:pPr>
            <w:r w:rsidRPr="00893B3F">
              <w:rPr>
                <w:rFonts w:ascii="Cambria" w:hAnsi="Cambria" w:cs="Arial"/>
                <w:color w:val="auto"/>
                <w:sz w:val="20"/>
                <w:szCs w:val="20"/>
              </w:rPr>
              <w:t>DIČ:</w:t>
            </w:r>
          </w:p>
        </w:tc>
        <w:tc>
          <w:tcPr>
            <w:tcW w:w="5207" w:type="dxa"/>
            <w:gridSpan w:val="3"/>
            <w:shd w:val="clear" w:color="auto" w:fill="auto"/>
          </w:tcPr>
          <w:p w14:paraId="4E6F7921" w14:textId="77777777" w:rsidR="00DD12F4" w:rsidRPr="00893B3F" w:rsidRDefault="00DD12F4" w:rsidP="00C106E5">
            <w:pPr>
              <w:spacing w:before="0"/>
              <w:rPr>
                <w:rFonts w:ascii="Cambria" w:hAnsi="Cambria" w:cs="Arial"/>
                <w:color w:val="auto"/>
                <w:sz w:val="20"/>
                <w:szCs w:val="20"/>
                <w:highlight w:val="yellow"/>
              </w:rPr>
            </w:pPr>
            <w:r w:rsidRPr="00893B3F">
              <w:rPr>
                <w:rFonts w:ascii="Cambria" w:hAnsi="Cambria" w:cs="Arial"/>
                <w:i/>
                <w:color w:val="auto"/>
                <w:sz w:val="20"/>
                <w:szCs w:val="20"/>
                <w:highlight w:val="lightGray"/>
              </w:rPr>
              <w:t>[doplní verejný obstarávateľ]</w:t>
            </w:r>
          </w:p>
        </w:tc>
      </w:tr>
      <w:tr w:rsidR="00893B3F" w:rsidRPr="00893B3F" w14:paraId="46E2C02F" w14:textId="77777777" w:rsidTr="001C41FD">
        <w:trPr>
          <w:gridAfter w:val="2"/>
          <w:wAfter w:w="1418" w:type="dxa"/>
          <w:trHeight w:val="207"/>
        </w:trPr>
        <w:tc>
          <w:tcPr>
            <w:tcW w:w="3402" w:type="dxa"/>
            <w:shd w:val="clear" w:color="auto" w:fill="auto"/>
          </w:tcPr>
          <w:p w14:paraId="3F6C41FF" w14:textId="77777777" w:rsidR="00DD12F4" w:rsidRPr="00893B3F" w:rsidRDefault="00DD12F4" w:rsidP="00C106E5">
            <w:pPr>
              <w:spacing w:before="0"/>
              <w:rPr>
                <w:rFonts w:ascii="Cambria" w:hAnsi="Cambria" w:cs="Arial"/>
                <w:color w:val="auto"/>
                <w:sz w:val="20"/>
                <w:szCs w:val="20"/>
              </w:rPr>
            </w:pPr>
            <w:r w:rsidRPr="00893B3F">
              <w:rPr>
                <w:rFonts w:ascii="Cambria" w:hAnsi="Cambria" w:cs="Arial"/>
                <w:color w:val="auto"/>
                <w:sz w:val="20"/>
                <w:szCs w:val="20"/>
              </w:rPr>
              <w:t xml:space="preserve">Bankové spojenie I.: </w:t>
            </w:r>
          </w:p>
        </w:tc>
        <w:tc>
          <w:tcPr>
            <w:tcW w:w="5207" w:type="dxa"/>
            <w:gridSpan w:val="3"/>
            <w:shd w:val="clear" w:color="auto" w:fill="auto"/>
          </w:tcPr>
          <w:p w14:paraId="372CA5D5" w14:textId="77777777" w:rsidR="00DD12F4" w:rsidRPr="00893B3F" w:rsidRDefault="00DD12F4" w:rsidP="00C106E5">
            <w:pPr>
              <w:spacing w:before="0"/>
              <w:rPr>
                <w:rFonts w:ascii="Cambria" w:hAnsi="Cambria" w:cs="Arial"/>
                <w:color w:val="auto"/>
                <w:sz w:val="20"/>
                <w:szCs w:val="20"/>
                <w:highlight w:val="yellow"/>
              </w:rPr>
            </w:pPr>
            <w:r w:rsidRPr="00893B3F">
              <w:rPr>
                <w:rFonts w:ascii="Cambria" w:hAnsi="Cambria" w:cs="Arial"/>
                <w:i/>
                <w:color w:val="auto"/>
                <w:sz w:val="20"/>
                <w:szCs w:val="20"/>
                <w:highlight w:val="lightGray"/>
              </w:rPr>
              <w:t>[doplní verejný obstarávateľ]</w:t>
            </w:r>
          </w:p>
        </w:tc>
      </w:tr>
      <w:tr w:rsidR="00893B3F" w:rsidRPr="00893B3F" w14:paraId="5DC435A9" w14:textId="77777777" w:rsidTr="001C41FD">
        <w:trPr>
          <w:gridAfter w:val="2"/>
          <w:wAfter w:w="1418" w:type="dxa"/>
          <w:trHeight w:val="301"/>
        </w:trPr>
        <w:tc>
          <w:tcPr>
            <w:tcW w:w="3402" w:type="dxa"/>
            <w:shd w:val="clear" w:color="auto" w:fill="auto"/>
          </w:tcPr>
          <w:p w14:paraId="03F3A2D2" w14:textId="77777777" w:rsidR="00DD12F4" w:rsidRPr="00893B3F" w:rsidRDefault="00DD12F4" w:rsidP="00C106E5">
            <w:pPr>
              <w:spacing w:before="0"/>
              <w:rPr>
                <w:rFonts w:ascii="Cambria" w:hAnsi="Cambria" w:cs="Arial"/>
                <w:color w:val="auto"/>
                <w:sz w:val="20"/>
                <w:szCs w:val="20"/>
              </w:rPr>
            </w:pPr>
            <w:r w:rsidRPr="00893B3F">
              <w:rPr>
                <w:rFonts w:ascii="Cambria" w:hAnsi="Cambria" w:cs="Arial"/>
                <w:color w:val="auto"/>
                <w:sz w:val="20"/>
                <w:szCs w:val="20"/>
              </w:rPr>
              <w:t>SWIFT (BIC)</w:t>
            </w:r>
          </w:p>
        </w:tc>
        <w:tc>
          <w:tcPr>
            <w:tcW w:w="5207" w:type="dxa"/>
            <w:gridSpan w:val="3"/>
            <w:shd w:val="clear" w:color="auto" w:fill="auto"/>
          </w:tcPr>
          <w:p w14:paraId="34B9FA4D" w14:textId="77777777" w:rsidR="00DD12F4" w:rsidRPr="00893B3F" w:rsidRDefault="00DD12F4" w:rsidP="00C106E5">
            <w:pPr>
              <w:spacing w:before="0"/>
              <w:rPr>
                <w:rFonts w:ascii="Cambria" w:hAnsi="Cambria" w:cs="Arial"/>
                <w:color w:val="auto"/>
                <w:sz w:val="20"/>
                <w:szCs w:val="20"/>
                <w:highlight w:val="yellow"/>
              </w:rPr>
            </w:pPr>
            <w:r w:rsidRPr="00893B3F">
              <w:rPr>
                <w:rFonts w:ascii="Cambria" w:hAnsi="Cambria" w:cs="Arial"/>
                <w:i/>
                <w:color w:val="auto"/>
                <w:sz w:val="20"/>
                <w:szCs w:val="20"/>
                <w:highlight w:val="lightGray"/>
              </w:rPr>
              <w:t>[doplní verejný obstarávateľ]</w:t>
            </w:r>
          </w:p>
        </w:tc>
      </w:tr>
      <w:tr w:rsidR="00893B3F" w:rsidRPr="00893B3F" w14:paraId="08E42843" w14:textId="77777777" w:rsidTr="001C41FD">
        <w:trPr>
          <w:gridAfter w:val="2"/>
          <w:wAfter w:w="1418" w:type="dxa"/>
          <w:trHeight w:val="207"/>
        </w:trPr>
        <w:tc>
          <w:tcPr>
            <w:tcW w:w="3402" w:type="dxa"/>
            <w:shd w:val="clear" w:color="auto" w:fill="auto"/>
          </w:tcPr>
          <w:p w14:paraId="4B4B7E7E" w14:textId="77777777" w:rsidR="00DD12F4" w:rsidRPr="00893B3F" w:rsidRDefault="00DD12F4" w:rsidP="00C106E5">
            <w:pPr>
              <w:spacing w:before="0"/>
              <w:rPr>
                <w:rFonts w:ascii="Cambria" w:hAnsi="Cambria" w:cs="Arial"/>
                <w:color w:val="auto"/>
                <w:sz w:val="20"/>
                <w:szCs w:val="20"/>
              </w:rPr>
            </w:pPr>
            <w:r w:rsidRPr="00893B3F">
              <w:rPr>
                <w:rFonts w:ascii="Cambria" w:hAnsi="Cambria" w:cs="Arial"/>
                <w:color w:val="auto"/>
                <w:sz w:val="20"/>
                <w:szCs w:val="20"/>
              </w:rPr>
              <w:t>IBAN:</w:t>
            </w:r>
          </w:p>
        </w:tc>
        <w:tc>
          <w:tcPr>
            <w:tcW w:w="5207" w:type="dxa"/>
            <w:gridSpan w:val="3"/>
            <w:shd w:val="clear" w:color="auto" w:fill="auto"/>
          </w:tcPr>
          <w:p w14:paraId="2A408968" w14:textId="77777777" w:rsidR="00DD12F4" w:rsidRPr="00893B3F" w:rsidRDefault="00DD12F4" w:rsidP="00C106E5">
            <w:pPr>
              <w:spacing w:before="0"/>
              <w:rPr>
                <w:rFonts w:ascii="Cambria" w:hAnsi="Cambria" w:cs="Arial"/>
                <w:color w:val="auto"/>
                <w:sz w:val="20"/>
                <w:szCs w:val="20"/>
                <w:highlight w:val="yellow"/>
              </w:rPr>
            </w:pPr>
            <w:r w:rsidRPr="00893B3F">
              <w:rPr>
                <w:rFonts w:ascii="Cambria" w:hAnsi="Cambria" w:cs="Arial"/>
                <w:i/>
                <w:color w:val="auto"/>
                <w:sz w:val="20"/>
                <w:szCs w:val="20"/>
                <w:highlight w:val="lightGray"/>
              </w:rPr>
              <w:t>[doplní verejný obstarávateľ]</w:t>
            </w:r>
          </w:p>
        </w:tc>
      </w:tr>
      <w:tr w:rsidR="00893B3F" w:rsidRPr="00893B3F" w14:paraId="39846D9F" w14:textId="77777777" w:rsidTr="00C106E5">
        <w:trPr>
          <w:trHeight w:val="207"/>
        </w:trPr>
        <w:tc>
          <w:tcPr>
            <w:tcW w:w="4820" w:type="dxa"/>
            <w:gridSpan w:val="2"/>
            <w:shd w:val="clear" w:color="auto" w:fill="auto"/>
          </w:tcPr>
          <w:p w14:paraId="33E93EC6" w14:textId="77777777" w:rsidR="00DD12F4" w:rsidRPr="00893B3F" w:rsidRDefault="00DD12F4" w:rsidP="00C106E5">
            <w:pPr>
              <w:spacing w:before="0"/>
              <w:rPr>
                <w:rFonts w:ascii="Cambria" w:hAnsi="Cambria" w:cs="Arial"/>
                <w:color w:val="auto"/>
                <w:sz w:val="20"/>
                <w:szCs w:val="20"/>
              </w:rPr>
            </w:pPr>
          </w:p>
          <w:p w14:paraId="161A00C2" w14:textId="77777777" w:rsidR="00DD12F4" w:rsidRPr="00893B3F" w:rsidRDefault="00DD12F4" w:rsidP="00C106E5">
            <w:pPr>
              <w:spacing w:before="0"/>
              <w:rPr>
                <w:rFonts w:ascii="Cambria" w:hAnsi="Cambria" w:cs="Arial"/>
                <w:color w:val="auto"/>
                <w:sz w:val="20"/>
                <w:szCs w:val="20"/>
              </w:rPr>
            </w:pPr>
            <w:r w:rsidRPr="00893B3F">
              <w:rPr>
                <w:rFonts w:ascii="Cambria" w:hAnsi="Cambria" w:cs="Arial"/>
                <w:color w:val="auto"/>
                <w:sz w:val="20"/>
                <w:szCs w:val="20"/>
              </w:rPr>
              <w:t>(ďalej len ako „</w:t>
            </w:r>
            <w:r w:rsidRPr="00893B3F">
              <w:rPr>
                <w:rFonts w:ascii="Cambria" w:hAnsi="Cambria" w:cs="Arial"/>
                <w:b/>
                <w:bCs/>
                <w:color w:val="auto"/>
                <w:sz w:val="20"/>
                <w:szCs w:val="20"/>
              </w:rPr>
              <w:t xml:space="preserve">Nájomca </w:t>
            </w:r>
            <w:r w:rsidRPr="00893B3F">
              <w:rPr>
                <w:rFonts w:ascii="Cambria" w:hAnsi="Cambria" w:cs="Arial"/>
                <w:color w:val="auto"/>
                <w:sz w:val="20"/>
                <w:szCs w:val="20"/>
              </w:rPr>
              <w:t xml:space="preserve">“) </w:t>
            </w:r>
          </w:p>
        </w:tc>
        <w:tc>
          <w:tcPr>
            <w:tcW w:w="5207" w:type="dxa"/>
            <w:gridSpan w:val="4"/>
            <w:shd w:val="clear" w:color="auto" w:fill="auto"/>
          </w:tcPr>
          <w:p w14:paraId="7E9BC93F" w14:textId="77777777" w:rsidR="00DD12F4" w:rsidRPr="00893B3F" w:rsidRDefault="00DD12F4" w:rsidP="00C106E5">
            <w:pPr>
              <w:spacing w:before="0"/>
              <w:rPr>
                <w:rFonts w:ascii="Cambria" w:hAnsi="Cambria" w:cs="Arial"/>
                <w:color w:val="auto"/>
                <w:sz w:val="20"/>
                <w:szCs w:val="20"/>
              </w:rPr>
            </w:pPr>
          </w:p>
        </w:tc>
      </w:tr>
      <w:tr w:rsidR="00893B3F" w:rsidRPr="00893B3F" w14:paraId="40C817EF" w14:textId="77777777" w:rsidTr="00C106E5">
        <w:trPr>
          <w:gridAfter w:val="1"/>
          <w:wAfter w:w="295" w:type="dxa"/>
          <w:trHeight w:val="530"/>
        </w:trPr>
        <w:tc>
          <w:tcPr>
            <w:tcW w:w="7626" w:type="dxa"/>
            <w:gridSpan w:val="3"/>
            <w:shd w:val="clear" w:color="auto" w:fill="auto"/>
          </w:tcPr>
          <w:p w14:paraId="286E50CB" w14:textId="77777777" w:rsidR="00DD12F4" w:rsidRPr="00893B3F" w:rsidRDefault="00DD12F4" w:rsidP="00C106E5">
            <w:pPr>
              <w:spacing w:before="0"/>
              <w:rPr>
                <w:rFonts w:ascii="Cambria" w:hAnsi="Cambria" w:cs="Arial"/>
                <w:b/>
                <w:color w:val="auto"/>
                <w:sz w:val="20"/>
                <w:szCs w:val="20"/>
              </w:rPr>
            </w:pPr>
          </w:p>
          <w:tbl>
            <w:tblPr>
              <w:tblpPr w:leftFromText="141" w:rightFromText="141" w:vertAnchor="text" w:horzAnchor="margin" w:tblpY="23"/>
              <w:tblW w:w="7486" w:type="dxa"/>
              <w:tblCellMar>
                <w:left w:w="70" w:type="dxa"/>
                <w:right w:w="70" w:type="dxa"/>
              </w:tblCellMar>
              <w:tblLook w:val="0000" w:firstRow="0" w:lastRow="0" w:firstColumn="0" w:lastColumn="0" w:noHBand="0" w:noVBand="0"/>
            </w:tblPr>
            <w:tblGrid>
              <w:gridCol w:w="3347"/>
              <w:gridCol w:w="4139"/>
            </w:tblGrid>
            <w:tr w:rsidR="00893B3F" w:rsidRPr="00893B3F" w14:paraId="1676529C" w14:textId="77777777" w:rsidTr="00C106E5">
              <w:trPr>
                <w:trHeight w:val="244"/>
              </w:trPr>
              <w:tc>
                <w:tcPr>
                  <w:tcW w:w="3347" w:type="dxa"/>
                </w:tcPr>
                <w:p w14:paraId="2B1E4208" w14:textId="77777777" w:rsidR="00DD12F4" w:rsidRPr="00893B3F" w:rsidRDefault="00DD12F4" w:rsidP="00C106E5">
                  <w:pPr>
                    <w:spacing w:before="0"/>
                    <w:rPr>
                      <w:rFonts w:ascii="Cambria" w:hAnsi="Cambria" w:cs="Arial"/>
                      <w:b/>
                      <w:bCs/>
                      <w:color w:val="auto"/>
                      <w:sz w:val="20"/>
                      <w:szCs w:val="20"/>
                    </w:rPr>
                  </w:pPr>
                </w:p>
                <w:p w14:paraId="42D7EEEB" w14:textId="77777777" w:rsidR="00DD12F4" w:rsidRPr="00893B3F" w:rsidRDefault="00DD12F4" w:rsidP="00C106E5">
                  <w:pPr>
                    <w:spacing w:before="0"/>
                    <w:rPr>
                      <w:rFonts w:ascii="Cambria" w:hAnsi="Cambria" w:cs="Arial"/>
                      <w:b/>
                      <w:bCs/>
                      <w:color w:val="auto"/>
                      <w:sz w:val="20"/>
                      <w:szCs w:val="20"/>
                    </w:rPr>
                  </w:pPr>
                  <w:r w:rsidRPr="00893B3F">
                    <w:rPr>
                      <w:rFonts w:ascii="Cambria" w:hAnsi="Cambria" w:cs="Arial"/>
                      <w:b/>
                      <w:bCs/>
                      <w:color w:val="auto"/>
                      <w:sz w:val="20"/>
                      <w:szCs w:val="20"/>
                    </w:rPr>
                    <w:t>Prenajímateľ</w:t>
                  </w:r>
                </w:p>
              </w:tc>
              <w:tc>
                <w:tcPr>
                  <w:tcW w:w="4139" w:type="dxa"/>
                </w:tcPr>
                <w:p w14:paraId="70F5882E" w14:textId="77777777" w:rsidR="00DD12F4" w:rsidRPr="00893B3F" w:rsidRDefault="00DD12F4" w:rsidP="00C106E5">
                  <w:pPr>
                    <w:spacing w:before="0"/>
                    <w:rPr>
                      <w:rFonts w:ascii="Cambria" w:hAnsi="Cambria" w:cs="Arial"/>
                      <w:color w:val="auto"/>
                      <w:sz w:val="20"/>
                      <w:szCs w:val="20"/>
                    </w:rPr>
                  </w:pPr>
                </w:p>
              </w:tc>
            </w:tr>
            <w:tr w:rsidR="00893B3F" w:rsidRPr="00893B3F" w14:paraId="785FC578" w14:textId="77777777" w:rsidTr="00C106E5">
              <w:trPr>
                <w:trHeight w:val="244"/>
              </w:trPr>
              <w:tc>
                <w:tcPr>
                  <w:tcW w:w="3347" w:type="dxa"/>
                </w:tcPr>
                <w:p w14:paraId="544BF4ED" w14:textId="77777777" w:rsidR="00DD12F4" w:rsidRPr="00893B3F" w:rsidRDefault="00DD12F4" w:rsidP="00C106E5">
                  <w:pPr>
                    <w:spacing w:before="0"/>
                    <w:rPr>
                      <w:rFonts w:ascii="Cambria" w:hAnsi="Cambria" w:cs="Arial"/>
                      <w:color w:val="auto"/>
                      <w:sz w:val="20"/>
                      <w:szCs w:val="20"/>
                    </w:rPr>
                  </w:pPr>
                  <w:r w:rsidRPr="00893B3F">
                    <w:rPr>
                      <w:rFonts w:ascii="Cambria" w:hAnsi="Cambria" w:cs="Arial"/>
                      <w:color w:val="auto"/>
                      <w:sz w:val="20"/>
                      <w:szCs w:val="20"/>
                    </w:rPr>
                    <w:t>Názov:</w:t>
                  </w:r>
                </w:p>
              </w:tc>
              <w:tc>
                <w:tcPr>
                  <w:tcW w:w="4139" w:type="dxa"/>
                </w:tcPr>
                <w:p w14:paraId="0100022A" w14:textId="77777777" w:rsidR="00DD12F4" w:rsidRPr="00893B3F" w:rsidRDefault="00DD12F4" w:rsidP="00C106E5">
                  <w:pPr>
                    <w:spacing w:before="0"/>
                    <w:rPr>
                      <w:rFonts w:ascii="Cambria" w:hAnsi="Cambria" w:cs="Arial"/>
                      <w:color w:val="auto"/>
                      <w:sz w:val="20"/>
                      <w:szCs w:val="20"/>
                    </w:rPr>
                  </w:pP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p>
              </w:tc>
            </w:tr>
            <w:tr w:rsidR="00893B3F" w:rsidRPr="00893B3F" w14:paraId="3DBAA5D4" w14:textId="77777777" w:rsidTr="00C106E5">
              <w:trPr>
                <w:trHeight w:val="244"/>
              </w:trPr>
              <w:tc>
                <w:tcPr>
                  <w:tcW w:w="3347" w:type="dxa"/>
                  <w:vAlign w:val="center"/>
                </w:tcPr>
                <w:p w14:paraId="0D277FFD" w14:textId="77777777" w:rsidR="00DD12F4" w:rsidRPr="00893B3F" w:rsidRDefault="00DD12F4" w:rsidP="00C106E5">
                  <w:pPr>
                    <w:spacing w:before="0"/>
                    <w:rPr>
                      <w:rFonts w:ascii="Cambria" w:hAnsi="Cambria" w:cs="Arial"/>
                      <w:color w:val="auto"/>
                      <w:sz w:val="20"/>
                      <w:szCs w:val="20"/>
                    </w:rPr>
                  </w:pPr>
                  <w:r w:rsidRPr="00893B3F">
                    <w:rPr>
                      <w:rFonts w:ascii="Cambria" w:hAnsi="Cambria" w:cs="Arial"/>
                      <w:color w:val="auto"/>
                      <w:sz w:val="20"/>
                      <w:szCs w:val="20"/>
                    </w:rPr>
                    <w:t>Sídlo:</w:t>
                  </w:r>
                </w:p>
              </w:tc>
              <w:tc>
                <w:tcPr>
                  <w:tcW w:w="4139" w:type="dxa"/>
                  <w:vAlign w:val="center"/>
                </w:tcPr>
                <w:p w14:paraId="3F65C16F" w14:textId="77777777" w:rsidR="00DD12F4" w:rsidRPr="00893B3F" w:rsidRDefault="00DD12F4" w:rsidP="00C106E5">
                  <w:pPr>
                    <w:spacing w:before="0"/>
                    <w:rPr>
                      <w:rFonts w:ascii="Cambria" w:hAnsi="Cambria" w:cs="Arial"/>
                      <w:color w:val="auto"/>
                      <w:sz w:val="20"/>
                      <w:szCs w:val="20"/>
                    </w:rPr>
                  </w:pP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p>
              </w:tc>
            </w:tr>
            <w:tr w:rsidR="00893B3F" w:rsidRPr="00893B3F" w14:paraId="3579FBB0" w14:textId="77777777" w:rsidTr="00C106E5">
              <w:trPr>
                <w:trHeight w:val="244"/>
              </w:trPr>
              <w:tc>
                <w:tcPr>
                  <w:tcW w:w="3347" w:type="dxa"/>
                </w:tcPr>
                <w:p w14:paraId="3C787C13" w14:textId="77777777" w:rsidR="00DD12F4" w:rsidRPr="00893B3F" w:rsidRDefault="00DD12F4" w:rsidP="00C106E5">
                  <w:pPr>
                    <w:spacing w:before="0"/>
                    <w:rPr>
                      <w:rFonts w:ascii="Cambria" w:hAnsi="Cambria" w:cs="Arial"/>
                      <w:color w:val="auto"/>
                      <w:sz w:val="20"/>
                      <w:szCs w:val="20"/>
                    </w:rPr>
                  </w:pPr>
                  <w:r w:rsidRPr="00893B3F">
                    <w:rPr>
                      <w:rFonts w:ascii="Cambria" w:hAnsi="Cambria" w:cs="Arial"/>
                      <w:color w:val="auto"/>
                      <w:sz w:val="20"/>
                      <w:szCs w:val="20"/>
                    </w:rPr>
                    <w:t>Zápis v registri:</w:t>
                  </w:r>
                </w:p>
              </w:tc>
              <w:tc>
                <w:tcPr>
                  <w:tcW w:w="4139" w:type="dxa"/>
                </w:tcPr>
                <w:p w14:paraId="753CB85F" w14:textId="77777777" w:rsidR="00DD12F4" w:rsidRPr="00893B3F" w:rsidRDefault="00DD12F4" w:rsidP="00C106E5">
                  <w:pPr>
                    <w:tabs>
                      <w:tab w:val="left" w:pos="3258"/>
                    </w:tabs>
                    <w:spacing w:before="0"/>
                    <w:rPr>
                      <w:rFonts w:ascii="Cambria" w:hAnsi="Cambria" w:cs="Arial"/>
                      <w:color w:val="auto"/>
                      <w:sz w:val="20"/>
                      <w:szCs w:val="20"/>
                      <w:highlight w:val="yellow"/>
                    </w:rPr>
                  </w:pP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r w:rsidRPr="00893B3F">
                    <w:rPr>
                      <w:rFonts w:ascii="Cambria" w:hAnsi="Cambria" w:cs="Arial"/>
                      <w:i/>
                      <w:color w:val="auto"/>
                      <w:sz w:val="20"/>
                      <w:szCs w:val="20"/>
                    </w:rPr>
                    <w:tab/>
                  </w:r>
                </w:p>
              </w:tc>
            </w:tr>
            <w:tr w:rsidR="00893B3F" w:rsidRPr="00893B3F" w14:paraId="09496158" w14:textId="77777777" w:rsidTr="00C106E5">
              <w:trPr>
                <w:trHeight w:val="244"/>
              </w:trPr>
              <w:tc>
                <w:tcPr>
                  <w:tcW w:w="3347" w:type="dxa"/>
                  <w:vAlign w:val="center"/>
                </w:tcPr>
                <w:p w14:paraId="23B96D6D" w14:textId="77777777" w:rsidR="00DD12F4" w:rsidRPr="00893B3F" w:rsidRDefault="00DD12F4" w:rsidP="00C106E5">
                  <w:pPr>
                    <w:spacing w:before="0"/>
                    <w:rPr>
                      <w:rFonts w:ascii="Cambria" w:hAnsi="Cambria" w:cs="Arial"/>
                      <w:color w:val="auto"/>
                      <w:sz w:val="20"/>
                      <w:szCs w:val="20"/>
                    </w:rPr>
                  </w:pPr>
                  <w:r w:rsidRPr="00893B3F">
                    <w:rPr>
                      <w:rFonts w:ascii="Cambria" w:hAnsi="Cambria" w:cs="Arial"/>
                      <w:color w:val="auto"/>
                      <w:sz w:val="20"/>
                      <w:szCs w:val="20"/>
                    </w:rPr>
                    <w:t>Štatutárny orgán:</w:t>
                  </w:r>
                </w:p>
              </w:tc>
              <w:tc>
                <w:tcPr>
                  <w:tcW w:w="4139" w:type="dxa"/>
                </w:tcPr>
                <w:p w14:paraId="1BA7A3F3" w14:textId="77777777" w:rsidR="00DD12F4" w:rsidRPr="00893B3F" w:rsidRDefault="00DD12F4" w:rsidP="00C106E5">
                  <w:pPr>
                    <w:spacing w:before="0"/>
                    <w:rPr>
                      <w:rFonts w:ascii="Cambria" w:hAnsi="Cambria" w:cs="Arial"/>
                      <w:i/>
                      <w:color w:val="auto"/>
                      <w:sz w:val="20"/>
                      <w:szCs w:val="20"/>
                    </w:rPr>
                  </w:pP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p>
              </w:tc>
            </w:tr>
            <w:tr w:rsidR="00893B3F" w:rsidRPr="00893B3F" w14:paraId="5FFA4D6F" w14:textId="77777777" w:rsidTr="00C106E5">
              <w:trPr>
                <w:trHeight w:val="271"/>
              </w:trPr>
              <w:tc>
                <w:tcPr>
                  <w:tcW w:w="3347" w:type="dxa"/>
                  <w:vAlign w:val="center"/>
                </w:tcPr>
                <w:p w14:paraId="5F282C0F" w14:textId="77777777" w:rsidR="00DD12F4" w:rsidRPr="00893B3F" w:rsidRDefault="00DD12F4" w:rsidP="00C106E5">
                  <w:pPr>
                    <w:spacing w:before="0"/>
                    <w:rPr>
                      <w:rFonts w:ascii="Cambria" w:hAnsi="Cambria" w:cs="Arial"/>
                      <w:color w:val="auto"/>
                      <w:sz w:val="20"/>
                      <w:szCs w:val="20"/>
                    </w:rPr>
                  </w:pPr>
                  <w:r w:rsidRPr="00893B3F">
                    <w:rPr>
                      <w:rFonts w:ascii="Cambria" w:hAnsi="Cambria" w:cs="Arial"/>
                      <w:color w:val="auto"/>
                      <w:sz w:val="20"/>
                      <w:szCs w:val="20"/>
                    </w:rPr>
                    <w:t>IČO:</w:t>
                  </w:r>
                </w:p>
              </w:tc>
              <w:tc>
                <w:tcPr>
                  <w:tcW w:w="4139" w:type="dxa"/>
                </w:tcPr>
                <w:p w14:paraId="232F130B" w14:textId="77777777" w:rsidR="00DD12F4" w:rsidRPr="00893B3F" w:rsidRDefault="00DD12F4" w:rsidP="00C106E5">
                  <w:pPr>
                    <w:spacing w:before="0"/>
                    <w:rPr>
                      <w:rFonts w:ascii="Cambria" w:hAnsi="Cambria" w:cs="Arial"/>
                      <w:color w:val="auto"/>
                      <w:sz w:val="20"/>
                      <w:szCs w:val="20"/>
                      <w:highlight w:val="yellow"/>
                    </w:rPr>
                  </w:pP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p>
              </w:tc>
            </w:tr>
            <w:tr w:rsidR="00893B3F" w:rsidRPr="00893B3F" w14:paraId="42BC390B" w14:textId="77777777" w:rsidTr="00C106E5">
              <w:trPr>
                <w:trHeight w:val="244"/>
              </w:trPr>
              <w:tc>
                <w:tcPr>
                  <w:tcW w:w="3347" w:type="dxa"/>
                  <w:vAlign w:val="center"/>
                </w:tcPr>
                <w:p w14:paraId="20797D42" w14:textId="77777777" w:rsidR="00DD12F4" w:rsidRPr="00893B3F" w:rsidRDefault="00DD12F4" w:rsidP="00C106E5">
                  <w:pPr>
                    <w:spacing w:before="0"/>
                    <w:rPr>
                      <w:rFonts w:ascii="Cambria" w:hAnsi="Cambria" w:cs="Arial"/>
                      <w:color w:val="auto"/>
                      <w:sz w:val="20"/>
                      <w:szCs w:val="20"/>
                    </w:rPr>
                  </w:pPr>
                  <w:r w:rsidRPr="00893B3F">
                    <w:rPr>
                      <w:rFonts w:ascii="Cambria" w:hAnsi="Cambria" w:cs="Arial"/>
                      <w:color w:val="auto"/>
                      <w:sz w:val="20"/>
                      <w:szCs w:val="20"/>
                    </w:rPr>
                    <w:t>IČ DPH:</w:t>
                  </w:r>
                </w:p>
              </w:tc>
              <w:tc>
                <w:tcPr>
                  <w:tcW w:w="4139" w:type="dxa"/>
                </w:tcPr>
                <w:p w14:paraId="6FC70FF6" w14:textId="77777777" w:rsidR="00DD12F4" w:rsidRPr="00893B3F" w:rsidRDefault="00DD12F4" w:rsidP="00C106E5">
                  <w:pPr>
                    <w:spacing w:before="0"/>
                    <w:rPr>
                      <w:rFonts w:ascii="Cambria" w:hAnsi="Cambria" w:cs="Arial"/>
                      <w:color w:val="auto"/>
                      <w:sz w:val="20"/>
                      <w:szCs w:val="20"/>
                      <w:highlight w:val="yellow"/>
                    </w:rPr>
                  </w:pP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p>
              </w:tc>
            </w:tr>
            <w:tr w:rsidR="00893B3F" w:rsidRPr="00893B3F" w14:paraId="65CEE8AC" w14:textId="77777777" w:rsidTr="00C106E5">
              <w:trPr>
                <w:trHeight w:val="244"/>
              </w:trPr>
              <w:tc>
                <w:tcPr>
                  <w:tcW w:w="3347" w:type="dxa"/>
                  <w:vAlign w:val="center"/>
                </w:tcPr>
                <w:p w14:paraId="49E52B65" w14:textId="77777777" w:rsidR="00DD12F4" w:rsidRPr="00893B3F" w:rsidRDefault="00DD12F4" w:rsidP="00C106E5">
                  <w:pPr>
                    <w:spacing w:before="0"/>
                    <w:rPr>
                      <w:rFonts w:ascii="Cambria" w:hAnsi="Cambria" w:cs="Arial"/>
                      <w:color w:val="auto"/>
                      <w:sz w:val="20"/>
                      <w:szCs w:val="20"/>
                    </w:rPr>
                  </w:pPr>
                  <w:r w:rsidRPr="00893B3F">
                    <w:rPr>
                      <w:rFonts w:ascii="Cambria" w:hAnsi="Cambria" w:cs="Arial"/>
                      <w:color w:val="auto"/>
                      <w:sz w:val="20"/>
                      <w:szCs w:val="20"/>
                    </w:rPr>
                    <w:t>DIČ:</w:t>
                  </w:r>
                </w:p>
              </w:tc>
              <w:tc>
                <w:tcPr>
                  <w:tcW w:w="4139" w:type="dxa"/>
                </w:tcPr>
                <w:p w14:paraId="77BE97B5" w14:textId="77777777" w:rsidR="00DD12F4" w:rsidRPr="00893B3F" w:rsidRDefault="00DD12F4" w:rsidP="00C106E5">
                  <w:pPr>
                    <w:spacing w:before="0"/>
                    <w:rPr>
                      <w:rFonts w:ascii="Cambria" w:hAnsi="Cambria" w:cs="Arial"/>
                      <w:color w:val="auto"/>
                      <w:sz w:val="20"/>
                      <w:szCs w:val="20"/>
                      <w:highlight w:val="yellow"/>
                    </w:rPr>
                  </w:pP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p>
              </w:tc>
            </w:tr>
            <w:tr w:rsidR="00893B3F" w:rsidRPr="00893B3F" w14:paraId="24C082CE" w14:textId="77777777" w:rsidTr="00C106E5">
              <w:trPr>
                <w:trHeight w:val="244"/>
              </w:trPr>
              <w:tc>
                <w:tcPr>
                  <w:tcW w:w="3347" w:type="dxa"/>
                  <w:vAlign w:val="center"/>
                </w:tcPr>
                <w:p w14:paraId="4DC0FA4E" w14:textId="77777777" w:rsidR="00DD12F4" w:rsidRPr="00893B3F" w:rsidRDefault="00DD12F4" w:rsidP="00C106E5">
                  <w:pPr>
                    <w:spacing w:before="0"/>
                    <w:rPr>
                      <w:rFonts w:ascii="Cambria" w:hAnsi="Cambria" w:cs="Arial"/>
                      <w:color w:val="auto"/>
                      <w:sz w:val="20"/>
                      <w:szCs w:val="20"/>
                    </w:rPr>
                  </w:pPr>
                  <w:r w:rsidRPr="00893B3F">
                    <w:rPr>
                      <w:rFonts w:ascii="Cambria" w:hAnsi="Cambria" w:cs="Arial"/>
                      <w:color w:val="auto"/>
                      <w:sz w:val="20"/>
                      <w:szCs w:val="20"/>
                    </w:rPr>
                    <w:t xml:space="preserve">Bankové spojenie: </w:t>
                  </w:r>
                </w:p>
              </w:tc>
              <w:tc>
                <w:tcPr>
                  <w:tcW w:w="4139" w:type="dxa"/>
                </w:tcPr>
                <w:p w14:paraId="7F4F6AC8" w14:textId="77777777" w:rsidR="00DD12F4" w:rsidRPr="00893B3F" w:rsidRDefault="00DD12F4" w:rsidP="00C106E5">
                  <w:pPr>
                    <w:spacing w:before="0"/>
                    <w:rPr>
                      <w:rFonts w:ascii="Cambria" w:hAnsi="Cambria" w:cs="Arial"/>
                      <w:color w:val="auto"/>
                      <w:sz w:val="20"/>
                      <w:szCs w:val="20"/>
                      <w:highlight w:val="yellow"/>
                    </w:rPr>
                  </w:pP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p>
              </w:tc>
            </w:tr>
            <w:tr w:rsidR="00893B3F" w:rsidRPr="00893B3F" w14:paraId="4D1F2148" w14:textId="77777777" w:rsidTr="00C106E5">
              <w:trPr>
                <w:trHeight w:val="244"/>
              </w:trPr>
              <w:tc>
                <w:tcPr>
                  <w:tcW w:w="3347" w:type="dxa"/>
                </w:tcPr>
                <w:p w14:paraId="0866CDF7" w14:textId="77777777" w:rsidR="00DD12F4" w:rsidRPr="00893B3F" w:rsidRDefault="00DD12F4" w:rsidP="00C106E5">
                  <w:pPr>
                    <w:spacing w:before="0"/>
                    <w:rPr>
                      <w:rFonts w:ascii="Cambria" w:hAnsi="Cambria" w:cs="Arial"/>
                      <w:color w:val="auto"/>
                      <w:sz w:val="20"/>
                      <w:szCs w:val="20"/>
                    </w:rPr>
                  </w:pPr>
                  <w:r w:rsidRPr="00893B3F">
                    <w:rPr>
                      <w:rFonts w:ascii="Cambria" w:hAnsi="Cambria" w:cs="Arial"/>
                      <w:color w:val="auto"/>
                      <w:sz w:val="20"/>
                      <w:szCs w:val="20"/>
                    </w:rPr>
                    <w:t>SWIFT (BIC):</w:t>
                  </w:r>
                </w:p>
              </w:tc>
              <w:tc>
                <w:tcPr>
                  <w:tcW w:w="4139" w:type="dxa"/>
                </w:tcPr>
                <w:p w14:paraId="6AF827E3" w14:textId="77777777" w:rsidR="00DD12F4" w:rsidRPr="00893B3F" w:rsidRDefault="00DD12F4" w:rsidP="00C106E5">
                  <w:pPr>
                    <w:spacing w:before="0"/>
                    <w:rPr>
                      <w:rFonts w:ascii="Cambria" w:hAnsi="Cambria" w:cs="Arial"/>
                      <w:color w:val="auto"/>
                      <w:sz w:val="20"/>
                      <w:szCs w:val="20"/>
                      <w:highlight w:val="yellow"/>
                    </w:rPr>
                  </w:pP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p>
              </w:tc>
            </w:tr>
            <w:tr w:rsidR="00893B3F" w:rsidRPr="00893B3F" w14:paraId="780204E5" w14:textId="77777777" w:rsidTr="00C106E5">
              <w:trPr>
                <w:trHeight w:val="244"/>
              </w:trPr>
              <w:tc>
                <w:tcPr>
                  <w:tcW w:w="3347" w:type="dxa"/>
                </w:tcPr>
                <w:p w14:paraId="3E4C9DB3" w14:textId="77777777" w:rsidR="00DD12F4" w:rsidRPr="00893B3F" w:rsidRDefault="00DD12F4" w:rsidP="00C106E5">
                  <w:pPr>
                    <w:spacing w:before="0"/>
                    <w:rPr>
                      <w:rFonts w:ascii="Cambria" w:hAnsi="Cambria" w:cs="Arial"/>
                      <w:color w:val="auto"/>
                      <w:sz w:val="20"/>
                      <w:szCs w:val="20"/>
                    </w:rPr>
                  </w:pPr>
                  <w:r w:rsidRPr="00893B3F">
                    <w:rPr>
                      <w:rFonts w:ascii="Cambria" w:hAnsi="Cambria" w:cs="Arial"/>
                      <w:color w:val="auto"/>
                      <w:sz w:val="20"/>
                      <w:szCs w:val="20"/>
                    </w:rPr>
                    <w:t>IBAN:</w:t>
                  </w:r>
                </w:p>
              </w:tc>
              <w:tc>
                <w:tcPr>
                  <w:tcW w:w="4139" w:type="dxa"/>
                </w:tcPr>
                <w:p w14:paraId="1C4AAE00" w14:textId="77777777" w:rsidR="00DD12F4" w:rsidRPr="00893B3F" w:rsidRDefault="00DD12F4" w:rsidP="00C106E5">
                  <w:pPr>
                    <w:spacing w:before="0"/>
                    <w:rPr>
                      <w:rFonts w:ascii="Cambria" w:hAnsi="Cambria" w:cs="Arial"/>
                      <w:color w:val="auto"/>
                      <w:sz w:val="20"/>
                      <w:szCs w:val="20"/>
                      <w:highlight w:val="yellow"/>
                    </w:rPr>
                  </w:pP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p>
              </w:tc>
            </w:tr>
            <w:tr w:rsidR="00893B3F" w:rsidRPr="00893B3F" w14:paraId="0B46C533" w14:textId="77777777" w:rsidTr="00C106E5">
              <w:trPr>
                <w:trHeight w:val="244"/>
              </w:trPr>
              <w:tc>
                <w:tcPr>
                  <w:tcW w:w="3347" w:type="dxa"/>
                </w:tcPr>
                <w:p w14:paraId="0082CFAA" w14:textId="77777777" w:rsidR="00DD12F4" w:rsidRPr="00893B3F" w:rsidRDefault="00DD12F4" w:rsidP="00C106E5">
                  <w:pPr>
                    <w:spacing w:before="0"/>
                    <w:rPr>
                      <w:rFonts w:ascii="Cambria" w:hAnsi="Cambria" w:cs="Arial"/>
                      <w:color w:val="auto"/>
                      <w:sz w:val="20"/>
                      <w:szCs w:val="20"/>
                    </w:rPr>
                  </w:pPr>
                </w:p>
              </w:tc>
              <w:tc>
                <w:tcPr>
                  <w:tcW w:w="4139" w:type="dxa"/>
                </w:tcPr>
                <w:p w14:paraId="356553A6" w14:textId="77777777" w:rsidR="00DD12F4" w:rsidRPr="00893B3F" w:rsidRDefault="00DD12F4" w:rsidP="00C106E5">
                  <w:pPr>
                    <w:spacing w:before="0"/>
                    <w:rPr>
                      <w:rFonts w:ascii="Cambria" w:hAnsi="Cambria" w:cs="Arial"/>
                      <w:color w:val="auto"/>
                      <w:sz w:val="20"/>
                      <w:szCs w:val="20"/>
                    </w:rPr>
                  </w:pPr>
                  <w:r w:rsidRPr="00893B3F">
                    <w:rPr>
                      <w:rFonts w:ascii="Cambria" w:hAnsi="Cambria" w:cs="Arial"/>
                      <w:i/>
                      <w:color w:val="auto"/>
                      <w:sz w:val="20"/>
                      <w:szCs w:val="20"/>
                      <w:highlight w:val="lightGray"/>
                    </w:rPr>
                    <w:t>[doplní uchádzač]</w:t>
                  </w:r>
                </w:p>
              </w:tc>
            </w:tr>
            <w:tr w:rsidR="00893B3F" w:rsidRPr="00893B3F" w14:paraId="55D7F6F6" w14:textId="77777777" w:rsidTr="00C106E5">
              <w:trPr>
                <w:trHeight w:val="244"/>
              </w:trPr>
              <w:tc>
                <w:tcPr>
                  <w:tcW w:w="0" w:type="auto"/>
                  <w:gridSpan w:val="2"/>
                  <w:vAlign w:val="center"/>
                </w:tcPr>
                <w:p w14:paraId="3507F5D1" w14:textId="77777777" w:rsidR="00DD12F4" w:rsidRPr="00893B3F" w:rsidRDefault="00DD12F4" w:rsidP="00C106E5">
                  <w:pPr>
                    <w:spacing w:before="0"/>
                    <w:rPr>
                      <w:rFonts w:ascii="Cambria" w:hAnsi="Cambria" w:cs="Arial"/>
                      <w:color w:val="auto"/>
                      <w:sz w:val="20"/>
                      <w:szCs w:val="20"/>
                    </w:rPr>
                  </w:pPr>
                </w:p>
                <w:p w14:paraId="0D6E26EC" w14:textId="77777777" w:rsidR="00DD12F4" w:rsidRPr="00893B3F" w:rsidRDefault="00DD12F4" w:rsidP="00C106E5">
                  <w:pPr>
                    <w:spacing w:before="0"/>
                    <w:rPr>
                      <w:rFonts w:ascii="Cambria" w:hAnsi="Cambria" w:cs="Arial"/>
                      <w:color w:val="auto"/>
                      <w:sz w:val="20"/>
                      <w:szCs w:val="20"/>
                    </w:rPr>
                  </w:pPr>
                  <w:r w:rsidRPr="00893B3F">
                    <w:rPr>
                      <w:rFonts w:ascii="Cambria" w:hAnsi="Cambria" w:cs="Arial"/>
                      <w:color w:val="auto"/>
                      <w:sz w:val="20"/>
                      <w:szCs w:val="20"/>
                    </w:rPr>
                    <w:t>(ďalej aj ako  „</w:t>
                  </w:r>
                  <w:r w:rsidRPr="00893B3F">
                    <w:rPr>
                      <w:rFonts w:ascii="Cambria" w:hAnsi="Cambria" w:cs="Arial"/>
                      <w:b/>
                      <w:bCs/>
                      <w:color w:val="auto"/>
                      <w:sz w:val="20"/>
                      <w:szCs w:val="20"/>
                    </w:rPr>
                    <w:t>Prenajímateľ</w:t>
                  </w:r>
                  <w:r w:rsidRPr="00893B3F">
                    <w:rPr>
                      <w:rFonts w:ascii="Cambria" w:hAnsi="Cambria" w:cs="Arial"/>
                      <w:color w:val="auto"/>
                      <w:sz w:val="20"/>
                      <w:szCs w:val="20"/>
                    </w:rPr>
                    <w:t>“)</w:t>
                  </w:r>
                </w:p>
              </w:tc>
            </w:tr>
          </w:tbl>
          <w:p w14:paraId="592A234B" w14:textId="77777777" w:rsidR="00DD12F4" w:rsidRPr="00893B3F" w:rsidRDefault="00DD12F4" w:rsidP="00C106E5">
            <w:pPr>
              <w:spacing w:before="0"/>
              <w:rPr>
                <w:rFonts w:ascii="Cambria" w:hAnsi="Cambria" w:cs="Arial"/>
                <w:b/>
                <w:color w:val="auto"/>
                <w:sz w:val="20"/>
                <w:szCs w:val="20"/>
              </w:rPr>
            </w:pPr>
          </w:p>
        </w:tc>
        <w:tc>
          <w:tcPr>
            <w:tcW w:w="2106" w:type="dxa"/>
            <w:gridSpan w:val="2"/>
            <w:shd w:val="clear" w:color="auto" w:fill="auto"/>
          </w:tcPr>
          <w:p w14:paraId="4098CB9D" w14:textId="77777777" w:rsidR="00DD12F4" w:rsidRPr="00893B3F" w:rsidRDefault="00DD12F4" w:rsidP="00C106E5">
            <w:pPr>
              <w:spacing w:before="0"/>
              <w:rPr>
                <w:rFonts w:ascii="Cambria" w:hAnsi="Cambria" w:cs="Arial"/>
                <w:b/>
                <w:color w:val="auto"/>
                <w:sz w:val="20"/>
                <w:szCs w:val="20"/>
              </w:rPr>
            </w:pPr>
          </w:p>
        </w:tc>
      </w:tr>
    </w:tbl>
    <w:p w14:paraId="574AF3C1" w14:textId="77777777" w:rsidR="00DD12F4" w:rsidRPr="00893B3F" w:rsidRDefault="00DD12F4" w:rsidP="00DD12F4">
      <w:pPr>
        <w:ind w:left="423"/>
        <w:jc w:val="both"/>
        <w:rPr>
          <w:rFonts w:ascii="Cambria" w:hAnsi="Cambria"/>
          <w:color w:val="auto"/>
          <w:sz w:val="20"/>
          <w:szCs w:val="20"/>
        </w:rPr>
      </w:pPr>
      <w:r w:rsidRPr="00893B3F">
        <w:rPr>
          <w:rFonts w:ascii="Cambria" w:hAnsi="Cambria"/>
          <w:color w:val="auto"/>
          <w:sz w:val="20"/>
          <w:szCs w:val="20"/>
        </w:rPr>
        <w:lastRenderedPageBreak/>
        <w:t xml:space="preserve">na základe Rámcovej </w:t>
      </w:r>
      <w:r w:rsidR="00974DC7" w:rsidRPr="00893B3F">
        <w:rPr>
          <w:rFonts w:ascii="Cambria" w:hAnsi="Cambria"/>
          <w:color w:val="auto"/>
          <w:sz w:val="20"/>
          <w:szCs w:val="20"/>
        </w:rPr>
        <w:t xml:space="preserve">zmluvy </w:t>
      </w:r>
      <w:r w:rsidRPr="00893B3F">
        <w:rPr>
          <w:rFonts w:ascii="Cambria" w:hAnsi="Cambria"/>
          <w:color w:val="auto"/>
          <w:sz w:val="20"/>
          <w:szCs w:val="20"/>
        </w:rPr>
        <w:t xml:space="preserve">o Operatívnom leasingu zo dňa </w:t>
      </w:r>
      <w:r w:rsidRPr="00893B3F">
        <w:rPr>
          <w:rFonts w:ascii="Cambria" w:hAnsi="Cambria" w:cs="Arial"/>
          <w:i/>
          <w:color w:val="auto"/>
          <w:sz w:val="20"/>
          <w:szCs w:val="20"/>
          <w:highlight w:val="lightGray"/>
        </w:rPr>
        <w:t>[doplniť]</w:t>
      </w:r>
      <w:r w:rsidRPr="00893B3F">
        <w:rPr>
          <w:rFonts w:ascii="Cambria" w:hAnsi="Cambria"/>
          <w:color w:val="auto"/>
          <w:sz w:val="20"/>
          <w:szCs w:val="20"/>
        </w:rPr>
        <w:t xml:space="preserve"> (ďalej len „</w:t>
      </w:r>
      <w:r w:rsidRPr="00893B3F">
        <w:rPr>
          <w:rFonts w:ascii="Cambria" w:hAnsi="Cambria"/>
          <w:b/>
          <w:bCs/>
          <w:color w:val="auto"/>
          <w:sz w:val="20"/>
          <w:szCs w:val="20"/>
        </w:rPr>
        <w:t>Zmluva</w:t>
      </w:r>
      <w:r w:rsidRPr="00893B3F">
        <w:rPr>
          <w:rFonts w:ascii="Cambria" w:hAnsi="Cambria"/>
          <w:color w:val="auto"/>
          <w:sz w:val="20"/>
          <w:szCs w:val="20"/>
        </w:rPr>
        <w:t xml:space="preserve">“) a na základe Čiastkovej zmluvy zo dňa </w:t>
      </w:r>
      <w:r w:rsidRPr="00893B3F">
        <w:rPr>
          <w:rFonts w:ascii="Cambria" w:hAnsi="Cambria" w:cs="Arial"/>
          <w:i/>
          <w:color w:val="auto"/>
          <w:sz w:val="20"/>
          <w:szCs w:val="20"/>
          <w:highlight w:val="lightGray"/>
        </w:rPr>
        <w:t>[doplniť]</w:t>
      </w:r>
      <w:r w:rsidRPr="00893B3F">
        <w:rPr>
          <w:rFonts w:ascii="Cambria" w:hAnsi="Cambria"/>
          <w:color w:val="auto"/>
          <w:sz w:val="20"/>
          <w:szCs w:val="20"/>
        </w:rPr>
        <w:t xml:space="preserve"> (ďalej len „</w:t>
      </w:r>
      <w:r w:rsidRPr="00893B3F">
        <w:rPr>
          <w:rFonts w:ascii="Cambria" w:hAnsi="Cambria"/>
          <w:b/>
          <w:bCs/>
          <w:color w:val="auto"/>
          <w:sz w:val="20"/>
          <w:szCs w:val="20"/>
        </w:rPr>
        <w:t>Čiastková zmluva</w:t>
      </w:r>
      <w:r w:rsidRPr="00893B3F">
        <w:rPr>
          <w:rFonts w:ascii="Cambria" w:hAnsi="Cambria"/>
          <w:color w:val="auto"/>
          <w:sz w:val="20"/>
          <w:szCs w:val="20"/>
        </w:rPr>
        <w:t xml:space="preserve">“): </w:t>
      </w:r>
    </w:p>
    <w:p w14:paraId="71761B56" w14:textId="77777777" w:rsidR="00DD12F4" w:rsidRPr="00893B3F" w:rsidRDefault="00DD12F4" w:rsidP="00DD12F4">
      <w:pPr>
        <w:ind w:left="423"/>
        <w:jc w:val="both"/>
        <w:rPr>
          <w:rFonts w:ascii="Cambria" w:hAnsi="Cambria"/>
          <w:color w:val="auto"/>
          <w:sz w:val="20"/>
          <w:szCs w:val="20"/>
        </w:rPr>
      </w:pPr>
      <w:r w:rsidRPr="00893B3F">
        <w:rPr>
          <w:rFonts w:ascii="Cambria" w:hAnsi="Cambria"/>
          <w:color w:val="auto"/>
          <w:sz w:val="20"/>
          <w:szCs w:val="20"/>
        </w:rPr>
        <w:t xml:space="preserve">Pojmy s veľkým začiatočným písmenom, ktoré sú definované v Zmluve, a nie sú výslovne definované v tomto Preberacom protokole, majú v tomto Preberacom protokole ten istý význam. </w:t>
      </w:r>
    </w:p>
    <w:p w14:paraId="5B03A57B" w14:textId="77777777" w:rsidR="00DD12F4" w:rsidRPr="00893B3F" w:rsidRDefault="00DD12F4" w:rsidP="00DD12F4">
      <w:pPr>
        <w:ind w:left="423"/>
        <w:jc w:val="both"/>
        <w:rPr>
          <w:rFonts w:ascii="Cambria" w:hAnsi="Cambria"/>
          <w:color w:val="auto"/>
          <w:sz w:val="20"/>
          <w:szCs w:val="20"/>
        </w:rPr>
      </w:pPr>
    </w:p>
    <w:p w14:paraId="35F0479C" w14:textId="77777777" w:rsidR="00DD12F4" w:rsidRPr="00893B3F" w:rsidRDefault="00DD12F4" w:rsidP="00DD12F4">
      <w:pPr>
        <w:numPr>
          <w:ilvl w:val="0"/>
          <w:numId w:val="21"/>
        </w:numPr>
        <w:spacing w:before="0" w:after="120" w:line="250" w:lineRule="auto"/>
        <w:ind w:hanging="432"/>
        <w:rPr>
          <w:rFonts w:ascii="Cambria" w:hAnsi="Cambria"/>
          <w:b/>
          <w:bCs/>
          <w:color w:val="auto"/>
          <w:sz w:val="20"/>
          <w:szCs w:val="20"/>
        </w:rPr>
      </w:pPr>
      <w:r w:rsidRPr="00893B3F">
        <w:rPr>
          <w:rFonts w:ascii="Cambria" w:hAnsi="Cambria"/>
          <w:b/>
          <w:bCs/>
          <w:color w:val="auto"/>
          <w:sz w:val="20"/>
          <w:szCs w:val="20"/>
        </w:rPr>
        <w:t xml:space="preserve">Predmet Operatívneho leasingu / informácie o Vozidle: </w:t>
      </w:r>
    </w:p>
    <w:tbl>
      <w:tblPr>
        <w:tblStyle w:val="Mriekatabuky"/>
        <w:tblW w:w="9116" w:type="dxa"/>
        <w:tblLook w:val="04A0" w:firstRow="1" w:lastRow="0" w:firstColumn="1" w:lastColumn="0" w:noHBand="0" w:noVBand="1"/>
      </w:tblPr>
      <w:tblGrid>
        <w:gridCol w:w="4558"/>
        <w:gridCol w:w="4558"/>
      </w:tblGrid>
      <w:tr w:rsidR="00893B3F" w:rsidRPr="00893B3F" w14:paraId="2E4BF157" w14:textId="77777777" w:rsidTr="0066575A">
        <w:trPr>
          <w:trHeight w:val="452"/>
        </w:trPr>
        <w:tc>
          <w:tcPr>
            <w:tcW w:w="4558" w:type="dxa"/>
          </w:tcPr>
          <w:p w14:paraId="5DF80309" w14:textId="77777777" w:rsidR="00DD12F4" w:rsidRPr="00893B3F" w:rsidRDefault="00DD12F4" w:rsidP="00F225CA">
            <w:pPr>
              <w:rPr>
                <w:rFonts w:ascii="Cambria" w:hAnsi="Cambria"/>
                <w:color w:val="auto"/>
                <w:sz w:val="20"/>
                <w:szCs w:val="20"/>
              </w:rPr>
            </w:pPr>
            <w:r w:rsidRPr="00893B3F">
              <w:rPr>
                <w:rFonts w:ascii="Cambria" w:hAnsi="Cambria"/>
                <w:color w:val="auto"/>
                <w:sz w:val="20"/>
                <w:szCs w:val="20"/>
              </w:rPr>
              <w:t>Typ Vozidla:</w:t>
            </w:r>
          </w:p>
        </w:tc>
        <w:tc>
          <w:tcPr>
            <w:tcW w:w="4558" w:type="dxa"/>
          </w:tcPr>
          <w:p w14:paraId="0E996888" w14:textId="77777777" w:rsidR="00DD12F4" w:rsidRPr="00893B3F" w:rsidRDefault="00DD12F4" w:rsidP="00F225CA">
            <w:pPr>
              <w:rPr>
                <w:rFonts w:ascii="Cambria" w:hAnsi="Cambria"/>
                <w:color w:val="auto"/>
                <w:sz w:val="20"/>
                <w:szCs w:val="20"/>
              </w:rPr>
            </w:pPr>
            <w:r w:rsidRPr="00893B3F">
              <w:rPr>
                <w:rFonts w:ascii="Cambria" w:hAnsi="Cambria" w:cs="Arial"/>
                <w:i/>
                <w:color w:val="auto"/>
                <w:sz w:val="20"/>
                <w:szCs w:val="20"/>
                <w:highlight w:val="lightGray"/>
              </w:rPr>
              <w:t>[doplniť]</w:t>
            </w:r>
          </w:p>
        </w:tc>
      </w:tr>
      <w:tr w:rsidR="00893B3F" w:rsidRPr="00893B3F" w14:paraId="2CE0A35F" w14:textId="77777777" w:rsidTr="0066575A">
        <w:trPr>
          <w:trHeight w:val="161"/>
        </w:trPr>
        <w:tc>
          <w:tcPr>
            <w:tcW w:w="4558" w:type="dxa"/>
          </w:tcPr>
          <w:p w14:paraId="32765878" w14:textId="77777777" w:rsidR="00DD12F4" w:rsidRPr="00893B3F" w:rsidRDefault="00DD12F4" w:rsidP="00F225CA">
            <w:pPr>
              <w:rPr>
                <w:rFonts w:ascii="Cambria" w:hAnsi="Cambria"/>
                <w:color w:val="auto"/>
                <w:sz w:val="20"/>
                <w:szCs w:val="20"/>
              </w:rPr>
            </w:pPr>
            <w:r w:rsidRPr="00893B3F">
              <w:rPr>
                <w:rFonts w:ascii="Cambria" w:hAnsi="Cambria"/>
                <w:color w:val="auto"/>
                <w:sz w:val="20"/>
                <w:szCs w:val="20"/>
              </w:rPr>
              <w:t>Model Vozidla:</w:t>
            </w:r>
          </w:p>
        </w:tc>
        <w:tc>
          <w:tcPr>
            <w:tcW w:w="4558" w:type="dxa"/>
          </w:tcPr>
          <w:p w14:paraId="012CC079" w14:textId="77777777" w:rsidR="00DD12F4" w:rsidRPr="00893B3F" w:rsidRDefault="00DD12F4" w:rsidP="00F225CA">
            <w:pPr>
              <w:rPr>
                <w:rFonts w:ascii="Cambria" w:hAnsi="Cambria"/>
                <w:color w:val="auto"/>
                <w:sz w:val="20"/>
                <w:szCs w:val="20"/>
              </w:rPr>
            </w:pPr>
            <w:r w:rsidRPr="00893B3F">
              <w:rPr>
                <w:rFonts w:ascii="Cambria" w:hAnsi="Cambria" w:cs="Arial"/>
                <w:i/>
                <w:color w:val="auto"/>
                <w:sz w:val="20"/>
                <w:szCs w:val="20"/>
                <w:highlight w:val="lightGray"/>
              </w:rPr>
              <w:t>[doplniť]</w:t>
            </w:r>
          </w:p>
        </w:tc>
      </w:tr>
      <w:tr w:rsidR="00893B3F" w:rsidRPr="00893B3F" w14:paraId="70F760AA" w14:textId="77777777" w:rsidTr="0066575A">
        <w:trPr>
          <w:trHeight w:val="161"/>
        </w:trPr>
        <w:tc>
          <w:tcPr>
            <w:tcW w:w="4558" w:type="dxa"/>
          </w:tcPr>
          <w:p w14:paraId="40E83CF1" w14:textId="77777777" w:rsidR="00DD12F4" w:rsidRPr="00893B3F" w:rsidRDefault="00DD12F4" w:rsidP="00F225CA">
            <w:pPr>
              <w:rPr>
                <w:rFonts w:ascii="Cambria" w:hAnsi="Cambria"/>
                <w:color w:val="auto"/>
                <w:sz w:val="20"/>
                <w:szCs w:val="20"/>
              </w:rPr>
            </w:pPr>
            <w:r w:rsidRPr="00893B3F">
              <w:rPr>
                <w:rFonts w:ascii="Cambria" w:hAnsi="Cambria"/>
                <w:color w:val="auto"/>
                <w:sz w:val="20"/>
                <w:szCs w:val="20"/>
              </w:rPr>
              <w:t>EČV:</w:t>
            </w:r>
          </w:p>
        </w:tc>
        <w:tc>
          <w:tcPr>
            <w:tcW w:w="4558" w:type="dxa"/>
          </w:tcPr>
          <w:p w14:paraId="2876CF31" w14:textId="77777777" w:rsidR="00DD12F4" w:rsidRPr="00893B3F" w:rsidRDefault="00DD12F4" w:rsidP="00F225CA">
            <w:pPr>
              <w:rPr>
                <w:rFonts w:ascii="Cambria" w:hAnsi="Cambria"/>
                <w:color w:val="auto"/>
                <w:sz w:val="20"/>
                <w:szCs w:val="20"/>
              </w:rPr>
            </w:pPr>
            <w:r w:rsidRPr="00893B3F">
              <w:rPr>
                <w:rFonts w:ascii="Cambria" w:hAnsi="Cambria" w:cs="Arial"/>
                <w:i/>
                <w:color w:val="auto"/>
                <w:sz w:val="20"/>
                <w:szCs w:val="20"/>
                <w:highlight w:val="lightGray"/>
              </w:rPr>
              <w:t>[doplniť]</w:t>
            </w:r>
          </w:p>
        </w:tc>
      </w:tr>
      <w:tr w:rsidR="00893B3F" w:rsidRPr="00893B3F" w14:paraId="4BD8785F" w14:textId="77777777" w:rsidTr="0066575A">
        <w:trPr>
          <w:trHeight w:val="161"/>
        </w:trPr>
        <w:tc>
          <w:tcPr>
            <w:tcW w:w="4558" w:type="dxa"/>
          </w:tcPr>
          <w:p w14:paraId="40592570" w14:textId="534A7135" w:rsidR="00864EBB" w:rsidRPr="00893B3F" w:rsidRDefault="00864EBB" w:rsidP="00864EBB">
            <w:pPr>
              <w:rPr>
                <w:rFonts w:ascii="Cambria" w:hAnsi="Cambria"/>
                <w:color w:val="auto"/>
                <w:sz w:val="20"/>
                <w:szCs w:val="20"/>
              </w:rPr>
            </w:pPr>
            <w:r w:rsidRPr="00893B3F">
              <w:rPr>
                <w:rFonts w:ascii="Cambria" w:hAnsi="Cambria"/>
                <w:color w:val="auto"/>
                <w:sz w:val="20"/>
                <w:szCs w:val="20"/>
              </w:rPr>
              <w:t>VIN:</w:t>
            </w:r>
          </w:p>
        </w:tc>
        <w:tc>
          <w:tcPr>
            <w:tcW w:w="4558" w:type="dxa"/>
          </w:tcPr>
          <w:p w14:paraId="36FE10D4" w14:textId="69E5F35D" w:rsidR="00864EBB" w:rsidRPr="00893B3F" w:rsidRDefault="00864EBB" w:rsidP="00864EBB">
            <w:pPr>
              <w:rPr>
                <w:rFonts w:ascii="Cambria" w:hAnsi="Cambria"/>
                <w:color w:val="auto"/>
                <w:sz w:val="20"/>
                <w:szCs w:val="20"/>
              </w:rPr>
            </w:pPr>
            <w:r w:rsidRPr="00893B3F">
              <w:rPr>
                <w:rFonts w:ascii="Cambria" w:hAnsi="Cambria"/>
                <w:color w:val="auto"/>
                <w:sz w:val="20"/>
                <w:szCs w:val="20"/>
              </w:rPr>
              <w:t>[doplniť]</w:t>
            </w:r>
          </w:p>
        </w:tc>
      </w:tr>
      <w:tr w:rsidR="00893B3F" w:rsidRPr="00893B3F" w14:paraId="64B89ADE" w14:textId="77777777" w:rsidTr="0066575A">
        <w:trPr>
          <w:trHeight w:val="161"/>
        </w:trPr>
        <w:tc>
          <w:tcPr>
            <w:tcW w:w="4558" w:type="dxa"/>
          </w:tcPr>
          <w:p w14:paraId="2D5F47A1" w14:textId="0B35D573" w:rsidR="00864EBB" w:rsidRPr="00893B3F" w:rsidRDefault="00864EBB" w:rsidP="00864EBB">
            <w:pPr>
              <w:rPr>
                <w:rFonts w:ascii="Cambria" w:hAnsi="Cambria"/>
                <w:color w:val="auto"/>
                <w:sz w:val="20"/>
                <w:szCs w:val="20"/>
              </w:rPr>
            </w:pPr>
            <w:r w:rsidRPr="00893B3F">
              <w:rPr>
                <w:rFonts w:ascii="Cambria" w:hAnsi="Cambria"/>
                <w:color w:val="auto"/>
                <w:sz w:val="20"/>
                <w:szCs w:val="20"/>
              </w:rPr>
              <w:t>Číslo motora:</w:t>
            </w:r>
          </w:p>
        </w:tc>
        <w:tc>
          <w:tcPr>
            <w:tcW w:w="4558" w:type="dxa"/>
          </w:tcPr>
          <w:p w14:paraId="3B4BC45B" w14:textId="2B4A42EB" w:rsidR="00864EBB" w:rsidRPr="00893B3F" w:rsidRDefault="00864EBB" w:rsidP="00864EBB">
            <w:pPr>
              <w:rPr>
                <w:rFonts w:ascii="Cambria" w:hAnsi="Cambria"/>
                <w:color w:val="auto"/>
                <w:sz w:val="20"/>
                <w:szCs w:val="20"/>
              </w:rPr>
            </w:pPr>
            <w:r w:rsidRPr="00893B3F">
              <w:rPr>
                <w:rFonts w:ascii="Cambria" w:hAnsi="Cambria"/>
                <w:color w:val="auto"/>
                <w:sz w:val="20"/>
                <w:szCs w:val="20"/>
              </w:rPr>
              <w:t>[doplniť]</w:t>
            </w:r>
          </w:p>
        </w:tc>
      </w:tr>
      <w:tr w:rsidR="00893B3F" w:rsidRPr="00893B3F" w14:paraId="460497ED" w14:textId="77777777" w:rsidTr="0066575A">
        <w:trPr>
          <w:trHeight w:val="161"/>
        </w:trPr>
        <w:tc>
          <w:tcPr>
            <w:tcW w:w="4558" w:type="dxa"/>
          </w:tcPr>
          <w:p w14:paraId="5D44601A" w14:textId="77777777" w:rsidR="00864EBB" w:rsidRPr="00893B3F" w:rsidRDefault="00864EBB" w:rsidP="00864EBB">
            <w:pPr>
              <w:rPr>
                <w:rFonts w:ascii="Cambria" w:hAnsi="Cambria"/>
                <w:color w:val="auto"/>
                <w:sz w:val="20"/>
                <w:szCs w:val="20"/>
              </w:rPr>
            </w:pPr>
            <w:r w:rsidRPr="00893B3F">
              <w:rPr>
                <w:rFonts w:ascii="Cambria" w:hAnsi="Cambria"/>
                <w:color w:val="auto"/>
                <w:sz w:val="20"/>
                <w:szCs w:val="20"/>
              </w:rPr>
              <w:t>Stav km pri odovzdaní:</w:t>
            </w:r>
          </w:p>
        </w:tc>
        <w:tc>
          <w:tcPr>
            <w:tcW w:w="4558" w:type="dxa"/>
          </w:tcPr>
          <w:p w14:paraId="2327B983" w14:textId="77777777" w:rsidR="00864EBB" w:rsidRPr="00893B3F" w:rsidRDefault="00864EBB" w:rsidP="00864EBB">
            <w:pPr>
              <w:rPr>
                <w:rFonts w:ascii="Cambria" w:hAnsi="Cambria"/>
                <w:color w:val="auto"/>
                <w:sz w:val="20"/>
                <w:szCs w:val="20"/>
              </w:rPr>
            </w:pPr>
            <w:r w:rsidRPr="00893B3F">
              <w:rPr>
                <w:rFonts w:ascii="Cambria" w:hAnsi="Cambria" w:cs="Arial"/>
                <w:i/>
                <w:color w:val="auto"/>
                <w:sz w:val="20"/>
                <w:szCs w:val="20"/>
                <w:highlight w:val="lightGray"/>
              </w:rPr>
              <w:t>[doplniť]</w:t>
            </w:r>
          </w:p>
        </w:tc>
      </w:tr>
      <w:tr w:rsidR="00893B3F" w:rsidRPr="00893B3F" w14:paraId="3A4A2B72" w14:textId="77777777" w:rsidTr="0066575A">
        <w:trPr>
          <w:trHeight w:val="326"/>
        </w:trPr>
        <w:tc>
          <w:tcPr>
            <w:tcW w:w="4558" w:type="dxa"/>
          </w:tcPr>
          <w:p w14:paraId="394547EC" w14:textId="77777777" w:rsidR="00864EBB" w:rsidRPr="00893B3F" w:rsidRDefault="00864EBB" w:rsidP="00864EBB">
            <w:pPr>
              <w:rPr>
                <w:rFonts w:ascii="Cambria" w:hAnsi="Cambria"/>
                <w:color w:val="auto"/>
                <w:sz w:val="20"/>
                <w:szCs w:val="20"/>
              </w:rPr>
            </w:pPr>
            <w:r w:rsidRPr="00893B3F">
              <w:rPr>
                <w:rFonts w:ascii="Cambria" w:hAnsi="Cambria"/>
                <w:color w:val="auto"/>
                <w:sz w:val="20"/>
                <w:szCs w:val="20"/>
              </w:rPr>
              <w:t>Stav paliva v nádrži:</w:t>
            </w:r>
          </w:p>
        </w:tc>
        <w:tc>
          <w:tcPr>
            <w:tcW w:w="4558" w:type="dxa"/>
          </w:tcPr>
          <w:p w14:paraId="31E506FF" w14:textId="77777777" w:rsidR="00864EBB" w:rsidRPr="00893B3F" w:rsidRDefault="00864EBB" w:rsidP="00864EBB">
            <w:pPr>
              <w:rPr>
                <w:rFonts w:ascii="Cambria" w:hAnsi="Cambria"/>
                <w:color w:val="auto"/>
                <w:sz w:val="20"/>
                <w:szCs w:val="20"/>
              </w:rPr>
            </w:pPr>
            <w:r w:rsidRPr="00893B3F">
              <w:rPr>
                <w:rFonts w:ascii="Cambria" w:hAnsi="Cambria" w:cs="Arial"/>
                <w:i/>
                <w:color w:val="auto"/>
                <w:sz w:val="20"/>
                <w:szCs w:val="20"/>
                <w:highlight w:val="lightGray"/>
              </w:rPr>
              <w:t>[doplniť]</w:t>
            </w:r>
          </w:p>
        </w:tc>
      </w:tr>
      <w:tr w:rsidR="00864EBB" w:rsidRPr="00893B3F" w14:paraId="3A2B77D6" w14:textId="77777777" w:rsidTr="0066575A">
        <w:trPr>
          <w:trHeight w:val="326"/>
        </w:trPr>
        <w:tc>
          <w:tcPr>
            <w:tcW w:w="4558" w:type="dxa"/>
          </w:tcPr>
          <w:p w14:paraId="23D6D0C7" w14:textId="247825FB" w:rsidR="00864EBB" w:rsidRPr="00893B3F" w:rsidRDefault="00864EBB" w:rsidP="00864EBB">
            <w:pPr>
              <w:rPr>
                <w:rFonts w:ascii="Cambria" w:hAnsi="Cambria"/>
                <w:color w:val="auto"/>
                <w:sz w:val="20"/>
                <w:szCs w:val="20"/>
              </w:rPr>
            </w:pPr>
            <w:r w:rsidRPr="00893B3F">
              <w:rPr>
                <w:rFonts w:ascii="Cambria" w:hAnsi="Cambria"/>
                <w:color w:val="auto"/>
                <w:sz w:val="20"/>
                <w:szCs w:val="20"/>
              </w:rPr>
              <w:t>Dátum prevzatia Vozidla/Začiatok Operatívneho leasingu</w:t>
            </w:r>
          </w:p>
        </w:tc>
        <w:tc>
          <w:tcPr>
            <w:tcW w:w="4558" w:type="dxa"/>
          </w:tcPr>
          <w:p w14:paraId="03143B16" w14:textId="3055DBF6" w:rsidR="00864EBB" w:rsidRPr="00893B3F" w:rsidRDefault="00864EBB" w:rsidP="00864EBB">
            <w:pPr>
              <w:rPr>
                <w:rFonts w:ascii="Cambria" w:hAnsi="Cambria"/>
                <w:color w:val="auto"/>
                <w:sz w:val="20"/>
                <w:szCs w:val="20"/>
              </w:rPr>
            </w:pPr>
            <w:r w:rsidRPr="00893B3F">
              <w:rPr>
                <w:rFonts w:ascii="Cambria" w:hAnsi="Cambria"/>
                <w:color w:val="auto"/>
                <w:sz w:val="20"/>
                <w:szCs w:val="20"/>
              </w:rPr>
              <w:t>[doplniť]</w:t>
            </w:r>
          </w:p>
        </w:tc>
      </w:tr>
    </w:tbl>
    <w:p w14:paraId="4A7180D7" w14:textId="77777777" w:rsidR="0066575A" w:rsidRPr="00893B3F" w:rsidRDefault="0066575A" w:rsidP="00864EBB">
      <w:pPr>
        <w:rPr>
          <w:rFonts w:ascii="Cambria" w:hAnsi="Cambria"/>
          <w:color w:val="auto"/>
          <w:sz w:val="20"/>
          <w:szCs w:val="20"/>
        </w:rPr>
      </w:pPr>
    </w:p>
    <w:p w14:paraId="7F689C6E" w14:textId="77777777" w:rsidR="00DD12F4" w:rsidRPr="00893B3F" w:rsidRDefault="0066575A" w:rsidP="0066575A">
      <w:pPr>
        <w:numPr>
          <w:ilvl w:val="0"/>
          <w:numId w:val="21"/>
        </w:numPr>
        <w:spacing w:before="0" w:after="120" w:line="250" w:lineRule="auto"/>
        <w:ind w:hanging="432"/>
        <w:rPr>
          <w:rFonts w:ascii="Cambria" w:hAnsi="Cambria"/>
          <w:b/>
          <w:bCs/>
          <w:color w:val="auto"/>
          <w:sz w:val="20"/>
          <w:szCs w:val="20"/>
        </w:rPr>
      </w:pPr>
      <w:r w:rsidRPr="00893B3F">
        <w:rPr>
          <w:rFonts w:ascii="Cambria" w:hAnsi="Cambria"/>
          <w:b/>
          <w:bCs/>
          <w:color w:val="auto"/>
          <w:sz w:val="20"/>
          <w:szCs w:val="20"/>
        </w:rPr>
        <w:t>Doklady</w:t>
      </w:r>
      <w:r w:rsidRPr="00893B3F">
        <w:rPr>
          <w:b/>
          <w:color w:val="auto"/>
        </w:rPr>
        <w:t xml:space="preserve"> </w:t>
      </w:r>
      <w:r w:rsidRPr="00893B3F">
        <w:rPr>
          <w:rFonts w:ascii="Cambria" w:hAnsi="Cambria"/>
          <w:b/>
          <w:bCs/>
          <w:color w:val="auto"/>
          <w:sz w:val="20"/>
          <w:szCs w:val="20"/>
        </w:rPr>
        <w:t>a príslušenstvo odovzdané spolu s Vozidlom:</w:t>
      </w:r>
    </w:p>
    <w:p w14:paraId="6B46307A" w14:textId="77777777" w:rsidR="00207882" w:rsidRPr="00893B3F" w:rsidRDefault="00207882" w:rsidP="00F225CA">
      <w:pPr>
        <w:rPr>
          <w:rFonts w:ascii="Cambria" w:hAnsi="Cambria"/>
          <w:b/>
          <w:bCs/>
          <w:color w:val="auto"/>
          <w:sz w:val="20"/>
          <w:szCs w:val="20"/>
        </w:rPr>
      </w:pPr>
    </w:p>
    <w:tbl>
      <w:tblPr>
        <w:tblStyle w:val="Mriekatabuky"/>
        <w:tblW w:w="9116" w:type="dxa"/>
        <w:tblLook w:val="04A0" w:firstRow="1" w:lastRow="0" w:firstColumn="1" w:lastColumn="0" w:noHBand="0" w:noVBand="1"/>
      </w:tblPr>
      <w:tblGrid>
        <w:gridCol w:w="4558"/>
        <w:gridCol w:w="4558"/>
      </w:tblGrid>
      <w:tr w:rsidR="00893B3F" w:rsidRPr="00893B3F" w14:paraId="1B314EA8" w14:textId="77777777" w:rsidTr="00C106E5">
        <w:trPr>
          <w:trHeight w:val="452"/>
        </w:trPr>
        <w:tc>
          <w:tcPr>
            <w:tcW w:w="4558" w:type="dxa"/>
          </w:tcPr>
          <w:p w14:paraId="7EBEB6B9" w14:textId="77777777" w:rsidR="0066575A" w:rsidRPr="00893B3F" w:rsidRDefault="0095160B" w:rsidP="00C106E5">
            <w:pPr>
              <w:rPr>
                <w:rFonts w:ascii="Cambria" w:hAnsi="Cambria"/>
                <w:color w:val="auto"/>
                <w:sz w:val="20"/>
                <w:szCs w:val="20"/>
              </w:rPr>
            </w:pPr>
            <w:r w:rsidRPr="00893B3F">
              <w:rPr>
                <w:rFonts w:ascii="Cambria" w:hAnsi="Cambria"/>
                <w:color w:val="auto"/>
                <w:sz w:val="20"/>
                <w:szCs w:val="20"/>
              </w:rPr>
              <w:t>Návod k obsluhe Vozidla:</w:t>
            </w:r>
          </w:p>
        </w:tc>
        <w:tc>
          <w:tcPr>
            <w:tcW w:w="4558" w:type="dxa"/>
          </w:tcPr>
          <w:p w14:paraId="7574C187" w14:textId="77777777" w:rsidR="0066575A" w:rsidRPr="00893B3F" w:rsidRDefault="0095160B" w:rsidP="00C106E5">
            <w:pPr>
              <w:rPr>
                <w:rFonts w:ascii="Cambria" w:hAnsi="Cambria"/>
                <w:color w:val="auto"/>
                <w:sz w:val="20"/>
                <w:szCs w:val="20"/>
              </w:rPr>
            </w:pPr>
            <w:r w:rsidRPr="00893B3F">
              <w:rPr>
                <w:rFonts w:ascii="Cambria" w:hAnsi="Cambria"/>
                <w:i/>
                <w:iCs/>
                <w:color w:val="auto"/>
                <w:sz w:val="20"/>
                <w:szCs w:val="20"/>
              </w:rPr>
              <w:t>áno</w:t>
            </w:r>
          </w:p>
        </w:tc>
      </w:tr>
      <w:tr w:rsidR="00893B3F" w:rsidRPr="00893B3F" w14:paraId="63207CC4" w14:textId="77777777" w:rsidTr="00C106E5">
        <w:trPr>
          <w:trHeight w:val="161"/>
        </w:trPr>
        <w:tc>
          <w:tcPr>
            <w:tcW w:w="4558" w:type="dxa"/>
          </w:tcPr>
          <w:p w14:paraId="4DA34B30" w14:textId="77777777" w:rsidR="0066575A" w:rsidRPr="00893B3F" w:rsidRDefault="0095160B" w:rsidP="00C106E5">
            <w:pPr>
              <w:rPr>
                <w:rFonts w:ascii="Cambria" w:hAnsi="Cambria"/>
                <w:color w:val="auto"/>
                <w:sz w:val="20"/>
                <w:szCs w:val="20"/>
              </w:rPr>
            </w:pPr>
            <w:r w:rsidRPr="00893B3F">
              <w:rPr>
                <w:rFonts w:ascii="Cambria" w:hAnsi="Cambria"/>
                <w:color w:val="auto"/>
                <w:sz w:val="20"/>
                <w:szCs w:val="20"/>
              </w:rPr>
              <w:t>Oprávnenie na používanie Vozidla:</w:t>
            </w:r>
          </w:p>
        </w:tc>
        <w:tc>
          <w:tcPr>
            <w:tcW w:w="4558" w:type="dxa"/>
          </w:tcPr>
          <w:p w14:paraId="0C884735" w14:textId="77777777" w:rsidR="0066575A" w:rsidRPr="00893B3F" w:rsidRDefault="0095160B" w:rsidP="00C106E5">
            <w:pPr>
              <w:rPr>
                <w:rFonts w:ascii="Cambria" w:hAnsi="Cambria"/>
                <w:color w:val="auto"/>
                <w:sz w:val="20"/>
                <w:szCs w:val="20"/>
              </w:rPr>
            </w:pPr>
            <w:r w:rsidRPr="00893B3F">
              <w:rPr>
                <w:rFonts w:ascii="Cambria" w:hAnsi="Cambria"/>
                <w:i/>
                <w:iCs/>
                <w:color w:val="auto"/>
                <w:sz w:val="20"/>
                <w:szCs w:val="20"/>
              </w:rPr>
              <w:t>áno</w:t>
            </w:r>
          </w:p>
        </w:tc>
      </w:tr>
      <w:tr w:rsidR="00893B3F" w:rsidRPr="00893B3F" w14:paraId="3619059C" w14:textId="77777777" w:rsidTr="00C106E5">
        <w:trPr>
          <w:trHeight w:val="161"/>
        </w:trPr>
        <w:tc>
          <w:tcPr>
            <w:tcW w:w="4558" w:type="dxa"/>
          </w:tcPr>
          <w:p w14:paraId="705F541A" w14:textId="77777777" w:rsidR="0066575A" w:rsidRPr="00893B3F" w:rsidRDefault="0095160B" w:rsidP="00C106E5">
            <w:pPr>
              <w:rPr>
                <w:rFonts w:ascii="Cambria" w:hAnsi="Cambria"/>
                <w:color w:val="auto"/>
                <w:sz w:val="20"/>
                <w:szCs w:val="20"/>
              </w:rPr>
            </w:pPr>
            <w:r w:rsidRPr="00893B3F">
              <w:rPr>
                <w:rFonts w:ascii="Cambria" w:hAnsi="Cambria"/>
                <w:color w:val="auto"/>
                <w:sz w:val="20"/>
                <w:szCs w:val="20"/>
              </w:rPr>
              <w:t>Servisnú knižku Vozidla:</w:t>
            </w:r>
          </w:p>
        </w:tc>
        <w:tc>
          <w:tcPr>
            <w:tcW w:w="4558" w:type="dxa"/>
          </w:tcPr>
          <w:p w14:paraId="142A4EAD" w14:textId="77777777" w:rsidR="0066575A" w:rsidRPr="00893B3F" w:rsidRDefault="0095160B" w:rsidP="00C106E5">
            <w:pPr>
              <w:rPr>
                <w:rFonts w:ascii="Cambria" w:hAnsi="Cambria"/>
                <w:color w:val="auto"/>
                <w:sz w:val="20"/>
                <w:szCs w:val="20"/>
              </w:rPr>
            </w:pPr>
            <w:r w:rsidRPr="00893B3F">
              <w:rPr>
                <w:rFonts w:ascii="Cambria" w:hAnsi="Cambria"/>
                <w:i/>
                <w:iCs/>
                <w:color w:val="auto"/>
                <w:sz w:val="20"/>
                <w:szCs w:val="20"/>
              </w:rPr>
              <w:t>áno</w:t>
            </w:r>
          </w:p>
        </w:tc>
      </w:tr>
      <w:tr w:rsidR="00893B3F" w:rsidRPr="00893B3F" w14:paraId="7053CCA8" w14:textId="77777777" w:rsidTr="00C106E5">
        <w:trPr>
          <w:trHeight w:val="161"/>
        </w:trPr>
        <w:tc>
          <w:tcPr>
            <w:tcW w:w="4558" w:type="dxa"/>
          </w:tcPr>
          <w:p w14:paraId="78F90570" w14:textId="77777777" w:rsidR="0066575A" w:rsidRPr="00893B3F" w:rsidRDefault="0095160B" w:rsidP="00C106E5">
            <w:pPr>
              <w:rPr>
                <w:rFonts w:ascii="Cambria" w:hAnsi="Cambria"/>
                <w:color w:val="auto"/>
                <w:sz w:val="20"/>
                <w:szCs w:val="20"/>
              </w:rPr>
            </w:pPr>
            <w:r w:rsidRPr="00893B3F">
              <w:rPr>
                <w:rFonts w:ascii="Cambria" w:hAnsi="Cambria"/>
                <w:color w:val="auto"/>
                <w:sz w:val="20"/>
                <w:szCs w:val="20"/>
              </w:rPr>
              <w:t>Osvedčenie o evidencii Vozidla:</w:t>
            </w:r>
          </w:p>
        </w:tc>
        <w:tc>
          <w:tcPr>
            <w:tcW w:w="4558" w:type="dxa"/>
          </w:tcPr>
          <w:p w14:paraId="04529CBE" w14:textId="77777777" w:rsidR="0066575A" w:rsidRPr="00893B3F" w:rsidRDefault="0095160B" w:rsidP="00C106E5">
            <w:pPr>
              <w:rPr>
                <w:rFonts w:ascii="Cambria" w:hAnsi="Cambria"/>
                <w:color w:val="auto"/>
                <w:sz w:val="20"/>
                <w:szCs w:val="20"/>
              </w:rPr>
            </w:pPr>
            <w:r w:rsidRPr="00893B3F">
              <w:rPr>
                <w:rFonts w:ascii="Cambria" w:hAnsi="Cambria"/>
                <w:i/>
                <w:iCs/>
                <w:color w:val="auto"/>
                <w:sz w:val="20"/>
                <w:szCs w:val="20"/>
              </w:rPr>
              <w:t>áno</w:t>
            </w:r>
          </w:p>
        </w:tc>
      </w:tr>
      <w:tr w:rsidR="00893B3F" w:rsidRPr="00893B3F" w14:paraId="715AF60F" w14:textId="77777777" w:rsidTr="00C106E5">
        <w:trPr>
          <w:trHeight w:val="326"/>
        </w:trPr>
        <w:tc>
          <w:tcPr>
            <w:tcW w:w="4558" w:type="dxa"/>
          </w:tcPr>
          <w:p w14:paraId="59DF4C9B" w14:textId="77777777" w:rsidR="0066575A" w:rsidRPr="00893B3F" w:rsidRDefault="0095160B" w:rsidP="00C106E5">
            <w:pPr>
              <w:rPr>
                <w:rFonts w:ascii="Cambria" w:hAnsi="Cambria"/>
                <w:color w:val="auto"/>
                <w:sz w:val="20"/>
                <w:szCs w:val="20"/>
              </w:rPr>
            </w:pPr>
            <w:r w:rsidRPr="00893B3F">
              <w:rPr>
                <w:rFonts w:ascii="Cambria" w:hAnsi="Cambria"/>
                <w:color w:val="auto"/>
                <w:sz w:val="20"/>
                <w:szCs w:val="20"/>
              </w:rPr>
              <w:t>2 (dva) ks kľúčov od Vozidla:</w:t>
            </w:r>
          </w:p>
        </w:tc>
        <w:tc>
          <w:tcPr>
            <w:tcW w:w="4558" w:type="dxa"/>
          </w:tcPr>
          <w:p w14:paraId="668AAEA6" w14:textId="77777777" w:rsidR="0066575A" w:rsidRPr="00893B3F" w:rsidRDefault="0095160B" w:rsidP="00C106E5">
            <w:pPr>
              <w:rPr>
                <w:rFonts w:ascii="Cambria" w:hAnsi="Cambria"/>
                <w:color w:val="auto"/>
                <w:sz w:val="20"/>
                <w:szCs w:val="20"/>
              </w:rPr>
            </w:pPr>
            <w:r w:rsidRPr="00893B3F">
              <w:rPr>
                <w:rFonts w:ascii="Cambria" w:hAnsi="Cambria"/>
                <w:i/>
                <w:iCs/>
                <w:color w:val="auto"/>
                <w:sz w:val="20"/>
                <w:szCs w:val="20"/>
              </w:rPr>
              <w:t>áno</w:t>
            </w:r>
          </w:p>
        </w:tc>
      </w:tr>
      <w:tr w:rsidR="00893B3F" w:rsidRPr="00893B3F" w14:paraId="479F7436" w14:textId="77777777" w:rsidTr="00C106E5">
        <w:trPr>
          <w:trHeight w:val="326"/>
        </w:trPr>
        <w:tc>
          <w:tcPr>
            <w:tcW w:w="4558" w:type="dxa"/>
          </w:tcPr>
          <w:p w14:paraId="499EA2E5" w14:textId="77777777" w:rsidR="0095160B" w:rsidRPr="00893B3F" w:rsidRDefault="0095160B" w:rsidP="00C106E5">
            <w:pPr>
              <w:rPr>
                <w:rFonts w:ascii="Cambria" w:hAnsi="Cambria"/>
                <w:color w:val="auto"/>
                <w:sz w:val="20"/>
                <w:szCs w:val="20"/>
              </w:rPr>
            </w:pPr>
            <w:r w:rsidRPr="00893B3F">
              <w:rPr>
                <w:rFonts w:ascii="Cambria" w:hAnsi="Cambria"/>
                <w:color w:val="auto"/>
                <w:sz w:val="20"/>
                <w:szCs w:val="20"/>
              </w:rPr>
              <w:lastRenderedPageBreak/>
              <w:t>Doklad o zaplatení povinného zmluvného poistenia, havarijného poistenia, zelenú kartu:</w:t>
            </w:r>
          </w:p>
        </w:tc>
        <w:tc>
          <w:tcPr>
            <w:tcW w:w="4558" w:type="dxa"/>
          </w:tcPr>
          <w:p w14:paraId="65DC185C" w14:textId="77777777" w:rsidR="0095160B" w:rsidRPr="00893B3F" w:rsidRDefault="0095160B" w:rsidP="00C106E5">
            <w:pPr>
              <w:rPr>
                <w:rFonts w:ascii="Cambria" w:hAnsi="Cambria" w:cs="Arial"/>
                <w:i/>
                <w:color w:val="auto"/>
                <w:sz w:val="20"/>
                <w:szCs w:val="20"/>
                <w:highlight w:val="lightGray"/>
              </w:rPr>
            </w:pPr>
            <w:r w:rsidRPr="00893B3F">
              <w:rPr>
                <w:rFonts w:ascii="Cambria" w:hAnsi="Cambria"/>
                <w:i/>
                <w:iCs/>
                <w:color w:val="auto"/>
                <w:sz w:val="20"/>
                <w:szCs w:val="20"/>
              </w:rPr>
              <w:t>áno</w:t>
            </w:r>
          </w:p>
        </w:tc>
      </w:tr>
      <w:tr w:rsidR="00893B3F" w:rsidRPr="00893B3F" w14:paraId="6213AF6E" w14:textId="77777777" w:rsidTr="00C106E5">
        <w:trPr>
          <w:trHeight w:val="326"/>
        </w:trPr>
        <w:tc>
          <w:tcPr>
            <w:tcW w:w="4558" w:type="dxa"/>
          </w:tcPr>
          <w:p w14:paraId="4B3A1FF2" w14:textId="77777777" w:rsidR="0095160B" w:rsidRPr="00893B3F" w:rsidRDefault="0095160B" w:rsidP="00C106E5">
            <w:pPr>
              <w:rPr>
                <w:rFonts w:ascii="Cambria" w:hAnsi="Cambria"/>
                <w:color w:val="auto"/>
                <w:sz w:val="20"/>
                <w:szCs w:val="20"/>
              </w:rPr>
            </w:pPr>
            <w:r w:rsidRPr="00893B3F">
              <w:rPr>
                <w:rFonts w:ascii="Cambria" w:hAnsi="Cambria"/>
                <w:color w:val="auto"/>
                <w:sz w:val="20"/>
                <w:szCs w:val="20"/>
              </w:rPr>
              <w:t>Poistné podmienky a postup pri likvidácií škôd:</w:t>
            </w:r>
          </w:p>
        </w:tc>
        <w:tc>
          <w:tcPr>
            <w:tcW w:w="4558" w:type="dxa"/>
          </w:tcPr>
          <w:p w14:paraId="0FE86913" w14:textId="77777777" w:rsidR="0095160B" w:rsidRPr="00893B3F" w:rsidRDefault="0095160B" w:rsidP="00C106E5">
            <w:pPr>
              <w:rPr>
                <w:rFonts w:ascii="Cambria" w:hAnsi="Cambria" w:cs="Arial"/>
                <w:i/>
                <w:color w:val="auto"/>
                <w:sz w:val="20"/>
                <w:szCs w:val="20"/>
                <w:highlight w:val="lightGray"/>
              </w:rPr>
            </w:pPr>
            <w:r w:rsidRPr="00893B3F">
              <w:rPr>
                <w:rFonts w:ascii="Cambria" w:hAnsi="Cambria"/>
                <w:i/>
                <w:iCs/>
                <w:color w:val="auto"/>
                <w:sz w:val="20"/>
                <w:szCs w:val="20"/>
              </w:rPr>
              <w:t>áno</w:t>
            </w:r>
          </w:p>
        </w:tc>
      </w:tr>
      <w:tr w:rsidR="00893B3F" w:rsidRPr="00893B3F" w14:paraId="0C56553A" w14:textId="77777777" w:rsidTr="00C106E5">
        <w:trPr>
          <w:trHeight w:val="326"/>
        </w:trPr>
        <w:tc>
          <w:tcPr>
            <w:tcW w:w="4558" w:type="dxa"/>
          </w:tcPr>
          <w:p w14:paraId="283DEB46" w14:textId="77777777" w:rsidR="0095160B" w:rsidRPr="00893B3F" w:rsidRDefault="0095160B" w:rsidP="00C106E5">
            <w:pPr>
              <w:rPr>
                <w:rFonts w:ascii="Cambria" w:hAnsi="Cambria"/>
                <w:color w:val="auto"/>
                <w:sz w:val="20"/>
                <w:szCs w:val="20"/>
              </w:rPr>
            </w:pPr>
            <w:r w:rsidRPr="00893B3F">
              <w:rPr>
                <w:rFonts w:ascii="Cambria" w:hAnsi="Cambria"/>
                <w:color w:val="auto"/>
                <w:sz w:val="20"/>
                <w:szCs w:val="20"/>
              </w:rPr>
              <w:t>Potvrdenie o zaplatení diaľničnej známky:</w:t>
            </w:r>
          </w:p>
        </w:tc>
        <w:tc>
          <w:tcPr>
            <w:tcW w:w="4558" w:type="dxa"/>
          </w:tcPr>
          <w:p w14:paraId="6A77ADE0" w14:textId="77777777" w:rsidR="0095160B" w:rsidRPr="00893B3F" w:rsidRDefault="0095160B" w:rsidP="00C106E5">
            <w:pPr>
              <w:rPr>
                <w:rFonts w:ascii="Cambria" w:hAnsi="Cambria" w:cs="Arial"/>
                <w:i/>
                <w:color w:val="auto"/>
                <w:sz w:val="20"/>
                <w:szCs w:val="20"/>
                <w:highlight w:val="lightGray"/>
              </w:rPr>
            </w:pPr>
            <w:r w:rsidRPr="00893B3F">
              <w:rPr>
                <w:rFonts w:ascii="Cambria" w:hAnsi="Cambria"/>
                <w:i/>
                <w:iCs/>
                <w:color w:val="auto"/>
                <w:sz w:val="20"/>
                <w:szCs w:val="20"/>
              </w:rPr>
              <w:t>áno</w:t>
            </w:r>
          </w:p>
        </w:tc>
      </w:tr>
      <w:tr w:rsidR="00893B3F" w:rsidRPr="00893B3F" w14:paraId="3327A6B4" w14:textId="77777777" w:rsidTr="00C106E5">
        <w:trPr>
          <w:trHeight w:val="326"/>
        </w:trPr>
        <w:tc>
          <w:tcPr>
            <w:tcW w:w="4558" w:type="dxa"/>
          </w:tcPr>
          <w:p w14:paraId="6710464B" w14:textId="77777777" w:rsidR="0095160B" w:rsidRPr="00893B3F" w:rsidRDefault="0095160B" w:rsidP="00C106E5">
            <w:pPr>
              <w:rPr>
                <w:rFonts w:ascii="Cambria" w:hAnsi="Cambria"/>
                <w:color w:val="auto"/>
                <w:sz w:val="20"/>
                <w:szCs w:val="20"/>
              </w:rPr>
            </w:pPr>
            <w:r w:rsidRPr="00893B3F">
              <w:rPr>
                <w:rFonts w:ascii="Cambria" w:hAnsi="Cambria"/>
                <w:color w:val="auto"/>
                <w:sz w:val="20"/>
                <w:szCs w:val="20"/>
              </w:rPr>
              <w:t>Iné</w:t>
            </w:r>
          </w:p>
        </w:tc>
        <w:tc>
          <w:tcPr>
            <w:tcW w:w="4558" w:type="dxa"/>
          </w:tcPr>
          <w:p w14:paraId="76659C3C" w14:textId="77777777" w:rsidR="0095160B" w:rsidRPr="00893B3F" w:rsidRDefault="0095160B" w:rsidP="00C106E5">
            <w:pPr>
              <w:rPr>
                <w:rFonts w:ascii="Cambria" w:hAnsi="Cambria" w:cs="Arial"/>
                <w:i/>
                <w:color w:val="auto"/>
                <w:sz w:val="20"/>
                <w:szCs w:val="20"/>
                <w:highlight w:val="lightGray"/>
              </w:rPr>
            </w:pPr>
          </w:p>
        </w:tc>
      </w:tr>
      <w:tr w:rsidR="00893B3F" w:rsidRPr="00893B3F" w14:paraId="4DEC2E92" w14:textId="77777777" w:rsidTr="00C106E5">
        <w:trPr>
          <w:trHeight w:val="326"/>
        </w:trPr>
        <w:tc>
          <w:tcPr>
            <w:tcW w:w="4558" w:type="dxa"/>
          </w:tcPr>
          <w:p w14:paraId="13331971" w14:textId="77777777" w:rsidR="0095160B" w:rsidRPr="00893B3F" w:rsidRDefault="0095160B" w:rsidP="00C106E5">
            <w:pPr>
              <w:rPr>
                <w:rFonts w:ascii="Cambria" w:hAnsi="Cambria"/>
                <w:color w:val="auto"/>
                <w:sz w:val="20"/>
                <w:szCs w:val="20"/>
              </w:rPr>
            </w:pPr>
          </w:p>
        </w:tc>
        <w:tc>
          <w:tcPr>
            <w:tcW w:w="4558" w:type="dxa"/>
          </w:tcPr>
          <w:p w14:paraId="2A63B38F" w14:textId="77777777" w:rsidR="0095160B" w:rsidRPr="00893B3F" w:rsidRDefault="0095160B" w:rsidP="00C106E5">
            <w:pPr>
              <w:rPr>
                <w:rFonts w:ascii="Cambria" w:hAnsi="Cambria" w:cs="Arial"/>
                <w:i/>
                <w:color w:val="auto"/>
                <w:sz w:val="20"/>
                <w:szCs w:val="20"/>
                <w:highlight w:val="lightGray"/>
              </w:rPr>
            </w:pPr>
          </w:p>
        </w:tc>
      </w:tr>
      <w:tr w:rsidR="00893B3F" w:rsidRPr="00893B3F" w14:paraId="57A7DE6E" w14:textId="77777777" w:rsidTr="00C106E5">
        <w:trPr>
          <w:trHeight w:val="326"/>
        </w:trPr>
        <w:tc>
          <w:tcPr>
            <w:tcW w:w="4558" w:type="dxa"/>
          </w:tcPr>
          <w:p w14:paraId="78C364A9" w14:textId="77777777" w:rsidR="0095160B" w:rsidRPr="00893B3F" w:rsidRDefault="0095160B" w:rsidP="00C106E5">
            <w:pPr>
              <w:rPr>
                <w:rFonts w:ascii="Cambria" w:hAnsi="Cambria"/>
                <w:color w:val="auto"/>
                <w:sz w:val="20"/>
                <w:szCs w:val="20"/>
              </w:rPr>
            </w:pPr>
          </w:p>
        </w:tc>
        <w:tc>
          <w:tcPr>
            <w:tcW w:w="4558" w:type="dxa"/>
          </w:tcPr>
          <w:p w14:paraId="7AF9AE7D" w14:textId="77777777" w:rsidR="0095160B" w:rsidRPr="00893B3F" w:rsidRDefault="0095160B" w:rsidP="00C106E5">
            <w:pPr>
              <w:rPr>
                <w:rFonts w:ascii="Cambria" w:hAnsi="Cambria" w:cs="Arial"/>
                <w:i/>
                <w:color w:val="auto"/>
                <w:sz w:val="20"/>
                <w:szCs w:val="20"/>
                <w:highlight w:val="lightGray"/>
              </w:rPr>
            </w:pPr>
          </w:p>
        </w:tc>
      </w:tr>
      <w:tr w:rsidR="0095160B" w:rsidRPr="00893B3F" w14:paraId="6394D1A6" w14:textId="77777777" w:rsidTr="00C106E5">
        <w:trPr>
          <w:trHeight w:val="326"/>
        </w:trPr>
        <w:tc>
          <w:tcPr>
            <w:tcW w:w="4558" w:type="dxa"/>
          </w:tcPr>
          <w:p w14:paraId="5E0D06E3" w14:textId="77777777" w:rsidR="0095160B" w:rsidRPr="00893B3F" w:rsidRDefault="0095160B" w:rsidP="00C106E5">
            <w:pPr>
              <w:rPr>
                <w:rFonts w:ascii="Cambria" w:hAnsi="Cambria"/>
                <w:color w:val="auto"/>
                <w:sz w:val="20"/>
                <w:szCs w:val="20"/>
              </w:rPr>
            </w:pPr>
          </w:p>
        </w:tc>
        <w:tc>
          <w:tcPr>
            <w:tcW w:w="4558" w:type="dxa"/>
          </w:tcPr>
          <w:p w14:paraId="34CE2601" w14:textId="77777777" w:rsidR="0095160B" w:rsidRPr="00893B3F" w:rsidRDefault="0095160B" w:rsidP="00C106E5">
            <w:pPr>
              <w:rPr>
                <w:rFonts w:ascii="Cambria" w:hAnsi="Cambria" w:cs="Arial"/>
                <w:i/>
                <w:color w:val="auto"/>
                <w:sz w:val="20"/>
                <w:szCs w:val="20"/>
                <w:highlight w:val="lightGray"/>
              </w:rPr>
            </w:pPr>
          </w:p>
        </w:tc>
      </w:tr>
    </w:tbl>
    <w:p w14:paraId="5F3BAC9D" w14:textId="77777777" w:rsidR="0095160B" w:rsidRPr="00893B3F" w:rsidRDefault="0095160B" w:rsidP="0095160B">
      <w:pPr>
        <w:spacing w:before="0" w:after="120" w:line="250" w:lineRule="auto"/>
        <w:ind w:left="788"/>
        <w:rPr>
          <w:rFonts w:ascii="Cambria" w:hAnsi="Cambria" w:cs="Arial"/>
          <w:color w:val="auto"/>
          <w:sz w:val="20"/>
          <w:szCs w:val="20"/>
        </w:rPr>
      </w:pPr>
    </w:p>
    <w:p w14:paraId="0F59DEAD" w14:textId="77777777" w:rsidR="00207882" w:rsidRPr="00893B3F" w:rsidRDefault="0095160B" w:rsidP="0095160B">
      <w:pPr>
        <w:numPr>
          <w:ilvl w:val="0"/>
          <w:numId w:val="21"/>
        </w:numPr>
        <w:spacing w:before="0" w:after="120" w:line="250" w:lineRule="auto"/>
        <w:ind w:hanging="432"/>
        <w:rPr>
          <w:rFonts w:ascii="Cambria" w:hAnsi="Cambria" w:cs="Arial"/>
          <w:color w:val="auto"/>
          <w:sz w:val="20"/>
          <w:szCs w:val="20"/>
        </w:rPr>
      </w:pPr>
      <w:r w:rsidRPr="00893B3F">
        <w:rPr>
          <w:rFonts w:ascii="Cambria" w:hAnsi="Cambria"/>
          <w:b/>
          <w:bCs/>
          <w:color w:val="auto"/>
          <w:sz w:val="20"/>
          <w:szCs w:val="20"/>
        </w:rPr>
        <w:t>Poznámky</w:t>
      </w:r>
    </w:p>
    <w:p w14:paraId="05C04BF2" w14:textId="77777777" w:rsidR="0095160B" w:rsidRPr="00893B3F" w:rsidRDefault="0095160B" w:rsidP="00F225CA">
      <w:pPr>
        <w:rPr>
          <w:rFonts w:ascii="Cambria" w:hAnsi="Cambria" w:cs="Arial"/>
          <w:color w:val="auto"/>
          <w:sz w:val="20"/>
          <w:szCs w:val="20"/>
        </w:rPr>
      </w:pPr>
      <w:r w:rsidRPr="00893B3F">
        <w:rPr>
          <w:rFonts w:ascii="Cambria" w:hAnsi="Cambria" w:cs="Arial"/>
          <w:color w:val="auto"/>
          <w:sz w:val="20"/>
          <w:szCs w:val="20"/>
        </w:rPr>
        <w:t>....................................................................................................................................................................................................................................................................................................................................................................................................................................................................................................................................................................................................................................................................................................................................................................................................................................................................................................................</w:t>
      </w:r>
    </w:p>
    <w:p w14:paraId="3D2E4620" w14:textId="77777777" w:rsidR="00207882" w:rsidRPr="00893B3F" w:rsidRDefault="00207882" w:rsidP="00F225CA">
      <w:pPr>
        <w:rPr>
          <w:rFonts w:ascii="Cambria" w:hAnsi="Cambria" w:cs="Arial"/>
          <w:color w:val="auto"/>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893B3F" w:rsidRPr="00893B3F" w14:paraId="21B26BD8" w14:textId="77777777" w:rsidTr="00C106E5">
        <w:tc>
          <w:tcPr>
            <w:tcW w:w="4528" w:type="dxa"/>
          </w:tcPr>
          <w:p w14:paraId="334510D8" w14:textId="77777777" w:rsidR="0095160B" w:rsidRPr="00893B3F" w:rsidRDefault="0095160B" w:rsidP="00C106E5">
            <w:pPr>
              <w:pStyle w:val="Zkladntext"/>
              <w:rPr>
                <w:rFonts w:ascii="Cambria" w:hAnsi="Cambria" w:cs="Arial"/>
                <w:b/>
                <w:bCs/>
                <w:iCs/>
                <w:color w:val="auto"/>
                <w:sz w:val="20"/>
                <w:szCs w:val="20"/>
              </w:rPr>
            </w:pPr>
            <w:r w:rsidRPr="00893B3F">
              <w:rPr>
                <w:rFonts w:ascii="Cambria" w:hAnsi="Cambria" w:cs="Arial"/>
                <w:b/>
                <w:bCs/>
                <w:iCs/>
                <w:color w:val="auto"/>
                <w:sz w:val="20"/>
                <w:szCs w:val="20"/>
              </w:rPr>
              <w:t xml:space="preserve">Nájomca </w:t>
            </w:r>
          </w:p>
          <w:p w14:paraId="7BA3F26D" w14:textId="77777777" w:rsidR="0095160B" w:rsidRPr="00893B3F" w:rsidRDefault="0095160B" w:rsidP="00C106E5">
            <w:pPr>
              <w:pStyle w:val="Zkladntext"/>
              <w:rPr>
                <w:rFonts w:ascii="Cambria" w:hAnsi="Cambria" w:cs="Arial"/>
                <w:bCs/>
                <w:iCs/>
                <w:color w:val="auto"/>
                <w:sz w:val="20"/>
                <w:szCs w:val="20"/>
              </w:rPr>
            </w:pPr>
            <w:r w:rsidRPr="00893B3F">
              <w:rPr>
                <w:rFonts w:ascii="Cambria" w:hAnsi="Cambria" w:cs="Arial"/>
                <w:bCs/>
                <w:iCs/>
                <w:color w:val="auto"/>
                <w:sz w:val="20"/>
                <w:szCs w:val="20"/>
              </w:rPr>
              <w:t xml:space="preserve">V </w:t>
            </w:r>
            <w:r w:rsidRPr="00893B3F">
              <w:rPr>
                <w:rFonts w:ascii="Cambria" w:hAnsi="Cambria" w:cs="Arial"/>
                <w:color w:val="auto"/>
                <w:sz w:val="20"/>
                <w:szCs w:val="20"/>
              </w:rPr>
              <w:t>Bratislave</w:t>
            </w:r>
          </w:p>
          <w:p w14:paraId="5B983622" w14:textId="77777777" w:rsidR="0095160B" w:rsidRPr="00893B3F" w:rsidRDefault="0095160B" w:rsidP="00C106E5">
            <w:pPr>
              <w:pStyle w:val="Zkladntext"/>
              <w:spacing w:after="0"/>
              <w:rPr>
                <w:rFonts w:ascii="Cambria" w:hAnsi="Cambria" w:cs="Arial"/>
                <w:bCs/>
                <w:iCs/>
                <w:color w:val="auto"/>
                <w:sz w:val="20"/>
                <w:szCs w:val="20"/>
              </w:rPr>
            </w:pPr>
            <w:r w:rsidRPr="00893B3F">
              <w:rPr>
                <w:rFonts w:ascii="Cambria" w:hAnsi="Cambria" w:cs="Arial"/>
                <w:bCs/>
                <w:iCs/>
                <w:color w:val="auto"/>
                <w:sz w:val="20"/>
                <w:szCs w:val="20"/>
              </w:rPr>
              <w:t xml:space="preserve">Dňa </w:t>
            </w:r>
            <w:r w:rsidRPr="00893B3F">
              <w:rPr>
                <w:rFonts w:ascii="Cambria" w:hAnsi="Cambria" w:cs="Arial"/>
                <w:color w:val="auto"/>
                <w:sz w:val="20"/>
                <w:szCs w:val="20"/>
                <w:highlight w:val="yellow"/>
              </w:rPr>
              <w:t>[</w:t>
            </w:r>
            <w:r w:rsidRPr="00893B3F">
              <w:rPr>
                <w:rFonts w:ascii="Times New Roman" w:hAnsi="Times New Roman" w:cs="Times New Roman"/>
                <w:color w:val="auto"/>
                <w:sz w:val="20"/>
                <w:szCs w:val="20"/>
                <w:highlight w:val="yellow"/>
              </w:rPr>
              <w:t>●</w:t>
            </w:r>
            <w:r w:rsidRPr="00893B3F">
              <w:rPr>
                <w:rFonts w:ascii="Cambria" w:hAnsi="Cambria" w:cs="Arial"/>
                <w:color w:val="auto"/>
                <w:sz w:val="20"/>
                <w:szCs w:val="20"/>
                <w:highlight w:val="yellow"/>
              </w:rPr>
              <w:t>]</w:t>
            </w:r>
          </w:p>
          <w:p w14:paraId="79619DF9" w14:textId="77777777" w:rsidR="0095160B" w:rsidRPr="00893B3F" w:rsidRDefault="0095160B" w:rsidP="00C106E5">
            <w:pPr>
              <w:pStyle w:val="Zkladntext"/>
              <w:rPr>
                <w:rFonts w:ascii="Cambria" w:hAnsi="Cambria" w:cs="Arial"/>
                <w:bCs/>
                <w:iCs/>
                <w:color w:val="auto"/>
                <w:sz w:val="20"/>
                <w:szCs w:val="20"/>
              </w:rPr>
            </w:pPr>
          </w:p>
          <w:p w14:paraId="30F661AE" w14:textId="77777777" w:rsidR="0095160B" w:rsidRPr="00893B3F" w:rsidRDefault="0095160B" w:rsidP="00C106E5">
            <w:pPr>
              <w:pStyle w:val="Zkladntext"/>
              <w:rPr>
                <w:rFonts w:ascii="Cambria" w:hAnsi="Cambria" w:cs="Arial"/>
                <w:bCs/>
                <w:iCs/>
                <w:color w:val="auto"/>
                <w:sz w:val="20"/>
                <w:szCs w:val="20"/>
              </w:rPr>
            </w:pPr>
          </w:p>
        </w:tc>
        <w:tc>
          <w:tcPr>
            <w:tcW w:w="4528" w:type="dxa"/>
          </w:tcPr>
          <w:p w14:paraId="770E0C60" w14:textId="77777777" w:rsidR="0095160B" w:rsidRPr="00893B3F" w:rsidRDefault="0095160B" w:rsidP="00C106E5">
            <w:pPr>
              <w:pStyle w:val="Zkladntext"/>
              <w:rPr>
                <w:rFonts w:ascii="Cambria" w:hAnsi="Cambria" w:cs="Arial"/>
                <w:b/>
                <w:bCs/>
                <w:iCs/>
                <w:color w:val="auto"/>
                <w:sz w:val="20"/>
                <w:szCs w:val="20"/>
              </w:rPr>
            </w:pPr>
            <w:r w:rsidRPr="00893B3F">
              <w:rPr>
                <w:rFonts w:ascii="Cambria" w:hAnsi="Cambria" w:cs="Arial"/>
                <w:b/>
                <w:bCs/>
                <w:iCs/>
                <w:color w:val="auto"/>
                <w:sz w:val="20"/>
                <w:szCs w:val="20"/>
              </w:rPr>
              <w:t>Prenajímateľ</w:t>
            </w:r>
          </w:p>
          <w:p w14:paraId="70FDB99B" w14:textId="77777777" w:rsidR="0095160B" w:rsidRPr="00893B3F" w:rsidRDefault="0095160B" w:rsidP="00C106E5">
            <w:pPr>
              <w:pStyle w:val="Zkladntext"/>
              <w:rPr>
                <w:rFonts w:ascii="Cambria" w:hAnsi="Cambria" w:cs="Arial"/>
                <w:bCs/>
                <w:iCs/>
                <w:color w:val="auto"/>
                <w:sz w:val="20"/>
                <w:szCs w:val="20"/>
              </w:rPr>
            </w:pPr>
            <w:r w:rsidRPr="00893B3F">
              <w:rPr>
                <w:rFonts w:ascii="Cambria" w:hAnsi="Cambria" w:cs="Arial"/>
                <w:bCs/>
                <w:iCs/>
                <w:color w:val="auto"/>
                <w:sz w:val="20"/>
                <w:szCs w:val="20"/>
              </w:rPr>
              <w:t xml:space="preserve">V </w:t>
            </w: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p>
          <w:p w14:paraId="50C65D87" w14:textId="77777777" w:rsidR="0095160B" w:rsidRPr="00893B3F" w:rsidRDefault="0095160B" w:rsidP="00C106E5">
            <w:pPr>
              <w:pStyle w:val="Zkladntext"/>
              <w:rPr>
                <w:rFonts w:ascii="Cambria" w:hAnsi="Cambria" w:cs="Arial"/>
                <w:bCs/>
                <w:iCs/>
                <w:color w:val="auto"/>
                <w:sz w:val="20"/>
                <w:szCs w:val="20"/>
              </w:rPr>
            </w:pPr>
            <w:r w:rsidRPr="00893B3F">
              <w:rPr>
                <w:rFonts w:ascii="Cambria" w:hAnsi="Cambria" w:cs="Arial"/>
                <w:bCs/>
                <w:iCs/>
                <w:color w:val="auto"/>
                <w:sz w:val="20"/>
                <w:szCs w:val="20"/>
              </w:rPr>
              <w:t xml:space="preserve">Dňa </w:t>
            </w: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p>
          <w:p w14:paraId="64FEE55F" w14:textId="77777777" w:rsidR="0095160B" w:rsidRPr="00893B3F" w:rsidRDefault="0095160B" w:rsidP="00C106E5">
            <w:pPr>
              <w:pStyle w:val="Zkladntext"/>
              <w:rPr>
                <w:rFonts w:ascii="Cambria" w:hAnsi="Cambria" w:cs="Arial"/>
                <w:bCs/>
                <w:iCs/>
                <w:color w:val="auto"/>
                <w:sz w:val="20"/>
                <w:szCs w:val="20"/>
              </w:rPr>
            </w:pPr>
          </w:p>
        </w:tc>
      </w:tr>
      <w:tr w:rsidR="0095160B" w:rsidRPr="00893B3F" w14:paraId="231F7CFE" w14:textId="77777777" w:rsidTr="00C106E5">
        <w:tc>
          <w:tcPr>
            <w:tcW w:w="4528" w:type="dxa"/>
          </w:tcPr>
          <w:p w14:paraId="54DFFA62" w14:textId="77777777" w:rsidR="0095160B" w:rsidRPr="00893B3F" w:rsidRDefault="0095160B" w:rsidP="00C106E5">
            <w:pPr>
              <w:pStyle w:val="Zkladntext"/>
              <w:spacing w:after="0"/>
              <w:jc w:val="center"/>
              <w:rPr>
                <w:rFonts w:ascii="Cambria" w:hAnsi="Cambria" w:cs="Arial"/>
                <w:bCs/>
                <w:iCs/>
                <w:color w:val="auto"/>
                <w:sz w:val="20"/>
                <w:szCs w:val="20"/>
              </w:rPr>
            </w:pPr>
          </w:p>
          <w:p w14:paraId="2F95754B" w14:textId="77777777" w:rsidR="0095160B" w:rsidRPr="00893B3F" w:rsidRDefault="0095160B" w:rsidP="00C106E5">
            <w:pPr>
              <w:pStyle w:val="Zkladntext"/>
              <w:spacing w:after="0"/>
              <w:jc w:val="center"/>
              <w:rPr>
                <w:rFonts w:ascii="Cambria" w:hAnsi="Cambria" w:cs="Arial"/>
                <w:bCs/>
                <w:iCs/>
                <w:color w:val="auto"/>
                <w:sz w:val="20"/>
                <w:szCs w:val="20"/>
              </w:rPr>
            </w:pPr>
          </w:p>
          <w:p w14:paraId="13C1831C" w14:textId="77777777" w:rsidR="0095160B" w:rsidRPr="00893B3F" w:rsidRDefault="0095160B" w:rsidP="00C106E5">
            <w:pPr>
              <w:pStyle w:val="Zkladntext"/>
              <w:spacing w:after="0"/>
              <w:rPr>
                <w:rFonts w:ascii="Cambria" w:hAnsi="Cambria" w:cs="Arial"/>
                <w:bCs/>
                <w:iCs/>
                <w:color w:val="auto"/>
                <w:sz w:val="20"/>
                <w:szCs w:val="20"/>
              </w:rPr>
            </w:pPr>
            <w:r w:rsidRPr="00893B3F">
              <w:rPr>
                <w:rFonts w:ascii="Cambria" w:hAnsi="Cambria" w:cs="Arial"/>
                <w:bCs/>
                <w:iCs/>
                <w:color w:val="auto"/>
                <w:sz w:val="20"/>
                <w:szCs w:val="20"/>
              </w:rPr>
              <w:t>_________________________________</w:t>
            </w:r>
          </w:p>
          <w:p w14:paraId="01CF79E1" w14:textId="77777777" w:rsidR="0095160B" w:rsidRPr="00893B3F" w:rsidRDefault="0095160B" w:rsidP="00C106E5">
            <w:pPr>
              <w:pStyle w:val="Zkladntext"/>
              <w:spacing w:after="0"/>
              <w:jc w:val="center"/>
              <w:rPr>
                <w:rFonts w:ascii="Cambria" w:hAnsi="Cambria" w:cs="Arial"/>
                <w:bCs/>
                <w:iCs/>
                <w:color w:val="auto"/>
                <w:sz w:val="20"/>
                <w:szCs w:val="20"/>
              </w:rPr>
            </w:pPr>
          </w:p>
        </w:tc>
        <w:tc>
          <w:tcPr>
            <w:tcW w:w="4528" w:type="dxa"/>
          </w:tcPr>
          <w:p w14:paraId="0F8362C4" w14:textId="77777777" w:rsidR="0095160B" w:rsidRPr="00893B3F" w:rsidRDefault="0095160B" w:rsidP="00C106E5">
            <w:pPr>
              <w:pStyle w:val="Zkladntext"/>
              <w:spacing w:after="0"/>
              <w:ind w:firstLine="34"/>
              <w:jc w:val="center"/>
              <w:rPr>
                <w:rFonts w:ascii="Cambria" w:hAnsi="Cambria" w:cs="Arial"/>
                <w:color w:val="auto"/>
                <w:sz w:val="20"/>
                <w:szCs w:val="20"/>
                <w:highlight w:val="yellow"/>
              </w:rPr>
            </w:pPr>
          </w:p>
          <w:p w14:paraId="3E70AB42" w14:textId="77777777" w:rsidR="0095160B" w:rsidRPr="00893B3F" w:rsidRDefault="0095160B" w:rsidP="00C106E5">
            <w:pPr>
              <w:pStyle w:val="Zkladntext"/>
              <w:spacing w:after="0"/>
              <w:ind w:firstLine="34"/>
              <w:jc w:val="center"/>
              <w:rPr>
                <w:rFonts w:ascii="Cambria" w:hAnsi="Cambria" w:cs="Arial"/>
                <w:color w:val="auto"/>
                <w:sz w:val="20"/>
                <w:szCs w:val="20"/>
                <w:highlight w:val="yellow"/>
              </w:rPr>
            </w:pPr>
          </w:p>
          <w:p w14:paraId="0366DA59" w14:textId="77777777" w:rsidR="0095160B" w:rsidRPr="00893B3F" w:rsidRDefault="0095160B" w:rsidP="00C106E5">
            <w:pPr>
              <w:pStyle w:val="Zkladntext"/>
              <w:spacing w:after="0"/>
              <w:ind w:firstLine="34"/>
              <w:rPr>
                <w:rFonts w:ascii="Cambria" w:hAnsi="Cambria" w:cs="Arial"/>
                <w:color w:val="auto"/>
                <w:sz w:val="20"/>
                <w:szCs w:val="20"/>
              </w:rPr>
            </w:pPr>
            <w:r w:rsidRPr="00893B3F">
              <w:rPr>
                <w:rFonts w:ascii="Cambria" w:hAnsi="Cambria" w:cs="Arial"/>
                <w:color w:val="auto"/>
                <w:sz w:val="20"/>
                <w:szCs w:val="20"/>
              </w:rPr>
              <w:t>_________________________________</w:t>
            </w:r>
          </w:p>
          <w:p w14:paraId="1BD333DE" w14:textId="77777777" w:rsidR="0095160B" w:rsidRPr="00893B3F" w:rsidRDefault="0095160B" w:rsidP="00C106E5">
            <w:pPr>
              <w:pStyle w:val="Zkladntext"/>
              <w:spacing w:after="0"/>
              <w:ind w:firstLine="34"/>
              <w:rPr>
                <w:rFonts w:ascii="Cambria" w:hAnsi="Cambria" w:cs="Arial"/>
                <w:color w:val="auto"/>
                <w:sz w:val="20"/>
                <w:szCs w:val="20"/>
              </w:rPr>
            </w:pPr>
            <w:r w:rsidRPr="00893B3F">
              <w:rPr>
                <w:rFonts w:ascii="Cambria" w:hAnsi="Cambria" w:cs="Arial"/>
                <w:color w:val="auto"/>
                <w:sz w:val="20"/>
                <w:szCs w:val="20"/>
              </w:rPr>
              <w:t xml:space="preserve">Za </w:t>
            </w: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r w:rsidRPr="00893B3F">
              <w:rPr>
                <w:rFonts w:ascii="Cambria" w:hAnsi="Cambria" w:cs="Arial"/>
                <w:color w:val="auto"/>
                <w:sz w:val="20"/>
                <w:szCs w:val="20"/>
              </w:rPr>
              <w:t>,</w:t>
            </w:r>
          </w:p>
          <w:p w14:paraId="10799395" w14:textId="77777777" w:rsidR="0095160B" w:rsidRPr="00893B3F" w:rsidRDefault="0095160B" w:rsidP="00C106E5">
            <w:pPr>
              <w:pStyle w:val="Zkladntext"/>
              <w:spacing w:after="0"/>
              <w:rPr>
                <w:rFonts w:ascii="Cambria" w:hAnsi="Cambria" w:cs="Arial"/>
                <w:color w:val="auto"/>
                <w:sz w:val="20"/>
                <w:szCs w:val="20"/>
                <w:highlight w:val="yellow"/>
              </w:rPr>
            </w:pP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p>
        </w:tc>
      </w:tr>
    </w:tbl>
    <w:p w14:paraId="0A0AE927" w14:textId="77777777" w:rsidR="0095160B" w:rsidRPr="00893B3F" w:rsidRDefault="0095160B" w:rsidP="0095160B">
      <w:pPr>
        <w:rPr>
          <w:rFonts w:ascii="Cambria" w:hAnsi="Cambria" w:cs="Arial"/>
          <w:color w:val="auto"/>
          <w:sz w:val="20"/>
          <w:szCs w:val="20"/>
        </w:rPr>
      </w:pPr>
    </w:p>
    <w:p w14:paraId="5F9F3E94" w14:textId="77777777" w:rsidR="00207882" w:rsidRPr="00893B3F" w:rsidRDefault="00207882" w:rsidP="00F225CA">
      <w:pPr>
        <w:rPr>
          <w:rFonts w:ascii="Cambria" w:hAnsi="Cambria" w:cs="Arial"/>
          <w:color w:val="auto"/>
          <w:sz w:val="20"/>
          <w:szCs w:val="20"/>
        </w:rPr>
      </w:pPr>
    </w:p>
    <w:p w14:paraId="7B30A38E" w14:textId="77777777" w:rsidR="00207882" w:rsidRPr="00893B3F" w:rsidRDefault="00207882" w:rsidP="00F225CA">
      <w:pPr>
        <w:rPr>
          <w:rFonts w:ascii="Cambria" w:hAnsi="Cambria" w:cs="Arial"/>
          <w:color w:val="auto"/>
          <w:sz w:val="20"/>
          <w:szCs w:val="20"/>
        </w:rPr>
      </w:pPr>
    </w:p>
    <w:p w14:paraId="13FF7F17" w14:textId="77777777" w:rsidR="00207882" w:rsidRPr="00893B3F" w:rsidRDefault="00207882" w:rsidP="00F225CA">
      <w:pPr>
        <w:rPr>
          <w:rFonts w:ascii="Cambria" w:hAnsi="Cambria" w:cs="Arial"/>
          <w:color w:val="auto"/>
          <w:sz w:val="20"/>
          <w:szCs w:val="20"/>
        </w:rPr>
      </w:pPr>
    </w:p>
    <w:p w14:paraId="4BBB5C9D" w14:textId="77777777" w:rsidR="00207882" w:rsidRPr="00893B3F" w:rsidRDefault="00207882">
      <w:pPr>
        <w:rPr>
          <w:rFonts w:ascii="Cambria" w:hAnsi="Cambria" w:cs="Arial"/>
          <w:color w:val="auto"/>
          <w:sz w:val="20"/>
          <w:szCs w:val="20"/>
        </w:rPr>
      </w:pPr>
    </w:p>
    <w:sectPr w:rsidR="00207882" w:rsidRPr="00893B3F" w:rsidSect="001B4EAE">
      <w:headerReference w:type="even" r:id="rId13"/>
      <w:headerReference w:type="default" r:id="rId14"/>
      <w:footerReference w:type="even" r:id="rId15"/>
      <w:footerReference w:type="default" r:id="rId1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B3CF70" w14:textId="77777777" w:rsidR="00BC1F1B" w:rsidRDefault="00BC1F1B" w:rsidP="005A4804">
      <w:pPr>
        <w:spacing w:before="0" w:line="240" w:lineRule="auto"/>
      </w:pPr>
      <w:r>
        <w:separator/>
      </w:r>
    </w:p>
  </w:endnote>
  <w:endnote w:type="continuationSeparator" w:id="0">
    <w:p w14:paraId="53C34446" w14:textId="77777777" w:rsidR="00BC1F1B" w:rsidRDefault="00BC1F1B" w:rsidP="005A480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Proba Pro">
    <w:altName w:val="Calibri"/>
    <w:panose1 w:val="020D0003030200000000"/>
    <w:charset w:val="00"/>
    <w:family w:val="swiss"/>
    <w:notTrueType/>
    <w:pitch w:val="variable"/>
    <w:sig w:usb0="A000022F" w:usb1="0000002A" w:usb2="00000000" w:usb3="00000000" w:csb0="00000097" w:csb1="00000000"/>
  </w:font>
  <w:font w:name="Times New Roman">
    <w:panose1 w:val="02020603050405020304"/>
    <w:charset w:val="EE"/>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T Serif">
    <w:altName w:val="Arial"/>
    <w:charset w:val="00"/>
    <w:family w:val="roman"/>
    <w:pitch w:val="variable"/>
    <w:sig w:usb0="A00002EF" w:usb1="5000204B" w:usb2="00000000" w:usb3="00000000" w:csb0="00000097"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ill corporate narrow medium">
    <w:altName w:val="Trebuchet MS"/>
    <w:charset w:val="00"/>
    <w:family w:val="auto"/>
    <w:pitch w:val="variable"/>
    <w:sig w:usb0="00000001" w:usb1="00000000" w:usb2="00000000" w:usb3="00000000" w:csb0="00000093"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984FB" w14:textId="77777777" w:rsidR="00E946C9" w:rsidRDefault="00E946C9">
    <w:pPr>
      <w:pStyle w:val="Pta"/>
    </w:pPr>
  </w:p>
  <w:p w14:paraId="0FCF5200" w14:textId="77777777" w:rsidR="00E946C9" w:rsidRDefault="00E946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3340605"/>
      <w:docPartObj>
        <w:docPartGallery w:val="Page Numbers (Bottom of Page)"/>
        <w:docPartUnique/>
      </w:docPartObj>
    </w:sdtPr>
    <w:sdtEndPr>
      <w:rPr>
        <w:rFonts w:ascii="Proba Pro" w:hAnsi="Proba Pro"/>
      </w:rPr>
    </w:sdtEndPr>
    <w:sdtContent>
      <w:p w14:paraId="794EDB1A" w14:textId="77777777" w:rsidR="00E946C9" w:rsidRPr="00C32950" w:rsidRDefault="00E946C9">
        <w:pPr>
          <w:pStyle w:val="Pta"/>
          <w:jc w:val="right"/>
          <w:rPr>
            <w:rFonts w:ascii="Proba Pro" w:hAnsi="Proba Pro"/>
          </w:rPr>
        </w:pPr>
        <w:r w:rsidRPr="00C32950">
          <w:rPr>
            <w:rFonts w:ascii="Proba Pro" w:hAnsi="Proba Pro"/>
          </w:rPr>
          <w:fldChar w:fldCharType="begin"/>
        </w:r>
        <w:r w:rsidRPr="00C32950">
          <w:rPr>
            <w:rFonts w:ascii="Proba Pro" w:hAnsi="Proba Pro"/>
          </w:rPr>
          <w:instrText>PAGE   \* MERGEFORMAT</w:instrText>
        </w:r>
        <w:r w:rsidRPr="00C32950">
          <w:rPr>
            <w:rFonts w:ascii="Proba Pro" w:hAnsi="Proba Pro"/>
          </w:rPr>
          <w:fldChar w:fldCharType="separate"/>
        </w:r>
        <w:r>
          <w:rPr>
            <w:rFonts w:ascii="Proba Pro" w:hAnsi="Proba Pro"/>
            <w:noProof/>
          </w:rPr>
          <w:t>15</w:t>
        </w:r>
        <w:r w:rsidRPr="00C32950">
          <w:rPr>
            <w:rFonts w:ascii="Proba Pro" w:hAnsi="Proba Pro"/>
          </w:rPr>
          <w:fldChar w:fldCharType="end"/>
        </w:r>
      </w:p>
    </w:sdtContent>
  </w:sdt>
  <w:p w14:paraId="61385EFE" w14:textId="77777777" w:rsidR="00E946C9" w:rsidRDefault="00E946C9" w:rsidP="00C32950">
    <w:pPr>
      <w:pStyle w:val="Pta"/>
      <w:tabs>
        <w:tab w:val="clear" w:pos="4536"/>
        <w:tab w:val="clear" w:pos="9072"/>
        <w:tab w:val="right" w:pos="7870"/>
      </w:tabs>
      <w:ind w:right="360"/>
    </w:pPr>
  </w:p>
  <w:p w14:paraId="4AA11B80" w14:textId="77777777" w:rsidR="00E946C9" w:rsidRDefault="00E946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D1D17" w14:textId="77777777" w:rsidR="00BC1F1B" w:rsidRDefault="00BC1F1B" w:rsidP="005A4804">
      <w:pPr>
        <w:spacing w:before="0" w:line="240" w:lineRule="auto"/>
      </w:pPr>
      <w:r>
        <w:separator/>
      </w:r>
    </w:p>
  </w:footnote>
  <w:footnote w:type="continuationSeparator" w:id="0">
    <w:p w14:paraId="1A2D335E" w14:textId="77777777" w:rsidR="00BC1F1B" w:rsidRDefault="00BC1F1B" w:rsidP="005A480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366D7" w14:textId="77777777" w:rsidR="00E946C9" w:rsidRDefault="00E946C9">
    <w:pPr>
      <w:pStyle w:val="Hlavika"/>
    </w:pPr>
  </w:p>
  <w:p w14:paraId="7D3CF42F" w14:textId="77777777" w:rsidR="00E946C9" w:rsidRDefault="00E946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4BBE2" w14:textId="77777777" w:rsidR="00E946C9" w:rsidRDefault="00E946C9" w:rsidP="005225B9">
    <w:pPr>
      <w:pStyle w:val="Nadpis1"/>
      <w:keepNext w:val="0"/>
      <w:keepLines w:val="0"/>
      <w:widowControl w:val="0"/>
      <w:numPr>
        <w:ilvl w:val="0"/>
        <w:numId w:val="0"/>
      </w:numPr>
      <w:spacing w:before="0"/>
      <w:ind w:left="2268" w:hanging="2268"/>
      <w:jc w:val="left"/>
      <w:rPr>
        <w:rFonts w:ascii="Cambria" w:hAnsi="Cambria"/>
        <w:b/>
        <w:sz w:val="20"/>
        <w:szCs w:val="20"/>
      </w:rPr>
    </w:pPr>
    <w:r w:rsidRPr="006F6013">
      <w:rPr>
        <w:rFonts w:ascii="Cambria" w:hAnsi="Cambria"/>
        <w:b/>
        <w:sz w:val="20"/>
        <w:szCs w:val="20"/>
      </w:rPr>
      <w:t>Príloha</w:t>
    </w:r>
    <w:r>
      <w:rPr>
        <w:rFonts w:ascii="Cambria" w:hAnsi="Cambria"/>
        <w:b/>
        <w:sz w:val="20"/>
        <w:szCs w:val="20"/>
      </w:rPr>
      <w:t xml:space="preserve"> D</w:t>
    </w:r>
    <w:r w:rsidRPr="006F6013">
      <w:rPr>
        <w:rFonts w:ascii="Cambria" w:hAnsi="Cambria"/>
        <w:b/>
        <w:sz w:val="20"/>
        <w:szCs w:val="20"/>
      </w:rPr>
      <w:t>.1 Súťažných podkladov:</w:t>
    </w:r>
    <w:r>
      <w:rPr>
        <w:rFonts w:ascii="Cambria" w:hAnsi="Cambria"/>
        <w:b/>
        <w:sz w:val="20"/>
        <w:szCs w:val="20"/>
      </w:rPr>
      <w:t xml:space="preserve"> </w:t>
    </w: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r>
  </w:p>
  <w:p w14:paraId="2FB8B4A7" w14:textId="77777777" w:rsidR="00E946C9" w:rsidRPr="006F6013" w:rsidRDefault="00E946C9" w:rsidP="005225B9">
    <w:pPr>
      <w:pStyle w:val="Nadpis1"/>
      <w:keepNext w:val="0"/>
      <w:keepLines w:val="0"/>
      <w:widowControl w:val="0"/>
      <w:numPr>
        <w:ilvl w:val="0"/>
        <w:numId w:val="0"/>
      </w:numPr>
      <w:spacing w:before="0"/>
      <w:ind w:left="2268" w:hanging="2268"/>
      <w:jc w:val="left"/>
      <w:rPr>
        <w:rFonts w:ascii="Cambria" w:hAnsi="Cambria"/>
        <w:b/>
        <w:sz w:val="20"/>
        <w:szCs w:val="20"/>
      </w:rPr>
    </w:pPr>
    <w:r>
      <w:rPr>
        <w:rFonts w:ascii="Cambria" w:hAnsi="Cambria"/>
        <w:b/>
        <w:sz w:val="20"/>
        <w:szCs w:val="20"/>
      </w:rPr>
      <w:t>Rámcová zmluva o operatívnom leasingu</w:t>
    </w:r>
  </w:p>
  <w:p w14:paraId="5BF7458E" w14:textId="77777777" w:rsidR="00E946C9" w:rsidRPr="005225B9" w:rsidRDefault="00E946C9" w:rsidP="005225B9">
    <w:pPr>
      <w:pStyle w:val="Hlavika"/>
    </w:pPr>
  </w:p>
  <w:p w14:paraId="38343F17" w14:textId="77777777" w:rsidR="00E946C9" w:rsidRDefault="00E946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A13A2"/>
    <w:multiLevelType w:val="multilevel"/>
    <w:tmpl w:val="DFDC9956"/>
    <w:lvl w:ilvl="0">
      <w:start w:val="1"/>
      <w:numFmt w:val="decimal"/>
      <w:lvlText w:val="%1"/>
      <w:lvlJc w:val="left"/>
      <w:pPr>
        <w:ind w:left="788"/>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2"/>
      </w:pPr>
      <w:rPr>
        <w:rFonts w:ascii="Cambria" w:eastAsia="Garamond" w:hAnsi="Cambria" w:cs="Garamond"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color w:val="00000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2C6F5391"/>
    <w:multiLevelType w:val="hybridMultilevel"/>
    <w:tmpl w:val="55D43628"/>
    <w:lvl w:ilvl="0" w:tplc="0ABE6E3E">
      <w:start w:val="1"/>
      <w:numFmt w:val="decimal"/>
      <w:lvlText w:val="%1"/>
      <w:lvlJc w:val="left"/>
      <w:pPr>
        <w:ind w:left="788"/>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1" w:tplc="CBBA5DE6">
      <w:start w:val="1"/>
      <w:numFmt w:val="lowerLetter"/>
      <w:lvlText w:val="%2"/>
      <w:lvlJc w:val="left"/>
      <w:pPr>
        <w:ind w:left="180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2" w:tplc="D73A4BA4">
      <w:start w:val="1"/>
      <w:numFmt w:val="lowerRoman"/>
      <w:lvlText w:val="%3"/>
      <w:lvlJc w:val="left"/>
      <w:pPr>
        <w:ind w:left="252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3" w:tplc="3D00895C">
      <w:start w:val="1"/>
      <w:numFmt w:val="decimal"/>
      <w:lvlText w:val="%4"/>
      <w:lvlJc w:val="left"/>
      <w:pPr>
        <w:ind w:left="324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4" w:tplc="1E66A316">
      <w:start w:val="1"/>
      <w:numFmt w:val="lowerLetter"/>
      <w:lvlText w:val="%5"/>
      <w:lvlJc w:val="left"/>
      <w:pPr>
        <w:ind w:left="396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5" w:tplc="35569232">
      <w:start w:val="1"/>
      <w:numFmt w:val="lowerRoman"/>
      <w:lvlText w:val="%6"/>
      <w:lvlJc w:val="left"/>
      <w:pPr>
        <w:ind w:left="468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6" w:tplc="FFB0B5BE">
      <w:start w:val="1"/>
      <w:numFmt w:val="decimal"/>
      <w:lvlText w:val="%7"/>
      <w:lvlJc w:val="left"/>
      <w:pPr>
        <w:ind w:left="540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7" w:tplc="C26C1CA6">
      <w:start w:val="1"/>
      <w:numFmt w:val="lowerLetter"/>
      <w:lvlText w:val="%8"/>
      <w:lvlJc w:val="left"/>
      <w:pPr>
        <w:ind w:left="612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8" w:tplc="96B40BE0">
      <w:start w:val="1"/>
      <w:numFmt w:val="lowerRoman"/>
      <w:lvlText w:val="%9"/>
      <w:lvlJc w:val="left"/>
      <w:pPr>
        <w:ind w:left="684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F9D67FC"/>
    <w:multiLevelType w:val="multilevel"/>
    <w:tmpl w:val="33940C2C"/>
    <w:numStyleLink w:val="TOMAS"/>
  </w:abstractNum>
  <w:abstractNum w:abstractNumId="7" w15:restartNumberingAfterBreak="0">
    <w:nsid w:val="34501ACA"/>
    <w:multiLevelType w:val="hybridMultilevel"/>
    <w:tmpl w:val="C26C1ECC"/>
    <w:lvl w:ilvl="0" w:tplc="D44AB096">
      <w:start w:val="1"/>
      <w:numFmt w:val="upperLetter"/>
      <w:lvlText w:val="%1)"/>
      <w:lvlJc w:val="left"/>
      <w:pPr>
        <w:ind w:left="720" w:hanging="360"/>
      </w:pPr>
      <w:rPr>
        <w:rFonts w:ascii="Cambria" w:hAnsi="Cambria"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themeColor="accent5" w:themeShade="BF"/>
        <w:sz w:val="22"/>
        <w:szCs w:val="22"/>
        <w:u w:color="FFFFFF" w:themeColor="background1"/>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3B142626"/>
    <w:multiLevelType w:val="multilevel"/>
    <w:tmpl w:val="DFDC9956"/>
    <w:lvl w:ilvl="0">
      <w:start w:val="1"/>
      <w:numFmt w:val="decimal"/>
      <w:lvlText w:val="%1"/>
      <w:lvlJc w:val="left"/>
      <w:pPr>
        <w:ind w:left="788"/>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2"/>
      </w:pPr>
      <w:rPr>
        <w:rFonts w:ascii="Cambria" w:eastAsia="Garamond" w:hAnsi="Cambria" w:cs="Garamond"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F142EF6"/>
    <w:multiLevelType w:val="multilevel"/>
    <w:tmpl w:val="3034B7BC"/>
    <w:lvl w:ilvl="0">
      <w:start w:val="1"/>
      <w:numFmt w:val="upperRoman"/>
      <w:pStyle w:val="Nadpis1"/>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2"/>
      <w:lvlJc w:val="left"/>
      <w:pPr>
        <w:ind w:left="576" w:hanging="576"/>
      </w:pPr>
      <w:rPr>
        <w:rFonts w:hint="default"/>
      </w:rPr>
    </w:lvl>
    <w:lvl w:ilvl="2">
      <w:start w:val="1"/>
      <w:numFmt w:val="decimal"/>
      <w:pStyle w:val="Nadpis3"/>
      <w:lvlText w:val="%2.%3"/>
      <w:lvlJc w:val="left"/>
      <w:pPr>
        <w:ind w:left="737" w:hanging="737"/>
      </w:pPr>
      <w:rPr>
        <w:rFonts w:ascii="Proba Pro" w:hAnsi="Proba Pro" w:hint="default"/>
        <w:b w:val="0"/>
        <w:color w:val="auto"/>
      </w:rPr>
    </w:lvl>
    <w:lvl w:ilvl="3">
      <w:start w:val="1"/>
      <w:numFmt w:val="decimal"/>
      <w:pStyle w:val="Nadpis4"/>
      <w:lvlText w:val="%2.%3.%4"/>
      <w:lvlJc w:val="left"/>
      <w:pPr>
        <w:ind w:left="1148" w:hanging="864"/>
      </w:pPr>
      <w:rPr>
        <w:rFonts w:hint="default"/>
        <w:b w:val="0"/>
        <w:color w:val="auto"/>
      </w:rPr>
    </w:lvl>
    <w:lvl w:ilvl="4">
      <w:start w:val="1"/>
      <w:numFmt w:val="decimal"/>
      <w:pStyle w:val="Nadpis5"/>
      <w:lvlText w:val="%2.%3.%4.%5"/>
      <w:lvlJc w:val="left"/>
      <w:pPr>
        <w:ind w:left="1008" w:hanging="1008"/>
      </w:pPr>
      <w:rPr>
        <w:rFonts w:ascii="Proba Pro" w:hAnsi="Proba Pro" w:hint="default"/>
        <w:color w:val="auto"/>
        <w:sz w:val="20"/>
        <w:szCs w:val="20"/>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2" w15:restartNumberingAfterBreak="0">
    <w:nsid w:val="41953686"/>
    <w:multiLevelType w:val="hybridMultilevel"/>
    <w:tmpl w:val="E8C45DC2"/>
    <w:lvl w:ilvl="0" w:tplc="4B14B7D2">
      <w:start w:val="1"/>
      <w:numFmt w:val="decimal"/>
      <w:lvlText w:val="(%1)"/>
      <w:lvlJc w:val="left"/>
      <w:pPr>
        <w:ind w:left="1133"/>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1" w:tplc="8ACE9AE2">
      <w:start w:val="1"/>
      <w:numFmt w:val="lowerLetter"/>
      <w:lvlText w:val="%2"/>
      <w:lvlJc w:val="left"/>
      <w:pPr>
        <w:ind w:left="180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2" w:tplc="60A4E6B0">
      <w:start w:val="1"/>
      <w:numFmt w:val="lowerRoman"/>
      <w:lvlText w:val="%3"/>
      <w:lvlJc w:val="left"/>
      <w:pPr>
        <w:ind w:left="252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tplc="79DA23C8">
      <w:start w:val="1"/>
      <w:numFmt w:val="decimal"/>
      <w:lvlText w:val="%4"/>
      <w:lvlJc w:val="left"/>
      <w:pPr>
        <w:ind w:left="324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tplc="FBCED92A">
      <w:start w:val="1"/>
      <w:numFmt w:val="lowerLetter"/>
      <w:lvlText w:val="%5"/>
      <w:lvlJc w:val="left"/>
      <w:pPr>
        <w:ind w:left="396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tplc="BF9E93E2">
      <w:start w:val="1"/>
      <w:numFmt w:val="lowerRoman"/>
      <w:lvlText w:val="%6"/>
      <w:lvlJc w:val="left"/>
      <w:pPr>
        <w:ind w:left="468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tplc="CACA1DD6">
      <w:start w:val="1"/>
      <w:numFmt w:val="decimal"/>
      <w:lvlText w:val="%7"/>
      <w:lvlJc w:val="left"/>
      <w:pPr>
        <w:ind w:left="540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tplc="2362C1BA">
      <w:start w:val="1"/>
      <w:numFmt w:val="lowerLetter"/>
      <w:lvlText w:val="%8"/>
      <w:lvlJc w:val="left"/>
      <w:pPr>
        <w:ind w:left="612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tplc="807EDAA4">
      <w:start w:val="1"/>
      <w:numFmt w:val="lowerRoman"/>
      <w:lvlText w:val="%9"/>
      <w:lvlJc w:val="left"/>
      <w:pPr>
        <w:ind w:left="684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2584B6F"/>
    <w:multiLevelType w:val="multilevel"/>
    <w:tmpl w:val="660A0438"/>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ascii="Proba Pro" w:hAnsi="Proba Pro" w:hint="default"/>
        <w:b w:val="0"/>
        <w:i w:val="0"/>
        <w:iCs w:val="0"/>
        <w:sz w:val="20"/>
        <w:szCs w:val="20"/>
      </w:rPr>
    </w:lvl>
    <w:lvl w:ilvl="2">
      <w:start w:val="1"/>
      <w:numFmt w:val="decimal"/>
      <w:lvlText w:val="%1.%2.%3"/>
      <w:lvlJc w:val="left"/>
      <w:pPr>
        <w:ind w:left="1288" w:hanging="720"/>
      </w:pPr>
      <w:rPr>
        <w:rFonts w:ascii="Proba Pro" w:hAnsi="Proba Pro"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529B41EC"/>
    <w:multiLevelType w:val="hybridMultilevel"/>
    <w:tmpl w:val="F3FEF270"/>
    <w:lvl w:ilvl="0" w:tplc="95FA06A6">
      <w:start w:val="1"/>
      <w:numFmt w:val="decimal"/>
      <w:lvlText w:val="%1"/>
      <w:lvlJc w:val="left"/>
      <w:pPr>
        <w:ind w:left="72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1" w:tplc="5316D8BE">
      <w:start w:val="1"/>
      <w:numFmt w:val="lowerLetter"/>
      <w:lvlText w:val="(%2)"/>
      <w:lvlJc w:val="left"/>
      <w:pPr>
        <w:ind w:left="567"/>
      </w:pPr>
      <w:rPr>
        <w:rFonts w:ascii="Cambria" w:eastAsia="Garamond" w:hAnsi="Cambria" w:cs="Garamond" w:hint="default"/>
        <w:b w:val="0"/>
        <w:i w:val="0"/>
        <w:strike w:val="0"/>
        <w:dstrike w:val="0"/>
        <w:color w:val="000000"/>
        <w:sz w:val="20"/>
        <w:szCs w:val="20"/>
        <w:u w:val="none" w:color="000000"/>
        <w:bdr w:val="none" w:sz="0" w:space="0" w:color="auto"/>
        <w:shd w:val="clear" w:color="auto" w:fill="auto"/>
        <w:vertAlign w:val="baseline"/>
      </w:rPr>
    </w:lvl>
    <w:lvl w:ilvl="2" w:tplc="505AEB2E">
      <w:start w:val="1"/>
      <w:numFmt w:val="lowerRoman"/>
      <w:lvlText w:val="%3"/>
      <w:lvlJc w:val="left"/>
      <w:pPr>
        <w:ind w:left="2436"/>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tplc="0AD8745C">
      <w:start w:val="1"/>
      <w:numFmt w:val="decimal"/>
      <w:lvlText w:val="%4"/>
      <w:lvlJc w:val="left"/>
      <w:pPr>
        <w:ind w:left="3156"/>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tplc="779CFDD4">
      <w:start w:val="1"/>
      <w:numFmt w:val="lowerLetter"/>
      <w:lvlText w:val="%5"/>
      <w:lvlJc w:val="left"/>
      <w:pPr>
        <w:ind w:left="3876"/>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tplc="39361A94">
      <w:start w:val="1"/>
      <w:numFmt w:val="lowerRoman"/>
      <w:lvlText w:val="%6"/>
      <w:lvlJc w:val="left"/>
      <w:pPr>
        <w:ind w:left="4596"/>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tplc="088E7B64">
      <w:start w:val="1"/>
      <w:numFmt w:val="decimal"/>
      <w:lvlText w:val="%7"/>
      <w:lvlJc w:val="left"/>
      <w:pPr>
        <w:ind w:left="5316"/>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tplc="072C8EB0">
      <w:start w:val="1"/>
      <w:numFmt w:val="lowerLetter"/>
      <w:lvlText w:val="%8"/>
      <w:lvlJc w:val="left"/>
      <w:pPr>
        <w:ind w:left="6036"/>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tplc="9F006A16">
      <w:start w:val="1"/>
      <w:numFmt w:val="lowerRoman"/>
      <w:lvlText w:val="%9"/>
      <w:lvlJc w:val="left"/>
      <w:pPr>
        <w:ind w:left="6756"/>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3800CA6"/>
    <w:multiLevelType w:val="hybridMultilevel"/>
    <w:tmpl w:val="AB7AD99C"/>
    <w:name w:val="AOHead"/>
    <w:lvl w:ilvl="0" w:tplc="FFFFFFFF">
      <w:start w:val="1"/>
      <w:numFmt w:val="bullet"/>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lvl>
    <w:lvl w:ilvl="2" w:tplc="FFFFFFFF">
      <w:start w:val="1"/>
      <w:numFmt w:val="decimal"/>
      <w:pStyle w:val="CMSHeadL3"/>
      <w:lvlText w:val="%3."/>
      <w:lvlJc w:val="left"/>
      <w:pPr>
        <w:tabs>
          <w:tab w:val="num" w:pos="2160"/>
        </w:tabs>
        <w:ind w:left="2160" w:hanging="360"/>
      </w:pPr>
    </w:lvl>
    <w:lvl w:ilvl="3" w:tplc="FFFFFFFF">
      <w:start w:val="1"/>
      <w:numFmt w:val="decimal"/>
      <w:pStyle w:val="CMSHeadL4"/>
      <w:lvlText w:val="%4."/>
      <w:lvlJc w:val="left"/>
      <w:pPr>
        <w:tabs>
          <w:tab w:val="num" w:pos="2880"/>
        </w:tabs>
        <w:ind w:left="2880" w:hanging="360"/>
      </w:pPr>
    </w:lvl>
    <w:lvl w:ilvl="4" w:tplc="FFFFFFFF">
      <w:start w:val="1"/>
      <w:numFmt w:val="decimal"/>
      <w:pStyle w:val="CMSHeadL5"/>
      <w:lvlText w:val="%5."/>
      <w:lvlJc w:val="left"/>
      <w:pPr>
        <w:tabs>
          <w:tab w:val="num" w:pos="3600"/>
        </w:tabs>
        <w:ind w:left="3600" w:hanging="360"/>
      </w:pPr>
    </w:lvl>
    <w:lvl w:ilvl="5" w:tplc="FFFFFFFF">
      <w:start w:val="1"/>
      <w:numFmt w:val="decimal"/>
      <w:pStyle w:val="CMSHeadL6"/>
      <w:lvlText w:val="%6."/>
      <w:lvlJc w:val="left"/>
      <w:pPr>
        <w:tabs>
          <w:tab w:val="num" w:pos="4320"/>
        </w:tabs>
        <w:ind w:left="4320" w:hanging="360"/>
      </w:pPr>
    </w:lvl>
    <w:lvl w:ilvl="6" w:tplc="FFFFFFFF">
      <w:start w:val="1"/>
      <w:numFmt w:val="decimal"/>
      <w:pStyle w:val="CMSHeadL7"/>
      <w:lvlText w:val="%7."/>
      <w:lvlJc w:val="left"/>
      <w:pPr>
        <w:tabs>
          <w:tab w:val="num" w:pos="5040"/>
        </w:tabs>
        <w:ind w:left="5040" w:hanging="360"/>
      </w:pPr>
    </w:lvl>
    <w:lvl w:ilvl="7" w:tplc="FFFFFFFF">
      <w:start w:val="1"/>
      <w:numFmt w:val="decimal"/>
      <w:pStyle w:val="CMSHeadL8"/>
      <w:lvlText w:val="%8."/>
      <w:lvlJc w:val="left"/>
      <w:pPr>
        <w:tabs>
          <w:tab w:val="num" w:pos="5760"/>
        </w:tabs>
        <w:ind w:left="5760" w:hanging="360"/>
      </w:pPr>
    </w:lvl>
    <w:lvl w:ilvl="8" w:tplc="FFFFFFFF">
      <w:start w:val="1"/>
      <w:numFmt w:val="decimal"/>
      <w:pStyle w:val="CMSHeadL9"/>
      <w:lvlText w:val="%9."/>
      <w:lvlJc w:val="left"/>
      <w:pPr>
        <w:tabs>
          <w:tab w:val="num" w:pos="6480"/>
        </w:tabs>
        <w:ind w:left="6480" w:hanging="360"/>
      </w:pPr>
    </w:lvl>
  </w:abstractNum>
  <w:abstractNum w:abstractNumId="17"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 w15:restartNumberingAfterBreak="0">
    <w:nsid w:val="6DF47F22"/>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0"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051CFA"/>
    <w:multiLevelType w:val="multilevel"/>
    <w:tmpl w:val="FA2AE6AE"/>
    <w:styleLink w:val="Styl1"/>
    <w:lvl w:ilvl="0">
      <w:start w:val="7"/>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bCs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20"/>
  </w:num>
  <w:num w:numId="2">
    <w:abstractNumId w:val="17"/>
  </w:num>
  <w:num w:numId="3">
    <w:abstractNumId w:val="18"/>
  </w:num>
  <w:num w:numId="4">
    <w:abstractNumId w:val="1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1"/>
  </w:num>
  <w:num w:numId="13">
    <w:abstractNumId w:val="1"/>
  </w:num>
  <w:num w:numId="14">
    <w:abstractNumId w:val="7"/>
  </w:num>
  <w:num w:numId="15">
    <w:abstractNumId w:val="6"/>
    <w:lvlOverride w:ilvl="0">
      <w:lvl w:ilvl="0">
        <w:start w:val="1"/>
        <w:numFmt w:val="decimal"/>
        <w:lvlText w:val="%1."/>
        <w:lvlJc w:val="left"/>
        <w:pPr>
          <w:ind w:left="709" w:hanging="709"/>
        </w:pPr>
        <w:rPr>
          <w:rFonts w:ascii="Cambria" w:hAnsi="Cambria" w:cs="Times New Roman" w:hint="default"/>
          <w:b/>
          <w:bCs/>
          <w:sz w:val="20"/>
        </w:rPr>
      </w:lvl>
    </w:lvlOverride>
    <w:lvlOverride w:ilvl="1">
      <w:lvl w:ilvl="1">
        <w:start w:val="1"/>
        <w:numFmt w:val="decimal"/>
        <w:lvlText w:val="%1.%2"/>
        <w:lvlJc w:val="left"/>
        <w:pPr>
          <w:ind w:left="709" w:hanging="709"/>
        </w:pPr>
        <w:rPr>
          <w:rFonts w:ascii="Cambria" w:hAnsi="Cambria" w:cs="Times New Roman" w:hint="default"/>
          <w:b w:val="0"/>
          <w:bCs/>
          <w:sz w:val="20"/>
          <w:szCs w:val="20"/>
        </w:rPr>
      </w:lvl>
    </w:lvlOverride>
    <w:lvlOverride w:ilvl="2">
      <w:lvl w:ilvl="2">
        <w:start w:val="1"/>
        <w:numFmt w:val="decimal"/>
        <w:lvlText w:val="%1.%2.%3"/>
        <w:lvlJc w:val="left"/>
        <w:pPr>
          <w:ind w:left="1418" w:hanging="709"/>
        </w:pPr>
        <w:rPr>
          <w:rFonts w:cs="Times New Roman" w:hint="default"/>
          <w:b w:val="0"/>
          <w:i w:val="0"/>
          <w:sz w:val="20"/>
          <w:szCs w:val="20"/>
        </w:rPr>
      </w:lvl>
    </w:lvlOverride>
    <w:lvlOverride w:ilvl="3">
      <w:lvl w:ilvl="3">
        <w:start w:val="1"/>
        <w:numFmt w:val="lowerLetter"/>
        <w:lvlText w:val="%4)"/>
        <w:lvlJc w:val="left"/>
        <w:pPr>
          <w:ind w:left="1134" w:hanging="425"/>
        </w:pPr>
        <w:rPr>
          <w:rFonts w:cs="Times New Roman" w:hint="default"/>
          <w:b w:val="0"/>
        </w:rPr>
      </w:lvl>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0"/>
  </w:num>
  <w:num w:numId="19">
    <w:abstractNumId w:val="12"/>
  </w:num>
  <w:num w:numId="20">
    <w:abstractNumId w:val="5"/>
  </w:num>
  <w:num w:numId="21">
    <w:abstractNumId w:val="0"/>
  </w:num>
  <w:num w:numId="22">
    <w:abstractNumId w:val="19"/>
  </w:num>
  <w:num w:numId="23">
    <w:abstractNumId w:val="6"/>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09" w:hanging="709"/>
        </w:pPr>
        <w:rPr>
          <w:rFonts w:cs="Times New Roman"/>
          <w:b w:val="0"/>
          <w:i w:val="0"/>
          <w:sz w:val="20"/>
          <w:szCs w:val="20"/>
        </w:rPr>
      </w:lvl>
    </w:lvlOverride>
    <w:lvlOverride w:ilvl="3">
      <w:startOverride w:val="1"/>
      <w:lvl w:ilvl="3">
        <w:start w:val="1"/>
        <w:numFmt w:val="decimal"/>
        <w:lvlText w:val="%4)"/>
        <w:lvlJc w:val="left"/>
        <w:pPr>
          <w:ind w:left="1134" w:hanging="425"/>
        </w:pPr>
        <w:rPr>
          <w:rFonts w:cs="Times New Roman"/>
          <w:b w: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0AF"/>
    <w:rsid w:val="000009C3"/>
    <w:rsid w:val="00000FC9"/>
    <w:rsid w:val="000010BB"/>
    <w:rsid w:val="00001244"/>
    <w:rsid w:val="00002297"/>
    <w:rsid w:val="00002BCC"/>
    <w:rsid w:val="00003E18"/>
    <w:rsid w:val="000052D9"/>
    <w:rsid w:val="00007D2B"/>
    <w:rsid w:val="00010B4A"/>
    <w:rsid w:val="00010E05"/>
    <w:rsid w:val="00010E9C"/>
    <w:rsid w:val="00011199"/>
    <w:rsid w:val="0001141E"/>
    <w:rsid w:val="0001158A"/>
    <w:rsid w:val="000127E7"/>
    <w:rsid w:val="000139D4"/>
    <w:rsid w:val="00013A08"/>
    <w:rsid w:val="0001447D"/>
    <w:rsid w:val="000144AD"/>
    <w:rsid w:val="0001484E"/>
    <w:rsid w:val="0001581B"/>
    <w:rsid w:val="00016366"/>
    <w:rsid w:val="00016C9A"/>
    <w:rsid w:val="000171C9"/>
    <w:rsid w:val="00020252"/>
    <w:rsid w:val="00020450"/>
    <w:rsid w:val="000205EF"/>
    <w:rsid w:val="000209CE"/>
    <w:rsid w:val="00020B9E"/>
    <w:rsid w:val="000230C1"/>
    <w:rsid w:val="000237D6"/>
    <w:rsid w:val="000238AF"/>
    <w:rsid w:val="00023D1A"/>
    <w:rsid w:val="00023E6E"/>
    <w:rsid w:val="00024128"/>
    <w:rsid w:val="00024A28"/>
    <w:rsid w:val="00025AEA"/>
    <w:rsid w:val="00026DA2"/>
    <w:rsid w:val="0002792A"/>
    <w:rsid w:val="00027AC1"/>
    <w:rsid w:val="00030330"/>
    <w:rsid w:val="000307BD"/>
    <w:rsid w:val="000314B4"/>
    <w:rsid w:val="0003165C"/>
    <w:rsid w:val="00031AA0"/>
    <w:rsid w:val="00032228"/>
    <w:rsid w:val="00033429"/>
    <w:rsid w:val="0003383B"/>
    <w:rsid w:val="0003391A"/>
    <w:rsid w:val="00033A5B"/>
    <w:rsid w:val="00034305"/>
    <w:rsid w:val="000357E4"/>
    <w:rsid w:val="00035A07"/>
    <w:rsid w:val="00036106"/>
    <w:rsid w:val="0003651D"/>
    <w:rsid w:val="00036527"/>
    <w:rsid w:val="00036E80"/>
    <w:rsid w:val="00037973"/>
    <w:rsid w:val="000401CC"/>
    <w:rsid w:val="0004050B"/>
    <w:rsid w:val="000405E3"/>
    <w:rsid w:val="00040B10"/>
    <w:rsid w:val="00040BB9"/>
    <w:rsid w:val="00041A55"/>
    <w:rsid w:val="00041BE7"/>
    <w:rsid w:val="000424EB"/>
    <w:rsid w:val="00042709"/>
    <w:rsid w:val="00042F71"/>
    <w:rsid w:val="00044266"/>
    <w:rsid w:val="00046E14"/>
    <w:rsid w:val="00047553"/>
    <w:rsid w:val="0004759F"/>
    <w:rsid w:val="0004784A"/>
    <w:rsid w:val="00050384"/>
    <w:rsid w:val="00050997"/>
    <w:rsid w:val="00051719"/>
    <w:rsid w:val="00051B0B"/>
    <w:rsid w:val="000520E0"/>
    <w:rsid w:val="00052108"/>
    <w:rsid w:val="0005226A"/>
    <w:rsid w:val="00052288"/>
    <w:rsid w:val="000527EA"/>
    <w:rsid w:val="00052DDA"/>
    <w:rsid w:val="00053036"/>
    <w:rsid w:val="0005319C"/>
    <w:rsid w:val="00053211"/>
    <w:rsid w:val="0005379E"/>
    <w:rsid w:val="000537A7"/>
    <w:rsid w:val="00053F53"/>
    <w:rsid w:val="000550AE"/>
    <w:rsid w:val="00055473"/>
    <w:rsid w:val="000560B9"/>
    <w:rsid w:val="000561B5"/>
    <w:rsid w:val="00056E99"/>
    <w:rsid w:val="00057467"/>
    <w:rsid w:val="0006132B"/>
    <w:rsid w:val="00061900"/>
    <w:rsid w:val="00061B3C"/>
    <w:rsid w:val="0006285F"/>
    <w:rsid w:val="00064F97"/>
    <w:rsid w:val="000655FC"/>
    <w:rsid w:val="00065653"/>
    <w:rsid w:val="00065749"/>
    <w:rsid w:val="00065901"/>
    <w:rsid w:val="00066FB0"/>
    <w:rsid w:val="00067181"/>
    <w:rsid w:val="0006777D"/>
    <w:rsid w:val="00067997"/>
    <w:rsid w:val="00070321"/>
    <w:rsid w:val="000704B8"/>
    <w:rsid w:val="0007089B"/>
    <w:rsid w:val="00070AAB"/>
    <w:rsid w:val="00070B72"/>
    <w:rsid w:val="00071161"/>
    <w:rsid w:val="0007192D"/>
    <w:rsid w:val="00071D08"/>
    <w:rsid w:val="000734A6"/>
    <w:rsid w:val="000737BF"/>
    <w:rsid w:val="00073E2B"/>
    <w:rsid w:val="0007439A"/>
    <w:rsid w:val="000749A4"/>
    <w:rsid w:val="00075083"/>
    <w:rsid w:val="0007627F"/>
    <w:rsid w:val="00076B05"/>
    <w:rsid w:val="00077183"/>
    <w:rsid w:val="00077814"/>
    <w:rsid w:val="00081AEF"/>
    <w:rsid w:val="00081E07"/>
    <w:rsid w:val="00082B1B"/>
    <w:rsid w:val="0008309C"/>
    <w:rsid w:val="00083476"/>
    <w:rsid w:val="00083699"/>
    <w:rsid w:val="000847BD"/>
    <w:rsid w:val="00084B7D"/>
    <w:rsid w:val="00086128"/>
    <w:rsid w:val="0008654A"/>
    <w:rsid w:val="00086CB1"/>
    <w:rsid w:val="00087473"/>
    <w:rsid w:val="00087645"/>
    <w:rsid w:val="0008774C"/>
    <w:rsid w:val="000879B8"/>
    <w:rsid w:val="00087A4E"/>
    <w:rsid w:val="00087C4E"/>
    <w:rsid w:val="00087F3A"/>
    <w:rsid w:val="000904E6"/>
    <w:rsid w:val="000906DE"/>
    <w:rsid w:val="0009114C"/>
    <w:rsid w:val="00091F15"/>
    <w:rsid w:val="0009277E"/>
    <w:rsid w:val="00094153"/>
    <w:rsid w:val="00094EBD"/>
    <w:rsid w:val="000955B5"/>
    <w:rsid w:val="00095A68"/>
    <w:rsid w:val="00096D95"/>
    <w:rsid w:val="000970B9"/>
    <w:rsid w:val="000971E2"/>
    <w:rsid w:val="000A0243"/>
    <w:rsid w:val="000A11F7"/>
    <w:rsid w:val="000A16B6"/>
    <w:rsid w:val="000A184A"/>
    <w:rsid w:val="000A1944"/>
    <w:rsid w:val="000A2463"/>
    <w:rsid w:val="000A2D97"/>
    <w:rsid w:val="000A3005"/>
    <w:rsid w:val="000A34A2"/>
    <w:rsid w:val="000A46E1"/>
    <w:rsid w:val="000A5607"/>
    <w:rsid w:val="000A5B8B"/>
    <w:rsid w:val="000A5FB0"/>
    <w:rsid w:val="000A615D"/>
    <w:rsid w:val="000A619F"/>
    <w:rsid w:val="000A62AB"/>
    <w:rsid w:val="000A634A"/>
    <w:rsid w:val="000A63BF"/>
    <w:rsid w:val="000A6563"/>
    <w:rsid w:val="000A6D47"/>
    <w:rsid w:val="000A752A"/>
    <w:rsid w:val="000A75FB"/>
    <w:rsid w:val="000A76FC"/>
    <w:rsid w:val="000A77CE"/>
    <w:rsid w:val="000A7DDE"/>
    <w:rsid w:val="000B103F"/>
    <w:rsid w:val="000B15AA"/>
    <w:rsid w:val="000B2682"/>
    <w:rsid w:val="000B342B"/>
    <w:rsid w:val="000B3579"/>
    <w:rsid w:val="000B37DE"/>
    <w:rsid w:val="000B4C12"/>
    <w:rsid w:val="000B4D85"/>
    <w:rsid w:val="000B5F92"/>
    <w:rsid w:val="000B669C"/>
    <w:rsid w:val="000B73EF"/>
    <w:rsid w:val="000B7580"/>
    <w:rsid w:val="000B7646"/>
    <w:rsid w:val="000C07BB"/>
    <w:rsid w:val="000C1171"/>
    <w:rsid w:val="000C127E"/>
    <w:rsid w:val="000C1706"/>
    <w:rsid w:val="000C2008"/>
    <w:rsid w:val="000C2C9B"/>
    <w:rsid w:val="000C33C5"/>
    <w:rsid w:val="000C41A0"/>
    <w:rsid w:val="000C5202"/>
    <w:rsid w:val="000C52F8"/>
    <w:rsid w:val="000C6416"/>
    <w:rsid w:val="000C7016"/>
    <w:rsid w:val="000C751F"/>
    <w:rsid w:val="000C7B19"/>
    <w:rsid w:val="000D0A52"/>
    <w:rsid w:val="000D0B50"/>
    <w:rsid w:val="000D0DFD"/>
    <w:rsid w:val="000D153B"/>
    <w:rsid w:val="000D1C03"/>
    <w:rsid w:val="000D1EB4"/>
    <w:rsid w:val="000D2409"/>
    <w:rsid w:val="000D249A"/>
    <w:rsid w:val="000D27E6"/>
    <w:rsid w:val="000D2F90"/>
    <w:rsid w:val="000D32EB"/>
    <w:rsid w:val="000D350F"/>
    <w:rsid w:val="000D3C1D"/>
    <w:rsid w:val="000D4B6A"/>
    <w:rsid w:val="000D4F80"/>
    <w:rsid w:val="000D5E95"/>
    <w:rsid w:val="000D69DD"/>
    <w:rsid w:val="000D6A17"/>
    <w:rsid w:val="000D6B89"/>
    <w:rsid w:val="000D746A"/>
    <w:rsid w:val="000E0323"/>
    <w:rsid w:val="000E0B0A"/>
    <w:rsid w:val="000E0B88"/>
    <w:rsid w:val="000E1005"/>
    <w:rsid w:val="000E1D86"/>
    <w:rsid w:val="000E1DEC"/>
    <w:rsid w:val="000E2259"/>
    <w:rsid w:val="000E34ED"/>
    <w:rsid w:val="000E3B11"/>
    <w:rsid w:val="000E49BF"/>
    <w:rsid w:val="000E4F5F"/>
    <w:rsid w:val="000E5A00"/>
    <w:rsid w:val="000E5BBD"/>
    <w:rsid w:val="000E726D"/>
    <w:rsid w:val="000E7EDC"/>
    <w:rsid w:val="000F217C"/>
    <w:rsid w:val="000F2488"/>
    <w:rsid w:val="000F2822"/>
    <w:rsid w:val="000F3120"/>
    <w:rsid w:val="000F32C8"/>
    <w:rsid w:val="000F3C0E"/>
    <w:rsid w:val="000F4231"/>
    <w:rsid w:val="000F454E"/>
    <w:rsid w:val="000F4AD5"/>
    <w:rsid w:val="000F4C71"/>
    <w:rsid w:val="000F4DE5"/>
    <w:rsid w:val="000F525A"/>
    <w:rsid w:val="000F53F6"/>
    <w:rsid w:val="000F54B9"/>
    <w:rsid w:val="000F66B4"/>
    <w:rsid w:val="000F738F"/>
    <w:rsid w:val="000F7A47"/>
    <w:rsid w:val="001007DD"/>
    <w:rsid w:val="00100AFD"/>
    <w:rsid w:val="0010113C"/>
    <w:rsid w:val="00101B3F"/>
    <w:rsid w:val="00102DD8"/>
    <w:rsid w:val="00102F97"/>
    <w:rsid w:val="00103023"/>
    <w:rsid w:val="00103390"/>
    <w:rsid w:val="00103511"/>
    <w:rsid w:val="00103E78"/>
    <w:rsid w:val="001044B4"/>
    <w:rsid w:val="00104E13"/>
    <w:rsid w:val="00105B6B"/>
    <w:rsid w:val="0010670A"/>
    <w:rsid w:val="0010678C"/>
    <w:rsid w:val="00106CA0"/>
    <w:rsid w:val="00107C0E"/>
    <w:rsid w:val="00107E9F"/>
    <w:rsid w:val="001103BD"/>
    <w:rsid w:val="001105B1"/>
    <w:rsid w:val="00110AA7"/>
    <w:rsid w:val="00110CCD"/>
    <w:rsid w:val="00110E8A"/>
    <w:rsid w:val="00110ED3"/>
    <w:rsid w:val="00111020"/>
    <w:rsid w:val="00112C28"/>
    <w:rsid w:val="00113BDA"/>
    <w:rsid w:val="001144E0"/>
    <w:rsid w:val="001151B4"/>
    <w:rsid w:val="001163B5"/>
    <w:rsid w:val="001167E0"/>
    <w:rsid w:val="00117062"/>
    <w:rsid w:val="00120287"/>
    <w:rsid w:val="00121EA2"/>
    <w:rsid w:val="00122BDE"/>
    <w:rsid w:val="00122D18"/>
    <w:rsid w:val="00122FEF"/>
    <w:rsid w:val="0012327D"/>
    <w:rsid w:val="0012374C"/>
    <w:rsid w:val="0012556B"/>
    <w:rsid w:val="00125A8B"/>
    <w:rsid w:val="00125B1D"/>
    <w:rsid w:val="0012679E"/>
    <w:rsid w:val="00126BA5"/>
    <w:rsid w:val="00126D4E"/>
    <w:rsid w:val="00126FC3"/>
    <w:rsid w:val="00130B9E"/>
    <w:rsid w:val="00130CCB"/>
    <w:rsid w:val="00130D3A"/>
    <w:rsid w:val="00131E73"/>
    <w:rsid w:val="00131EAE"/>
    <w:rsid w:val="00132278"/>
    <w:rsid w:val="0013265B"/>
    <w:rsid w:val="00132710"/>
    <w:rsid w:val="00133257"/>
    <w:rsid w:val="00133800"/>
    <w:rsid w:val="00133E1A"/>
    <w:rsid w:val="0013434D"/>
    <w:rsid w:val="00134E2A"/>
    <w:rsid w:val="00136C65"/>
    <w:rsid w:val="0013747D"/>
    <w:rsid w:val="00140086"/>
    <w:rsid w:val="0014049B"/>
    <w:rsid w:val="0014061A"/>
    <w:rsid w:val="0014143C"/>
    <w:rsid w:val="001416F4"/>
    <w:rsid w:val="00141D78"/>
    <w:rsid w:val="001425E6"/>
    <w:rsid w:val="00142816"/>
    <w:rsid w:val="0014298D"/>
    <w:rsid w:val="00143148"/>
    <w:rsid w:val="001434C5"/>
    <w:rsid w:val="00145238"/>
    <w:rsid w:val="00145C5D"/>
    <w:rsid w:val="00146401"/>
    <w:rsid w:val="001464F6"/>
    <w:rsid w:val="00146954"/>
    <w:rsid w:val="00146EEF"/>
    <w:rsid w:val="001474CC"/>
    <w:rsid w:val="00147B3D"/>
    <w:rsid w:val="00147E66"/>
    <w:rsid w:val="0015028C"/>
    <w:rsid w:val="00150295"/>
    <w:rsid w:val="00150BB6"/>
    <w:rsid w:val="001518A8"/>
    <w:rsid w:val="00151973"/>
    <w:rsid w:val="00152051"/>
    <w:rsid w:val="0015215E"/>
    <w:rsid w:val="0015236F"/>
    <w:rsid w:val="00152A9D"/>
    <w:rsid w:val="00152D57"/>
    <w:rsid w:val="00153A6E"/>
    <w:rsid w:val="00153BB9"/>
    <w:rsid w:val="00153F70"/>
    <w:rsid w:val="001544CE"/>
    <w:rsid w:val="0015472A"/>
    <w:rsid w:val="00154AEE"/>
    <w:rsid w:val="00155150"/>
    <w:rsid w:val="00156E1F"/>
    <w:rsid w:val="00156FB9"/>
    <w:rsid w:val="00157227"/>
    <w:rsid w:val="0015755E"/>
    <w:rsid w:val="001578CB"/>
    <w:rsid w:val="00157C31"/>
    <w:rsid w:val="00157F2B"/>
    <w:rsid w:val="00160394"/>
    <w:rsid w:val="00160E54"/>
    <w:rsid w:val="00161AE7"/>
    <w:rsid w:val="00162081"/>
    <w:rsid w:val="00162B30"/>
    <w:rsid w:val="0016321B"/>
    <w:rsid w:val="00164AE7"/>
    <w:rsid w:val="0016634E"/>
    <w:rsid w:val="001664B2"/>
    <w:rsid w:val="00166CA4"/>
    <w:rsid w:val="001670DC"/>
    <w:rsid w:val="00167BE8"/>
    <w:rsid w:val="00170A92"/>
    <w:rsid w:val="00170CE9"/>
    <w:rsid w:val="00170F12"/>
    <w:rsid w:val="00170F95"/>
    <w:rsid w:val="0017158F"/>
    <w:rsid w:val="00171C39"/>
    <w:rsid w:val="001723B8"/>
    <w:rsid w:val="00172D37"/>
    <w:rsid w:val="00173E28"/>
    <w:rsid w:val="00174966"/>
    <w:rsid w:val="00175E2E"/>
    <w:rsid w:val="00175E76"/>
    <w:rsid w:val="0017632A"/>
    <w:rsid w:val="0018060D"/>
    <w:rsid w:val="00180B35"/>
    <w:rsid w:val="001812B1"/>
    <w:rsid w:val="001814A3"/>
    <w:rsid w:val="00181AF8"/>
    <w:rsid w:val="00181C02"/>
    <w:rsid w:val="00181E13"/>
    <w:rsid w:val="00182522"/>
    <w:rsid w:val="00182982"/>
    <w:rsid w:val="00182991"/>
    <w:rsid w:val="00182E78"/>
    <w:rsid w:val="001832D0"/>
    <w:rsid w:val="00184039"/>
    <w:rsid w:val="00184B4B"/>
    <w:rsid w:val="00185B37"/>
    <w:rsid w:val="00185B4B"/>
    <w:rsid w:val="00185FC9"/>
    <w:rsid w:val="00186788"/>
    <w:rsid w:val="001874ED"/>
    <w:rsid w:val="001875F3"/>
    <w:rsid w:val="0018783C"/>
    <w:rsid w:val="00190A46"/>
    <w:rsid w:val="00190A92"/>
    <w:rsid w:val="00190C7D"/>
    <w:rsid w:val="00191214"/>
    <w:rsid w:val="001915A9"/>
    <w:rsid w:val="001915F1"/>
    <w:rsid w:val="00191915"/>
    <w:rsid w:val="00191EE5"/>
    <w:rsid w:val="00192D73"/>
    <w:rsid w:val="00194132"/>
    <w:rsid w:val="0019428D"/>
    <w:rsid w:val="00194ADA"/>
    <w:rsid w:val="001950AA"/>
    <w:rsid w:val="001959E6"/>
    <w:rsid w:val="001961EA"/>
    <w:rsid w:val="0019620B"/>
    <w:rsid w:val="00196660"/>
    <w:rsid w:val="0019668F"/>
    <w:rsid w:val="001969BC"/>
    <w:rsid w:val="00196C33"/>
    <w:rsid w:val="00197161"/>
    <w:rsid w:val="00197464"/>
    <w:rsid w:val="00197730"/>
    <w:rsid w:val="0019787E"/>
    <w:rsid w:val="001A034A"/>
    <w:rsid w:val="001A0424"/>
    <w:rsid w:val="001A0448"/>
    <w:rsid w:val="001A0978"/>
    <w:rsid w:val="001A185E"/>
    <w:rsid w:val="001A1E9E"/>
    <w:rsid w:val="001A29FB"/>
    <w:rsid w:val="001A33D8"/>
    <w:rsid w:val="001A379D"/>
    <w:rsid w:val="001A4C30"/>
    <w:rsid w:val="001A4CFB"/>
    <w:rsid w:val="001A4E69"/>
    <w:rsid w:val="001A503D"/>
    <w:rsid w:val="001A5546"/>
    <w:rsid w:val="001A57EF"/>
    <w:rsid w:val="001A5AC0"/>
    <w:rsid w:val="001A6782"/>
    <w:rsid w:val="001A68E4"/>
    <w:rsid w:val="001A6C05"/>
    <w:rsid w:val="001A75DF"/>
    <w:rsid w:val="001B074E"/>
    <w:rsid w:val="001B0DB2"/>
    <w:rsid w:val="001B1017"/>
    <w:rsid w:val="001B10C4"/>
    <w:rsid w:val="001B1C10"/>
    <w:rsid w:val="001B1D2F"/>
    <w:rsid w:val="001B1D68"/>
    <w:rsid w:val="001B21A8"/>
    <w:rsid w:val="001B2495"/>
    <w:rsid w:val="001B3F78"/>
    <w:rsid w:val="001B4439"/>
    <w:rsid w:val="001B4E1E"/>
    <w:rsid w:val="001B4EAE"/>
    <w:rsid w:val="001B55AB"/>
    <w:rsid w:val="001B5665"/>
    <w:rsid w:val="001B5D3C"/>
    <w:rsid w:val="001B61F3"/>
    <w:rsid w:val="001B68C9"/>
    <w:rsid w:val="001B7673"/>
    <w:rsid w:val="001C0059"/>
    <w:rsid w:val="001C01E1"/>
    <w:rsid w:val="001C02AB"/>
    <w:rsid w:val="001C046D"/>
    <w:rsid w:val="001C0AAB"/>
    <w:rsid w:val="001C0C66"/>
    <w:rsid w:val="001C1F1A"/>
    <w:rsid w:val="001C27DE"/>
    <w:rsid w:val="001C3A3A"/>
    <w:rsid w:val="001C41FD"/>
    <w:rsid w:val="001C5B3A"/>
    <w:rsid w:val="001C5D84"/>
    <w:rsid w:val="001C66D3"/>
    <w:rsid w:val="001C6B3A"/>
    <w:rsid w:val="001C6C8A"/>
    <w:rsid w:val="001C786B"/>
    <w:rsid w:val="001D0354"/>
    <w:rsid w:val="001D0FCB"/>
    <w:rsid w:val="001D0FEA"/>
    <w:rsid w:val="001D18A5"/>
    <w:rsid w:val="001D1E0B"/>
    <w:rsid w:val="001D2949"/>
    <w:rsid w:val="001D2F92"/>
    <w:rsid w:val="001D4E8C"/>
    <w:rsid w:val="001D5288"/>
    <w:rsid w:val="001D53A5"/>
    <w:rsid w:val="001D597C"/>
    <w:rsid w:val="001D65F7"/>
    <w:rsid w:val="001D7585"/>
    <w:rsid w:val="001E015F"/>
    <w:rsid w:val="001E0C85"/>
    <w:rsid w:val="001E1383"/>
    <w:rsid w:val="001E2528"/>
    <w:rsid w:val="001E2B61"/>
    <w:rsid w:val="001E2C38"/>
    <w:rsid w:val="001E3553"/>
    <w:rsid w:val="001E3C59"/>
    <w:rsid w:val="001E5149"/>
    <w:rsid w:val="001E5231"/>
    <w:rsid w:val="001E5CCE"/>
    <w:rsid w:val="001E6DBA"/>
    <w:rsid w:val="001E6EE8"/>
    <w:rsid w:val="001E7712"/>
    <w:rsid w:val="001E785D"/>
    <w:rsid w:val="001F0359"/>
    <w:rsid w:val="001F073E"/>
    <w:rsid w:val="001F0C8D"/>
    <w:rsid w:val="001F166B"/>
    <w:rsid w:val="001F1801"/>
    <w:rsid w:val="001F197C"/>
    <w:rsid w:val="001F21E9"/>
    <w:rsid w:val="001F25A9"/>
    <w:rsid w:val="001F3447"/>
    <w:rsid w:val="001F3539"/>
    <w:rsid w:val="001F371E"/>
    <w:rsid w:val="001F4AAC"/>
    <w:rsid w:val="001F5205"/>
    <w:rsid w:val="001F5748"/>
    <w:rsid w:val="001F6A15"/>
    <w:rsid w:val="001F6CF5"/>
    <w:rsid w:val="001F7124"/>
    <w:rsid w:val="002009DC"/>
    <w:rsid w:val="00200B2C"/>
    <w:rsid w:val="002011C1"/>
    <w:rsid w:val="00201551"/>
    <w:rsid w:val="002015CA"/>
    <w:rsid w:val="00201AAA"/>
    <w:rsid w:val="00202337"/>
    <w:rsid w:val="00202D80"/>
    <w:rsid w:val="00203819"/>
    <w:rsid w:val="00203899"/>
    <w:rsid w:val="002043E3"/>
    <w:rsid w:val="0020599F"/>
    <w:rsid w:val="00205B21"/>
    <w:rsid w:val="00205E23"/>
    <w:rsid w:val="00206394"/>
    <w:rsid w:val="00206581"/>
    <w:rsid w:val="00206C13"/>
    <w:rsid w:val="00206D1E"/>
    <w:rsid w:val="00206DE8"/>
    <w:rsid w:val="00206E3B"/>
    <w:rsid w:val="00206E3F"/>
    <w:rsid w:val="002071D6"/>
    <w:rsid w:val="002075FE"/>
    <w:rsid w:val="00207702"/>
    <w:rsid w:val="00207882"/>
    <w:rsid w:val="00207C39"/>
    <w:rsid w:val="002101E4"/>
    <w:rsid w:val="0021075E"/>
    <w:rsid w:val="00211254"/>
    <w:rsid w:val="002112F5"/>
    <w:rsid w:val="0021225A"/>
    <w:rsid w:val="002123A2"/>
    <w:rsid w:val="002132AC"/>
    <w:rsid w:val="0021406C"/>
    <w:rsid w:val="00214A9E"/>
    <w:rsid w:val="00214BC2"/>
    <w:rsid w:val="00214F6B"/>
    <w:rsid w:val="002151BF"/>
    <w:rsid w:val="00215486"/>
    <w:rsid w:val="00215AFC"/>
    <w:rsid w:val="00215DFD"/>
    <w:rsid w:val="002168F2"/>
    <w:rsid w:val="00216955"/>
    <w:rsid w:val="00217034"/>
    <w:rsid w:val="0021781B"/>
    <w:rsid w:val="00220427"/>
    <w:rsid w:val="002204AB"/>
    <w:rsid w:val="0022057E"/>
    <w:rsid w:val="00220DC1"/>
    <w:rsid w:val="00220EA0"/>
    <w:rsid w:val="00220F33"/>
    <w:rsid w:val="00221B07"/>
    <w:rsid w:val="00221BFA"/>
    <w:rsid w:val="00221F73"/>
    <w:rsid w:val="00222624"/>
    <w:rsid w:val="002228AD"/>
    <w:rsid w:val="002256AA"/>
    <w:rsid w:val="0022781B"/>
    <w:rsid w:val="002302F9"/>
    <w:rsid w:val="002303E6"/>
    <w:rsid w:val="00230D10"/>
    <w:rsid w:val="00231098"/>
    <w:rsid w:val="002314D9"/>
    <w:rsid w:val="00231935"/>
    <w:rsid w:val="002324BB"/>
    <w:rsid w:val="00232DE3"/>
    <w:rsid w:val="00232F33"/>
    <w:rsid w:val="00233325"/>
    <w:rsid w:val="0023435B"/>
    <w:rsid w:val="00234877"/>
    <w:rsid w:val="00234D39"/>
    <w:rsid w:val="0023737D"/>
    <w:rsid w:val="00237574"/>
    <w:rsid w:val="00237A78"/>
    <w:rsid w:val="00237F55"/>
    <w:rsid w:val="002407C8"/>
    <w:rsid w:val="00241426"/>
    <w:rsid w:val="00241C43"/>
    <w:rsid w:val="002422F1"/>
    <w:rsid w:val="0024237A"/>
    <w:rsid w:val="00242551"/>
    <w:rsid w:val="00243476"/>
    <w:rsid w:val="002437EF"/>
    <w:rsid w:val="002439D0"/>
    <w:rsid w:val="00245005"/>
    <w:rsid w:val="0024574A"/>
    <w:rsid w:val="00245A2E"/>
    <w:rsid w:val="002472E7"/>
    <w:rsid w:val="00247744"/>
    <w:rsid w:val="00247848"/>
    <w:rsid w:val="002478D0"/>
    <w:rsid w:val="00247D3C"/>
    <w:rsid w:val="00247F45"/>
    <w:rsid w:val="002501C0"/>
    <w:rsid w:val="00251F95"/>
    <w:rsid w:val="00251FA2"/>
    <w:rsid w:val="00252220"/>
    <w:rsid w:val="0025267A"/>
    <w:rsid w:val="00252D35"/>
    <w:rsid w:val="0025373A"/>
    <w:rsid w:val="00255ECB"/>
    <w:rsid w:val="002569AC"/>
    <w:rsid w:val="0025793A"/>
    <w:rsid w:val="00260977"/>
    <w:rsid w:val="002609B5"/>
    <w:rsid w:val="00260CCB"/>
    <w:rsid w:val="00260D39"/>
    <w:rsid w:val="0026152F"/>
    <w:rsid w:val="002616EB"/>
    <w:rsid w:val="0026229D"/>
    <w:rsid w:val="00262659"/>
    <w:rsid w:val="00262C76"/>
    <w:rsid w:val="0026340C"/>
    <w:rsid w:val="00263750"/>
    <w:rsid w:val="00263D48"/>
    <w:rsid w:val="00264E3D"/>
    <w:rsid w:val="00264F3A"/>
    <w:rsid w:val="00265A13"/>
    <w:rsid w:val="00266D49"/>
    <w:rsid w:val="00266FC4"/>
    <w:rsid w:val="0026784B"/>
    <w:rsid w:val="00267865"/>
    <w:rsid w:val="00267928"/>
    <w:rsid w:val="00270526"/>
    <w:rsid w:val="00270906"/>
    <w:rsid w:val="00270EC5"/>
    <w:rsid w:val="002715A9"/>
    <w:rsid w:val="002721E9"/>
    <w:rsid w:val="0027294F"/>
    <w:rsid w:val="00272CC1"/>
    <w:rsid w:val="002730D8"/>
    <w:rsid w:val="0027405E"/>
    <w:rsid w:val="00274614"/>
    <w:rsid w:val="00274675"/>
    <w:rsid w:val="0027487D"/>
    <w:rsid w:val="00274992"/>
    <w:rsid w:val="00275355"/>
    <w:rsid w:val="00275503"/>
    <w:rsid w:val="00276684"/>
    <w:rsid w:val="00277EC7"/>
    <w:rsid w:val="002801A0"/>
    <w:rsid w:val="002807CA"/>
    <w:rsid w:val="002807FC"/>
    <w:rsid w:val="00282107"/>
    <w:rsid w:val="00282D0C"/>
    <w:rsid w:val="0028313C"/>
    <w:rsid w:val="0028366D"/>
    <w:rsid w:val="0028366F"/>
    <w:rsid w:val="00283E9F"/>
    <w:rsid w:val="002840F2"/>
    <w:rsid w:val="00284880"/>
    <w:rsid w:val="00286339"/>
    <w:rsid w:val="0028679F"/>
    <w:rsid w:val="00286B7B"/>
    <w:rsid w:val="0028788D"/>
    <w:rsid w:val="00290977"/>
    <w:rsid w:val="00290A1D"/>
    <w:rsid w:val="00290BFC"/>
    <w:rsid w:val="002916A8"/>
    <w:rsid w:val="002921A2"/>
    <w:rsid w:val="002927F8"/>
    <w:rsid w:val="00292DE2"/>
    <w:rsid w:val="002938E1"/>
    <w:rsid w:val="00294B56"/>
    <w:rsid w:val="0029511E"/>
    <w:rsid w:val="0029674A"/>
    <w:rsid w:val="00296FF6"/>
    <w:rsid w:val="00297473"/>
    <w:rsid w:val="0029799C"/>
    <w:rsid w:val="00297E1E"/>
    <w:rsid w:val="002A0039"/>
    <w:rsid w:val="002A12C8"/>
    <w:rsid w:val="002A234B"/>
    <w:rsid w:val="002A28A0"/>
    <w:rsid w:val="002A3F9D"/>
    <w:rsid w:val="002A4669"/>
    <w:rsid w:val="002A4C76"/>
    <w:rsid w:val="002A5514"/>
    <w:rsid w:val="002A61B0"/>
    <w:rsid w:val="002A6765"/>
    <w:rsid w:val="002A6A37"/>
    <w:rsid w:val="002A7169"/>
    <w:rsid w:val="002A7840"/>
    <w:rsid w:val="002A7964"/>
    <w:rsid w:val="002B00BB"/>
    <w:rsid w:val="002B0AB0"/>
    <w:rsid w:val="002B107B"/>
    <w:rsid w:val="002B162A"/>
    <w:rsid w:val="002B1707"/>
    <w:rsid w:val="002B1D33"/>
    <w:rsid w:val="002B25C8"/>
    <w:rsid w:val="002B2DE5"/>
    <w:rsid w:val="002B4096"/>
    <w:rsid w:val="002B454C"/>
    <w:rsid w:val="002B4BFB"/>
    <w:rsid w:val="002B534D"/>
    <w:rsid w:val="002B5A5E"/>
    <w:rsid w:val="002B5D4B"/>
    <w:rsid w:val="002B5FAB"/>
    <w:rsid w:val="002B6099"/>
    <w:rsid w:val="002B66A2"/>
    <w:rsid w:val="002B7208"/>
    <w:rsid w:val="002B7CB9"/>
    <w:rsid w:val="002C0BF9"/>
    <w:rsid w:val="002C17AF"/>
    <w:rsid w:val="002C1924"/>
    <w:rsid w:val="002C1B7B"/>
    <w:rsid w:val="002C35AF"/>
    <w:rsid w:val="002C3803"/>
    <w:rsid w:val="002C416C"/>
    <w:rsid w:val="002C4433"/>
    <w:rsid w:val="002C5B6C"/>
    <w:rsid w:val="002C5D1E"/>
    <w:rsid w:val="002C6534"/>
    <w:rsid w:val="002C690B"/>
    <w:rsid w:val="002C6DBE"/>
    <w:rsid w:val="002C6E83"/>
    <w:rsid w:val="002C6EA5"/>
    <w:rsid w:val="002C7DB5"/>
    <w:rsid w:val="002C7F48"/>
    <w:rsid w:val="002D0762"/>
    <w:rsid w:val="002D0781"/>
    <w:rsid w:val="002D0A87"/>
    <w:rsid w:val="002D0FA7"/>
    <w:rsid w:val="002D15A7"/>
    <w:rsid w:val="002D1973"/>
    <w:rsid w:val="002D1A94"/>
    <w:rsid w:val="002D1B02"/>
    <w:rsid w:val="002D38C1"/>
    <w:rsid w:val="002D3938"/>
    <w:rsid w:val="002D3C79"/>
    <w:rsid w:val="002D457E"/>
    <w:rsid w:val="002D4AAE"/>
    <w:rsid w:val="002D4AC7"/>
    <w:rsid w:val="002D5469"/>
    <w:rsid w:val="002D650F"/>
    <w:rsid w:val="002E063D"/>
    <w:rsid w:val="002E06D7"/>
    <w:rsid w:val="002E0A52"/>
    <w:rsid w:val="002E241C"/>
    <w:rsid w:val="002E2EA7"/>
    <w:rsid w:val="002E315E"/>
    <w:rsid w:val="002E36B9"/>
    <w:rsid w:val="002E3C34"/>
    <w:rsid w:val="002E47CB"/>
    <w:rsid w:val="002E4B17"/>
    <w:rsid w:val="002E5528"/>
    <w:rsid w:val="002E55EB"/>
    <w:rsid w:val="002E63F2"/>
    <w:rsid w:val="002E6CA5"/>
    <w:rsid w:val="002E7DE1"/>
    <w:rsid w:val="002F06AC"/>
    <w:rsid w:val="002F1BB4"/>
    <w:rsid w:val="002F2019"/>
    <w:rsid w:val="002F2C13"/>
    <w:rsid w:val="002F4186"/>
    <w:rsid w:val="002F455D"/>
    <w:rsid w:val="002F4F99"/>
    <w:rsid w:val="002F556B"/>
    <w:rsid w:val="002F5731"/>
    <w:rsid w:val="002F5A94"/>
    <w:rsid w:val="002F5F2C"/>
    <w:rsid w:val="002F63FF"/>
    <w:rsid w:val="002F78D1"/>
    <w:rsid w:val="002F7A94"/>
    <w:rsid w:val="002F7F5C"/>
    <w:rsid w:val="003015F4"/>
    <w:rsid w:val="00301764"/>
    <w:rsid w:val="00302A82"/>
    <w:rsid w:val="00302C69"/>
    <w:rsid w:val="003031A5"/>
    <w:rsid w:val="00303471"/>
    <w:rsid w:val="00304681"/>
    <w:rsid w:val="0030506E"/>
    <w:rsid w:val="003052ED"/>
    <w:rsid w:val="003061D2"/>
    <w:rsid w:val="0030636C"/>
    <w:rsid w:val="003069A8"/>
    <w:rsid w:val="00306AB5"/>
    <w:rsid w:val="00306E1B"/>
    <w:rsid w:val="003070B7"/>
    <w:rsid w:val="00307259"/>
    <w:rsid w:val="003103D0"/>
    <w:rsid w:val="00310F82"/>
    <w:rsid w:val="00313564"/>
    <w:rsid w:val="0031374E"/>
    <w:rsid w:val="0031378C"/>
    <w:rsid w:val="00313A25"/>
    <w:rsid w:val="0031449C"/>
    <w:rsid w:val="003147ED"/>
    <w:rsid w:val="0031480D"/>
    <w:rsid w:val="00315507"/>
    <w:rsid w:val="00316245"/>
    <w:rsid w:val="00316372"/>
    <w:rsid w:val="00316413"/>
    <w:rsid w:val="0031641D"/>
    <w:rsid w:val="00316C9E"/>
    <w:rsid w:val="00317A4F"/>
    <w:rsid w:val="0032025E"/>
    <w:rsid w:val="00320B50"/>
    <w:rsid w:val="00321DA9"/>
    <w:rsid w:val="00321FD5"/>
    <w:rsid w:val="0032299C"/>
    <w:rsid w:val="00323530"/>
    <w:rsid w:val="00323FF6"/>
    <w:rsid w:val="00324202"/>
    <w:rsid w:val="003245C6"/>
    <w:rsid w:val="00324EC8"/>
    <w:rsid w:val="00324F06"/>
    <w:rsid w:val="0032548A"/>
    <w:rsid w:val="00326DF6"/>
    <w:rsid w:val="003270F1"/>
    <w:rsid w:val="003275A1"/>
    <w:rsid w:val="003304C0"/>
    <w:rsid w:val="00330D47"/>
    <w:rsid w:val="00331627"/>
    <w:rsid w:val="00331FC6"/>
    <w:rsid w:val="00333769"/>
    <w:rsid w:val="00333FD4"/>
    <w:rsid w:val="00334FA3"/>
    <w:rsid w:val="00335096"/>
    <w:rsid w:val="0033509B"/>
    <w:rsid w:val="00335BCF"/>
    <w:rsid w:val="00336098"/>
    <w:rsid w:val="00336212"/>
    <w:rsid w:val="0033649C"/>
    <w:rsid w:val="003367C1"/>
    <w:rsid w:val="003406A7"/>
    <w:rsid w:val="00340AF7"/>
    <w:rsid w:val="00340B83"/>
    <w:rsid w:val="00340E40"/>
    <w:rsid w:val="00340FCE"/>
    <w:rsid w:val="00341280"/>
    <w:rsid w:val="003412F3"/>
    <w:rsid w:val="003423C3"/>
    <w:rsid w:val="00342D88"/>
    <w:rsid w:val="00343558"/>
    <w:rsid w:val="00344020"/>
    <w:rsid w:val="00344817"/>
    <w:rsid w:val="00344ED8"/>
    <w:rsid w:val="00344F6E"/>
    <w:rsid w:val="00345EE9"/>
    <w:rsid w:val="00346988"/>
    <w:rsid w:val="00347BB3"/>
    <w:rsid w:val="00350153"/>
    <w:rsid w:val="00350550"/>
    <w:rsid w:val="00350DFB"/>
    <w:rsid w:val="00351064"/>
    <w:rsid w:val="003515D0"/>
    <w:rsid w:val="00351C3A"/>
    <w:rsid w:val="0035397A"/>
    <w:rsid w:val="00354429"/>
    <w:rsid w:val="00354DC2"/>
    <w:rsid w:val="003552F7"/>
    <w:rsid w:val="00355AFA"/>
    <w:rsid w:val="003566D9"/>
    <w:rsid w:val="00356884"/>
    <w:rsid w:val="003568A2"/>
    <w:rsid w:val="0035757A"/>
    <w:rsid w:val="003575EF"/>
    <w:rsid w:val="00357605"/>
    <w:rsid w:val="00357CAE"/>
    <w:rsid w:val="003603EE"/>
    <w:rsid w:val="003607FE"/>
    <w:rsid w:val="00361164"/>
    <w:rsid w:val="00361251"/>
    <w:rsid w:val="003613FA"/>
    <w:rsid w:val="00361C13"/>
    <w:rsid w:val="0036278D"/>
    <w:rsid w:val="00362D27"/>
    <w:rsid w:val="00362FF7"/>
    <w:rsid w:val="00363F2D"/>
    <w:rsid w:val="00364424"/>
    <w:rsid w:val="003646DA"/>
    <w:rsid w:val="00365863"/>
    <w:rsid w:val="00366784"/>
    <w:rsid w:val="003669F1"/>
    <w:rsid w:val="003674A5"/>
    <w:rsid w:val="00367AFB"/>
    <w:rsid w:val="00370A2F"/>
    <w:rsid w:val="00371747"/>
    <w:rsid w:val="00371982"/>
    <w:rsid w:val="00373685"/>
    <w:rsid w:val="00373E32"/>
    <w:rsid w:val="0037402A"/>
    <w:rsid w:val="00374895"/>
    <w:rsid w:val="00374BD8"/>
    <w:rsid w:val="003756AC"/>
    <w:rsid w:val="00375857"/>
    <w:rsid w:val="00376504"/>
    <w:rsid w:val="00376505"/>
    <w:rsid w:val="00377AE9"/>
    <w:rsid w:val="00381513"/>
    <w:rsid w:val="00381C31"/>
    <w:rsid w:val="00381C3A"/>
    <w:rsid w:val="00382CA9"/>
    <w:rsid w:val="00383211"/>
    <w:rsid w:val="00383F5F"/>
    <w:rsid w:val="0038535C"/>
    <w:rsid w:val="003859F7"/>
    <w:rsid w:val="00385B3E"/>
    <w:rsid w:val="00385B93"/>
    <w:rsid w:val="003867B7"/>
    <w:rsid w:val="00386A07"/>
    <w:rsid w:val="00386A53"/>
    <w:rsid w:val="0038725A"/>
    <w:rsid w:val="00387F01"/>
    <w:rsid w:val="003908F8"/>
    <w:rsid w:val="00390A9C"/>
    <w:rsid w:val="00390D13"/>
    <w:rsid w:val="003911A6"/>
    <w:rsid w:val="003913E9"/>
    <w:rsid w:val="003925D2"/>
    <w:rsid w:val="0039260A"/>
    <w:rsid w:val="00393680"/>
    <w:rsid w:val="00393EDC"/>
    <w:rsid w:val="00394347"/>
    <w:rsid w:val="0039492B"/>
    <w:rsid w:val="00395030"/>
    <w:rsid w:val="003954DB"/>
    <w:rsid w:val="00395ADF"/>
    <w:rsid w:val="003974A8"/>
    <w:rsid w:val="00397667"/>
    <w:rsid w:val="003A0538"/>
    <w:rsid w:val="003A1F82"/>
    <w:rsid w:val="003A3A87"/>
    <w:rsid w:val="003A3CDE"/>
    <w:rsid w:val="003A414B"/>
    <w:rsid w:val="003A48D9"/>
    <w:rsid w:val="003A4AB3"/>
    <w:rsid w:val="003A627C"/>
    <w:rsid w:val="003A6696"/>
    <w:rsid w:val="003A6A5A"/>
    <w:rsid w:val="003A6B44"/>
    <w:rsid w:val="003A6FB0"/>
    <w:rsid w:val="003A7801"/>
    <w:rsid w:val="003A7D9C"/>
    <w:rsid w:val="003B0FD5"/>
    <w:rsid w:val="003B174C"/>
    <w:rsid w:val="003B2B67"/>
    <w:rsid w:val="003B2C3F"/>
    <w:rsid w:val="003B47F9"/>
    <w:rsid w:val="003B6268"/>
    <w:rsid w:val="003B72C2"/>
    <w:rsid w:val="003C14F9"/>
    <w:rsid w:val="003C1A6A"/>
    <w:rsid w:val="003C1D68"/>
    <w:rsid w:val="003C1F3F"/>
    <w:rsid w:val="003C296D"/>
    <w:rsid w:val="003C32A7"/>
    <w:rsid w:val="003C416C"/>
    <w:rsid w:val="003C4337"/>
    <w:rsid w:val="003C4E11"/>
    <w:rsid w:val="003C57E6"/>
    <w:rsid w:val="003C6358"/>
    <w:rsid w:val="003C7BE4"/>
    <w:rsid w:val="003D0317"/>
    <w:rsid w:val="003D07E2"/>
    <w:rsid w:val="003D08D4"/>
    <w:rsid w:val="003D0DFE"/>
    <w:rsid w:val="003D15C7"/>
    <w:rsid w:val="003D178A"/>
    <w:rsid w:val="003D1BEC"/>
    <w:rsid w:val="003D2A43"/>
    <w:rsid w:val="003D2B28"/>
    <w:rsid w:val="003D2B9B"/>
    <w:rsid w:val="003D2BC9"/>
    <w:rsid w:val="003D3DC5"/>
    <w:rsid w:val="003D425B"/>
    <w:rsid w:val="003D4DB4"/>
    <w:rsid w:val="003D5029"/>
    <w:rsid w:val="003D5057"/>
    <w:rsid w:val="003D5521"/>
    <w:rsid w:val="003D5D7A"/>
    <w:rsid w:val="003D6AFD"/>
    <w:rsid w:val="003D6E7F"/>
    <w:rsid w:val="003E0B57"/>
    <w:rsid w:val="003E1DF7"/>
    <w:rsid w:val="003E245D"/>
    <w:rsid w:val="003E2F3E"/>
    <w:rsid w:val="003E31E7"/>
    <w:rsid w:val="003E32FC"/>
    <w:rsid w:val="003E395A"/>
    <w:rsid w:val="003E39E4"/>
    <w:rsid w:val="003E43E2"/>
    <w:rsid w:val="003E4B12"/>
    <w:rsid w:val="003E4B49"/>
    <w:rsid w:val="003E4E97"/>
    <w:rsid w:val="003E4F1F"/>
    <w:rsid w:val="003E556E"/>
    <w:rsid w:val="003E56AA"/>
    <w:rsid w:val="003E625F"/>
    <w:rsid w:val="003E6331"/>
    <w:rsid w:val="003E6466"/>
    <w:rsid w:val="003E67BF"/>
    <w:rsid w:val="003F18D3"/>
    <w:rsid w:val="003F1A3D"/>
    <w:rsid w:val="003F1D5E"/>
    <w:rsid w:val="003F2EB0"/>
    <w:rsid w:val="003F3F4F"/>
    <w:rsid w:val="003F430E"/>
    <w:rsid w:val="003F457D"/>
    <w:rsid w:val="003F57B5"/>
    <w:rsid w:val="003F57B6"/>
    <w:rsid w:val="003F5B52"/>
    <w:rsid w:val="003F5CDA"/>
    <w:rsid w:val="003F6127"/>
    <w:rsid w:val="003F6DF0"/>
    <w:rsid w:val="003F7F1A"/>
    <w:rsid w:val="004001F3"/>
    <w:rsid w:val="00400FA1"/>
    <w:rsid w:val="00400FB0"/>
    <w:rsid w:val="00401088"/>
    <w:rsid w:val="00401960"/>
    <w:rsid w:val="00401C85"/>
    <w:rsid w:val="0040216C"/>
    <w:rsid w:val="0040271E"/>
    <w:rsid w:val="00402970"/>
    <w:rsid w:val="004047F5"/>
    <w:rsid w:val="004056FD"/>
    <w:rsid w:val="0040690D"/>
    <w:rsid w:val="0041052C"/>
    <w:rsid w:val="004107FA"/>
    <w:rsid w:val="00410A87"/>
    <w:rsid w:val="00410C72"/>
    <w:rsid w:val="004117AB"/>
    <w:rsid w:val="00411A9D"/>
    <w:rsid w:val="00412598"/>
    <w:rsid w:val="004126D5"/>
    <w:rsid w:val="00412819"/>
    <w:rsid w:val="00412E37"/>
    <w:rsid w:val="00412EA0"/>
    <w:rsid w:val="00413824"/>
    <w:rsid w:val="00414622"/>
    <w:rsid w:val="0041473D"/>
    <w:rsid w:val="004147C0"/>
    <w:rsid w:val="00414B71"/>
    <w:rsid w:val="00414F93"/>
    <w:rsid w:val="004154C3"/>
    <w:rsid w:val="00415C31"/>
    <w:rsid w:val="004162D1"/>
    <w:rsid w:val="00416503"/>
    <w:rsid w:val="004173AA"/>
    <w:rsid w:val="00417766"/>
    <w:rsid w:val="0041783C"/>
    <w:rsid w:val="00417879"/>
    <w:rsid w:val="0041792D"/>
    <w:rsid w:val="00417EF6"/>
    <w:rsid w:val="0042039A"/>
    <w:rsid w:val="004206BF"/>
    <w:rsid w:val="00420A6D"/>
    <w:rsid w:val="00420DAE"/>
    <w:rsid w:val="0042130D"/>
    <w:rsid w:val="00421A65"/>
    <w:rsid w:val="00422086"/>
    <w:rsid w:val="004233F7"/>
    <w:rsid w:val="004238B3"/>
    <w:rsid w:val="00423C2D"/>
    <w:rsid w:val="00423CA0"/>
    <w:rsid w:val="00423FDF"/>
    <w:rsid w:val="004245FD"/>
    <w:rsid w:val="00424A1A"/>
    <w:rsid w:val="00424A80"/>
    <w:rsid w:val="00425474"/>
    <w:rsid w:val="0042570C"/>
    <w:rsid w:val="0042618D"/>
    <w:rsid w:val="004261FA"/>
    <w:rsid w:val="00426833"/>
    <w:rsid w:val="00426CCA"/>
    <w:rsid w:val="0042712C"/>
    <w:rsid w:val="004306CB"/>
    <w:rsid w:val="00431052"/>
    <w:rsid w:val="0043289F"/>
    <w:rsid w:val="00433DFE"/>
    <w:rsid w:val="00434953"/>
    <w:rsid w:val="0043574F"/>
    <w:rsid w:val="00436EE0"/>
    <w:rsid w:val="004370F0"/>
    <w:rsid w:val="0043748B"/>
    <w:rsid w:val="0044021E"/>
    <w:rsid w:val="00441F52"/>
    <w:rsid w:val="00442340"/>
    <w:rsid w:val="00443601"/>
    <w:rsid w:val="00443941"/>
    <w:rsid w:val="00444171"/>
    <w:rsid w:val="00444356"/>
    <w:rsid w:val="00446069"/>
    <w:rsid w:val="004462EB"/>
    <w:rsid w:val="004468F3"/>
    <w:rsid w:val="0044740D"/>
    <w:rsid w:val="00447B82"/>
    <w:rsid w:val="00451459"/>
    <w:rsid w:val="0045247B"/>
    <w:rsid w:val="004528EF"/>
    <w:rsid w:val="004533E0"/>
    <w:rsid w:val="004545F5"/>
    <w:rsid w:val="00455649"/>
    <w:rsid w:val="00455EF4"/>
    <w:rsid w:val="004564DE"/>
    <w:rsid w:val="00457692"/>
    <w:rsid w:val="00457C36"/>
    <w:rsid w:val="004617C0"/>
    <w:rsid w:val="00461C8D"/>
    <w:rsid w:val="00462CD4"/>
    <w:rsid w:val="00462F65"/>
    <w:rsid w:val="004637DB"/>
    <w:rsid w:val="00464F3A"/>
    <w:rsid w:val="00464FDA"/>
    <w:rsid w:val="00465050"/>
    <w:rsid w:val="00465ECF"/>
    <w:rsid w:val="004666D4"/>
    <w:rsid w:val="00466BEF"/>
    <w:rsid w:val="00467C0D"/>
    <w:rsid w:val="00467DE2"/>
    <w:rsid w:val="0047030A"/>
    <w:rsid w:val="00470EF4"/>
    <w:rsid w:val="00471126"/>
    <w:rsid w:val="00471D19"/>
    <w:rsid w:val="00472264"/>
    <w:rsid w:val="00472DEF"/>
    <w:rsid w:val="004738A6"/>
    <w:rsid w:val="00474566"/>
    <w:rsid w:val="00474939"/>
    <w:rsid w:val="00474A02"/>
    <w:rsid w:val="004750A1"/>
    <w:rsid w:val="00476299"/>
    <w:rsid w:val="0047642A"/>
    <w:rsid w:val="00476F44"/>
    <w:rsid w:val="00476FAB"/>
    <w:rsid w:val="00477178"/>
    <w:rsid w:val="00477BA8"/>
    <w:rsid w:val="004805C5"/>
    <w:rsid w:val="004809AB"/>
    <w:rsid w:val="00480E77"/>
    <w:rsid w:val="004810AF"/>
    <w:rsid w:val="00481983"/>
    <w:rsid w:val="00482599"/>
    <w:rsid w:val="0048283B"/>
    <w:rsid w:val="00483AAC"/>
    <w:rsid w:val="004841EB"/>
    <w:rsid w:val="004847FD"/>
    <w:rsid w:val="0048553B"/>
    <w:rsid w:val="004860D4"/>
    <w:rsid w:val="004861FC"/>
    <w:rsid w:val="0048672C"/>
    <w:rsid w:val="00486BFE"/>
    <w:rsid w:val="00486D0C"/>
    <w:rsid w:val="00487468"/>
    <w:rsid w:val="00487589"/>
    <w:rsid w:val="00487A1E"/>
    <w:rsid w:val="00487C4C"/>
    <w:rsid w:val="00487FD7"/>
    <w:rsid w:val="0049034A"/>
    <w:rsid w:val="00490995"/>
    <w:rsid w:val="004914AF"/>
    <w:rsid w:val="004915CA"/>
    <w:rsid w:val="00491A56"/>
    <w:rsid w:val="00491A82"/>
    <w:rsid w:val="004928C4"/>
    <w:rsid w:val="00493169"/>
    <w:rsid w:val="00493811"/>
    <w:rsid w:val="00493E97"/>
    <w:rsid w:val="004957F7"/>
    <w:rsid w:val="0049588E"/>
    <w:rsid w:val="004959DE"/>
    <w:rsid w:val="00496E4C"/>
    <w:rsid w:val="004A08D7"/>
    <w:rsid w:val="004A0EEF"/>
    <w:rsid w:val="004A1718"/>
    <w:rsid w:val="004A22FB"/>
    <w:rsid w:val="004A282F"/>
    <w:rsid w:val="004A284E"/>
    <w:rsid w:val="004A3056"/>
    <w:rsid w:val="004A37E3"/>
    <w:rsid w:val="004A3885"/>
    <w:rsid w:val="004A39C4"/>
    <w:rsid w:val="004A4606"/>
    <w:rsid w:val="004A5011"/>
    <w:rsid w:val="004A52DD"/>
    <w:rsid w:val="004A649B"/>
    <w:rsid w:val="004A7699"/>
    <w:rsid w:val="004A7DCE"/>
    <w:rsid w:val="004B076A"/>
    <w:rsid w:val="004B1503"/>
    <w:rsid w:val="004B1784"/>
    <w:rsid w:val="004B1A9D"/>
    <w:rsid w:val="004B1DD1"/>
    <w:rsid w:val="004B2E61"/>
    <w:rsid w:val="004B323C"/>
    <w:rsid w:val="004B353B"/>
    <w:rsid w:val="004B3662"/>
    <w:rsid w:val="004B3E81"/>
    <w:rsid w:val="004B4B5C"/>
    <w:rsid w:val="004B4E05"/>
    <w:rsid w:val="004B4FDD"/>
    <w:rsid w:val="004B513E"/>
    <w:rsid w:val="004B5898"/>
    <w:rsid w:val="004B6611"/>
    <w:rsid w:val="004B675A"/>
    <w:rsid w:val="004B67F7"/>
    <w:rsid w:val="004B7BA8"/>
    <w:rsid w:val="004B7E3E"/>
    <w:rsid w:val="004C02C4"/>
    <w:rsid w:val="004C08FD"/>
    <w:rsid w:val="004C0B1E"/>
    <w:rsid w:val="004C0C4F"/>
    <w:rsid w:val="004C0EB0"/>
    <w:rsid w:val="004C156E"/>
    <w:rsid w:val="004C2287"/>
    <w:rsid w:val="004C23CD"/>
    <w:rsid w:val="004C2E71"/>
    <w:rsid w:val="004C2F88"/>
    <w:rsid w:val="004C3E08"/>
    <w:rsid w:val="004C42BC"/>
    <w:rsid w:val="004C4F43"/>
    <w:rsid w:val="004C57EA"/>
    <w:rsid w:val="004C5864"/>
    <w:rsid w:val="004C6325"/>
    <w:rsid w:val="004C64D8"/>
    <w:rsid w:val="004C6D4D"/>
    <w:rsid w:val="004C7DDD"/>
    <w:rsid w:val="004C7E4A"/>
    <w:rsid w:val="004D0698"/>
    <w:rsid w:val="004D0D5A"/>
    <w:rsid w:val="004D0E25"/>
    <w:rsid w:val="004D12B3"/>
    <w:rsid w:val="004D1A46"/>
    <w:rsid w:val="004D1CF6"/>
    <w:rsid w:val="004D346D"/>
    <w:rsid w:val="004D3FD5"/>
    <w:rsid w:val="004D429C"/>
    <w:rsid w:val="004D4D0A"/>
    <w:rsid w:val="004D5600"/>
    <w:rsid w:val="004D5EE1"/>
    <w:rsid w:val="004D6211"/>
    <w:rsid w:val="004D6C5B"/>
    <w:rsid w:val="004D6FA1"/>
    <w:rsid w:val="004D728A"/>
    <w:rsid w:val="004D747A"/>
    <w:rsid w:val="004D7956"/>
    <w:rsid w:val="004D7E79"/>
    <w:rsid w:val="004E0020"/>
    <w:rsid w:val="004E0B68"/>
    <w:rsid w:val="004E156A"/>
    <w:rsid w:val="004E19D9"/>
    <w:rsid w:val="004E1C48"/>
    <w:rsid w:val="004E1C4D"/>
    <w:rsid w:val="004E1E2D"/>
    <w:rsid w:val="004E235A"/>
    <w:rsid w:val="004E2632"/>
    <w:rsid w:val="004E2663"/>
    <w:rsid w:val="004E28CC"/>
    <w:rsid w:val="004E33DA"/>
    <w:rsid w:val="004E358C"/>
    <w:rsid w:val="004E3963"/>
    <w:rsid w:val="004E397A"/>
    <w:rsid w:val="004E3DEB"/>
    <w:rsid w:val="004E469C"/>
    <w:rsid w:val="004E492F"/>
    <w:rsid w:val="004E571D"/>
    <w:rsid w:val="004E5C02"/>
    <w:rsid w:val="004E6267"/>
    <w:rsid w:val="004E6D5F"/>
    <w:rsid w:val="004E6E61"/>
    <w:rsid w:val="004E71DB"/>
    <w:rsid w:val="004E7A58"/>
    <w:rsid w:val="004F05A8"/>
    <w:rsid w:val="004F09A9"/>
    <w:rsid w:val="004F1796"/>
    <w:rsid w:val="004F19C2"/>
    <w:rsid w:val="004F2495"/>
    <w:rsid w:val="004F27F4"/>
    <w:rsid w:val="004F2B3F"/>
    <w:rsid w:val="004F2BB8"/>
    <w:rsid w:val="004F383B"/>
    <w:rsid w:val="004F4327"/>
    <w:rsid w:val="004F4453"/>
    <w:rsid w:val="004F490B"/>
    <w:rsid w:val="004F4A0C"/>
    <w:rsid w:val="004F5204"/>
    <w:rsid w:val="004F5492"/>
    <w:rsid w:val="004F56CE"/>
    <w:rsid w:val="004F5934"/>
    <w:rsid w:val="004F5C2F"/>
    <w:rsid w:val="004F6D99"/>
    <w:rsid w:val="004F7CAE"/>
    <w:rsid w:val="005013AC"/>
    <w:rsid w:val="005018AD"/>
    <w:rsid w:val="005019D8"/>
    <w:rsid w:val="00501AB7"/>
    <w:rsid w:val="00502482"/>
    <w:rsid w:val="005041F9"/>
    <w:rsid w:val="0050454E"/>
    <w:rsid w:val="005047B0"/>
    <w:rsid w:val="005050AC"/>
    <w:rsid w:val="00505B9F"/>
    <w:rsid w:val="00505BDC"/>
    <w:rsid w:val="00506547"/>
    <w:rsid w:val="005066D2"/>
    <w:rsid w:val="00507B66"/>
    <w:rsid w:val="005105DB"/>
    <w:rsid w:val="005107F7"/>
    <w:rsid w:val="00510856"/>
    <w:rsid w:val="00511A0B"/>
    <w:rsid w:val="00511D0E"/>
    <w:rsid w:val="00511DAF"/>
    <w:rsid w:val="00512EE6"/>
    <w:rsid w:val="0051371C"/>
    <w:rsid w:val="00514490"/>
    <w:rsid w:val="00514A89"/>
    <w:rsid w:val="00515E0E"/>
    <w:rsid w:val="00515E8D"/>
    <w:rsid w:val="00516D9C"/>
    <w:rsid w:val="005173E7"/>
    <w:rsid w:val="0051790B"/>
    <w:rsid w:val="00517A2B"/>
    <w:rsid w:val="00517AA6"/>
    <w:rsid w:val="0052031C"/>
    <w:rsid w:val="005204D3"/>
    <w:rsid w:val="005209FC"/>
    <w:rsid w:val="00520D7E"/>
    <w:rsid w:val="00520FD7"/>
    <w:rsid w:val="005219B1"/>
    <w:rsid w:val="00521F93"/>
    <w:rsid w:val="0052226A"/>
    <w:rsid w:val="005222A3"/>
    <w:rsid w:val="005225B9"/>
    <w:rsid w:val="005227AF"/>
    <w:rsid w:val="0052348F"/>
    <w:rsid w:val="00523BB6"/>
    <w:rsid w:val="00523C12"/>
    <w:rsid w:val="00523C2C"/>
    <w:rsid w:val="005242B2"/>
    <w:rsid w:val="00524662"/>
    <w:rsid w:val="00525F54"/>
    <w:rsid w:val="00527ECD"/>
    <w:rsid w:val="00530B45"/>
    <w:rsid w:val="00531272"/>
    <w:rsid w:val="00531A8D"/>
    <w:rsid w:val="00531CBF"/>
    <w:rsid w:val="00531E01"/>
    <w:rsid w:val="00532E56"/>
    <w:rsid w:val="0053345A"/>
    <w:rsid w:val="005339EB"/>
    <w:rsid w:val="00533DE8"/>
    <w:rsid w:val="005343C6"/>
    <w:rsid w:val="00534462"/>
    <w:rsid w:val="00534AC8"/>
    <w:rsid w:val="00535202"/>
    <w:rsid w:val="00535396"/>
    <w:rsid w:val="0053584C"/>
    <w:rsid w:val="0053685C"/>
    <w:rsid w:val="00536D8D"/>
    <w:rsid w:val="00537C09"/>
    <w:rsid w:val="00541C0F"/>
    <w:rsid w:val="005429CC"/>
    <w:rsid w:val="00543CBA"/>
    <w:rsid w:val="005445F7"/>
    <w:rsid w:val="005448B8"/>
    <w:rsid w:val="00544C52"/>
    <w:rsid w:val="00545030"/>
    <w:rsid w:val="0054526E"/>
    <w:rsid w:val="00545585"/>
    <w:rsid w:val="00545990"/>
    <w:rsid w:val="00547B5D"/>
    <w:rsid w:val="00547F5C"/>
    <w:rsid w:val="00550391"/>
    <w:rsid w:val="00550923"/>
    <w:rsid w:val="00550F0A"/>
    <w:rsid w:val="0055134D"/>
    <w:rsid w:val="00551422"/>
    <w:rsid w:val="00551592"/>
    <w:rsid w:val="00552A20"/>
    <w:rsid w:val="00552CD7"/>
    <w:rsid w:val="00554148"/>
    <w:rsid w:val="0055420E"/>
    <w:rsid w:val="005550B8"/>
    <w:rsid w:val="00555237"/>
    <w:rsid w:val="00555350"/>
    <w:rsid w:val="00555791"/>
    <w:rsid w:val="00555E6D"/>
    <w:rsid w:val="00556D44"/>
    <w:rsid w:val="005574C0"/>
    <w:rsid w:val="00557938"/>
    <w:rsid w:val="00557B3A"/>
    <w:rsid w:val="00557BBC"/>
    <w:rsid w:val="00560406"/>
    <w:rsid w:val="005613FE"/>
    <w:rsid w:val="00561FA7"/>
    <w:rsid w:val="00562759"/>
    <w:rsid w:val="00562F09"/>
    <w:rsid w:val="00562F37"/>
    <w:rsid w:val="00563626"/>
    <w:rsid w:val="0056485D"/>
    <w:rsid w:val="00565133"/>
    <w:rsid w:val="0056542F"/>
    <w:rsid w:val="00565E62"/>
    <w:rsid w:val="0056612C"/>
    <w:rsid w:val="00566933"/>
    <w:rsid w:val="00566D55"/>
    <w:rsid w:val="00567007"/>
    <w:rsid w:val="0057031C"/>
    <w:rsid w:val="005703E5"/>
    <w:rsid w:val="005713FD"/>
    <w:rsid w:val="00573CCF"/>
    <w:rsid w:val="0057401A"/>
    <w:rsid w:val="0057419C"/>
    <w:rsid w:val="005754FE"/>
    <w:rsid w:val="00575A3D"/>
    <w:rsid w:val="00575F5B"/>
    <w:rsid w:val="0057669E"/>
    <w:rsid w:val="0057689A"/>
    <w:rsid w:val="00576DC9"/>
    <w:rsid w:val="00577562"/>
    <w:rsid w:val="00581D01"/>
    <w:rsid w:val="005827B0"/>
    <w:rsid w:val="0058287A"/>
    <w:rsid w:val="00582FAC"/>
    <w:rsid w:val="0058335E"/>
    <w:rsid w:val="00584CC3"/>
    <w:rsid w:val="00585C3C"/>
    <w:rsid w:val="005874C1"/>
    <w:rsid w:val="00587B1D"/>
    <w:rsid w:val="005905AB"/>
    <w:rsid w:val="005906A0"/>
    <w:rsid w:val="0059249D"/>
    <w:rsid w:val="0059273B"/>
    <w:rsid w:val="005930FB"/>
    <w:rsid w:val="00593A8A"/>
    <w:rsid w:val="00593D60"/>
    <w:rsid w:val="00595719"/>
    <w:rsid w:val="00596E99"/>
    <w:rsid w:val="005971B8"/>
    <w:rsid w:val="00597F92"/>
    <w:rsid w:val="005A02C8"/>
    <w:rsid w:val="005A044A"/>
    <w:rsid w:val="005A0CAA"/>
    <w:rsid w:val="005A0F21"/>
    <w:rsid w:val="005A0FF3"/>
    <w:rsid w:val="005A127D"/>
    <w:rsid w:val="005A158C"/>
    <w:rsid w:val="005A188C"/>
    <w:rsid w:val="005A1AE2"/>
    <w:rsid w:val="005A2674"/>
    <w:rsid w:val="005A29E9"/>
    <w:rsid w:val="005A394E"/>
    <w:rsid w:val="005A3AA3"/>
    <w:rsid w:val="005A4804"/>
    <w:rsid w:val="005A4F82"/>
    <w:rsid w:val="005A68F7"/>
    <w:rsid w:val="005A7506"/>
    <w:rsid w:val="005A7620"/>
    <w:rsid w:val="005B011D"/>
    <w:rsid w:val="005B05AF"/>
    <w:rsid w:val="005B134E"/>
    <w:rsid w:val="005B18D0"/>
    <w:rsid w:val="005B1B14"/>
    <w:rsid w:val="005B2445"/>
    <w:rsid w:val="005B2B52"/>
    <w:rsid w:val="005B3B64"/>
    <w:rsid w:val="005B40C2"/>
    <w:rsid w:val="005B42A9"/>
    <w:rsid w:val="005B4E0B"/>
    <w:rsid w:val="005B581C"/>
    <w:rsid w:val="005B6238"/>
    <w:rsid w:val="005B77AA"/>
    <w:rsid w:val="005B7B0B"/>
    <w:rsid w:val="005B7CA6"/>
    <w:rsid w:val="005B7D6C"/>
    <w:rsid w:val="005C084E"/>
    <w:rsid w:val="005C1C60"/>
    <w:rsid w:val="005C1D02"/>
    <w:rsid w:val="005C2349"/>
    <w:rsid w:val="005C274B"/>
    <w:rsid w:val="005C310D"/>
    <w:rsid w:val="005C4995"/>
    <w:rsid w:val="005C49CF"/>
    <w:rsid w:val="005C51BF"/>
    <w:rsid w:val="005C5724"/>
    <w:rsid w:val="005C579F"/>
    <w:rsid w:val="005C5F46"/>
    <w:rsid w:val="005C7359"/>
    <w:rsid w:val="005C7631"/>
    <w:rsid w:val="005C7D06"/>
    <w:rsid w:val="005C7FB5"/>
    <w:rsid w:val="005D034C"/>
    <w:rsid w:val="005D06AD"/>
    <w:rsid w:val="005D162B"/>
    <w:rsid w:val="005D1C0A"/>
    <w:rsid w:val="005D223F"/>
    <w:rsid w:val="005D282F"/>
    <w:rsid w:val="005D2C2A"/>
    <w:rsid w:val="005D39C8"/>
    <w:rsid w:val="005D5EEB"/>
    <w:rsid w:val="005D6B92"/>
    <w:rsid w:val="005D71E2"/>
    <w:rsid w:val="005D72C1"/>
    <w:rsid w:val="005D79A8"/>
    <w:rsid w:val="005E005A"/>
    <w:rsid w:val="005E0355"/>
    <w:rsid w:val="005E0433"/>
    <w:rsid w:val="005E0682"/>
    <w:rsid w:val="005E1CE2"/>
    <w:rsid w:val="005E2668"/>
    <w:rsid w:val="005E296C"/>
    <w:rsid w:val="005E37A0"/>
    <w:rsid w:val="005E390C"/>
    <w:rsid w:val="005E4059"/>
    <w:rsid w:val="005E4359"/>
    <w:rsid w:val="005E47D7"/>
    <w:rsid w:val="005E5254"/>
    <w:rsid w:val="005E53C5"/>
    <w:rsid w:val="005E5CC6"/>
    <w:rsid w:val="005E5E7E"/>
    <w:rsid w:val="005E6109"/>
    <w:rsid w:val="005E64DC"/>
    <w:rsid w:val="005E6C74"/>
    <w:rsid w:val="005E6EF9"/>
    <w:rsid w:val="005E702A"/>
    <w:rsid w:val="005E7815"/>
    <w:rsid w:val="005F0076"/>
    <w:rsid w:val="005F0685"/>
    <w:rsid w:val="005F072F"/>
    <w:rsid w:val="005F0913"/>
    <w:rsid w:val="005F158C"/>
    <w:rsid w:val="005F15C4"/>
    <w:rsid w:val="005F16E7"/>
    <w:rsid w:val="005F1ECC"/>
    <w:rsid w:val="005F1EF6"/>
    <w:rsid w:val="005F211A"/>
    <w:rsid w:val="005F244F"/>
    <w:rsid w:val="005F282B"/>
    <w:rsid w:val="005F29DB"/>
    <w:rsid w:val="005F3085"/>
    <w:rsid w:val="005F30AD"/>
    <w:rsid w:val="005F35D4"/>
    <w:rsid w:val="005F3AA2"/>
    <w:rsid w:val="005F4274"/>
    <w:rsid w:val="005F4642"/>
    <w:rsid w:val="005F4961"/>
    <w:rsid w:val="005F4C3A"/>
    <w:rsid w:val="005F524F"/>
    <w:rsid w:val="005F5822"/>
    <w:rsid w:val="005F5BF2"/>
    <w:rsid w:val="005F5CBF"/>
    <w:rsid w:val="005F62F1"/>
    <w:rsid w:val="005F6392"/>
    <w:rsid w:val="005F7E2B"/>
    <w:rsid w:val="0060061E"/>
    <w:rsid w:val="00601D38"/>
    <w:rsid w:val="00602BA6"/>
    <w:rsid w:val="00603899"/>
    <w:rsid w:val="00603FED"/>
    <w:rsid w:val="00604019"/>
    <w:rsid w:val="006041FC"/>
    <w:rsid w:val="006046CC"/>
    <w:rsid w:val="00605E5C"/>
    <w:rsid w:val="00607AB9"/>
    <w:rsid w:val="00607B13"/>
    <w:rsid w:val="00611004"/>
    <w:rsid w:val="00611472"/>
    <w:rsid w:val="00611894"/>
    <w:rsid w:val="00612276"/>
    <w:rsid w:val="00612395"/>
    <w:rsid w:val="00612EB7"/>
    <w:rsid w:val="0061327D"/>
    <w:rsid w:val="00613354"/>
    <w:rsid w:val="00613BDA"/>
    <w:rsid w:val="006145E1"/>
    <w:rsid w:val="00614CC6"/>
    <w:rsid w:val="0061517D"/>
    <w:rsid w:val="006156DA"/>
    <w:rsid w:val="006163BB"/>
    <w:rsid w:val="006166B8"/>
    <w:rsid w:val="006166C2"/>
    <w:rsid w:val="006171BB"/>
    <w:rsid w:val="00617278"/>
    <w:rsid w:val="00620BE4"/>
    <w:rsid w:val="006222AC"/>
    <w:rsid w:val="00622519"/>
    <w:rsid w:val="00622F55"/>
    <w:rsid w:val="0062385D"/>
    <w:rsid w:val="006246EC"/>
    <w:rsid w:val="0062498E"/>
    <w:rsid w:val="00624D59"/>
    <w:rsid w:val="00624F5F"/>
    <w:rsid w:val="0062523A"/>
    <w:rsid w:val="00625287"/>
    <w:rsid w:val="00626007"/>
    <w:rsid w:val="006260AA"/>
    <w:rsid w:val="00626AB0"/>
    <w:rsid w:val="0062717B"/>
    <w:rsid w:val="006273B6"/>
    <w:rsid w:val="00627B8E"/>
    <w:rsid w:val="006322E9"/>
    <w:rsid w:val="0063252E"/>
    <w:rsid w:val="00632ACF"/>
    <w:rsid w:val="00632B7F"/>
    <w:rsid w:val="006337A5"/>
    <w:rsid w:val="0063453F"/>
    <w:rsid w:val="00634CFE"/>
    <w:rsid w:val="00635350"/>
    <w:rsid w:val="00636234"/>
    <w:rsid w:val="00636545"/>
    <w:rsid w:val="00636BC5"/>
    <w:rsid w:val="00636D50"/>
    <w:rsid w:val="00637B54"/>
    <w:rsid w:val="0064034F"/>
    <w:rsid w:val="00640A97"/>
    <w:rsid w:val="00640B6C"/>
    <w:rsid w:val="00640E7D"/>
    <w:rsid w:val="00640E84"/>
    <w:rsid w:val="006424A4"/>
    <w:rsid w:val="00643472"/>
    <w:rsid w:val="00643767"/>
    <w:rsid w:val="00644A87"/>
    <w:rsid w:val="006458CD"/>
    <w:rsid w:val="00645F23"/>
    <w:rsid w:val="00645F58"/>
    <w:rsid w:val="0064634A"/>
    <w:rsid w:val="006465FB"/>
    <w:rsid w:val="00646B81"/>
    <w:rsid w:val="00646C1F"/>
    <w:rsid w:val="00646E64"/>
    <w:rsid w:val="0064757F"/>
    <w:rsid w:val="006475BB"/>
    <w:rsid w:val="006476DD"/>
    <w:rsid w:val="0064796A"/>
    <w:rsid w:val="00647CE6"/>
    <w:rsid w:val="00651DF5"/>
    <w:rsid w:val="00651E61"/>
    <w:rsid w:val="00651FBB"/>
    <w:rsid w:val="00652515"/>
    <w:rsid w:val="00652B0F"/>
    <w:rsid w:val="00652CFC"/>
    <w:rsid w:val="00653193"/>
    <w:rsid w:val="00653654"/>
    <w:rsid w:val="00653758"/>
    <w:rsid w:val="00654276"/>
    <w:rsid w:val="006553C2"/>
    <w:rsid w:val="006557FA"/>
    <w:rsid w:val="00655971"/>
    <w:rsid w:val="00655B06"/>
    <w:rsid w:val="00655F3E"/>
    <w:rsid w:val="0065653B"/>
    <w:rsid w:val="00657396"/>
    <w:rsid w:val="0066010C"/>
    <w:rsid w:val="006604F9"/>
    <w:rsid w:val="00660595"/>
    <w:rsid w:val="00660665"/>
    <w:rsid w:val="00660DA1"/>
    <w:rsid w:val="00661217"/>
    <w:rsid w:val="006613D3"/>
    <w:rsid w:val="00661A14"/>
    <w:rsid w:val="00662096"/>
    <w:rsid w:val="00662B4B"/>
    <w:rsid w:val="00663928"/>
    <w:rsid w:val="00663DF2"/>
    <w:rsid w:val="006645AC"/>
    <w:rsid w:val="0066575A"/>
    <w:rsid w:val="006664DB"/>
    <w:rsid w:val="00666715"/>
    <w:rsid w:val="0066776B"/>
    <w:rsid w:val="00667F76"/>
    <w:rsid w:val="006700A1"/>
    <w:rsid w:val="00670834"/>
    <w:rsid w:val="00670E3C"/>
    <w:rsid w:val="0067128D"/>
    <w:rsid w:val="00671D45"/>
    <w:rsid w:val="00672855"/>
    <w:rsid w:val="006730D7"/>
    <w:rsid w:val="006730DE"/>
    <w:rsid w:val="00673189"/>
    <w:rsid w:val="0067333A"/>
    <w:rsid w:val="00673E89"/>
    <w:rsid w:val="006744F7"/>
    <w:rsid w:val="00675410"/>
    <w:rsid w:val="00675F58"/>
    <w:rsid w:val="00676388"/>
    <w:rsid w:val="0068104C"/>
    <w:rsid w:val="0068191E"/>
    <w:rsid w:val="006824A8"/>
    <w:rsid w:val="00683CC3"/>
    <w:rsid w:val="00684A58"/>
    <w:rsid w:val="00685CD2"/>
    <w:rsid w:val="00685FC3"/>
    <w:rsid w:val="00686095"/>
    <w:rsid w:val="00686552"/>
    <w:rsid w:val="006865CA"/>
    <w:rsid w:val="006869D9"/>
    <w:rsid w:val="00687499"/>
    <w:rsid w:val="00687881"/>
    <w:rsid w:val="00687AC7"/>
    <w:rsid w:val="006904FD"/>
    <w:rsid w:val="00690ED1"/>
    <w:rsid w:val="006910BE"/>
    <w:rsid w:val="006912EC"/>
    <w:rsid w:val="00691A0B"/>
    <w:rsid w:val="0069235C"/>
    <w:rsid w:val="00692A5F"/>
    <w:rsid w:val="0069404B"/>
    <w:rsid w:val="006942A4"/>
    <w:rsid w:val="0069498E"/>
    <w:rsid w:val="00694D55"/>
    <w:rsid w:val="006951EF"/>
    <w:rsid w:val="006962EF"/>
    <w:rsid w:val="00696CAC"/>
    <w:rsid w:val="00696D3E"/>
    <w:rsid w:val="006975EE"/>
    <w:rsid w:val="006A03DD"/>
    <w:rsid w:val="006A1F45"/>
    <w:rsid w:val="006A22FE"/>
    <w:rsid w:val="006A25C5"/>
    <w:rsid w:val="006A2C90"/>
    <w:rsid w:val="006A3AB5"/>
    <w:rsid w:val="006A474B"/>
    <w:rsid w:val="006A523C"/>
    <w:rsid w:val="006A5300"/>
    <w:rsid w:val="006A63B4"/>
    <w:rsid w:val="006A6985"/>
    <w:rsid w:val="006A7077"/>
    <w:rsid w:val="006A7B5D"/>
    <w:rsid w:val="006B09F2"/>
    <w:rsid w:val="006B0A3B"/>
    <w:rsid w:val="006B122F"/>
    <w:rsid w:val="006B1A78"/>
    <w:rsid w:val="006B2D0C"/>
    <w:rsid w:val="006B2F11"/>
    <w:rsid w:val="006B39F9"/>
    <w:rsid w:val="006B3A6F"/>
    <w:rsid w:val="006B3FD7"/>
    <w:rsid w:val="006B48BA"/>
    <w:rsid w:val="006B5504"/>
    <w:rsid w:val="006B552C"/>
    <w:rsid w:val="006B6EB9"/>
    <w:rsid w:val="006C064E"/>
    <w:rsid w:val="006C0692"/>
    <w:rsid w:val="006C0F59"/>
    <w:rsid w:val="006C2687"/>
    <w:rsid w:val="006C26EE"/>
    <w:rsid w:val="006C270A"/>
    <w:rsid w:val="006C34EF"/>
    <w:rsid w:val="006C35A0"/>
    <w:rsid w:val="006C3773"/>
    <w:rsid w:val="006C4108"/>
    <w:rsid w:val="006C4297"/>
    <w:rsid w:val="006C49A5"/>
    <w:rsid w:val="006C4D56"/>
    <w:rsid w:val="006C5018"/>
    <w:rsid w:val="006C5187"/>
    <w:rsid w:val="006C552F"/>
    <w:rsid w:val="006C5D72"/>
    <w:rsid w:val="006C62A8"/>
    <w:rsid w:val="006C662A"/>
    <w:rsid w:val="006C6BF1"/>
    <w:rsid w:val="006C6F22"/>
    <w:rsid w:val="006C7319"/>
    <w:rsid w:val="006C73A6"/>
    <w:rsid w:val="006D02D6"/>
    <w:rsid w:val="006D05CB"/>
    <w:rsid w:val="006D0BED"/>
    <w:rsid w:val="006D15F3"/>
    <w:rsid w:val="006D20F6"/>
    <w:rsid w:val="006D23EF"/>
    <w:rsid w:val="006D2470"/>
    <w:rsid w:val="006D2899"/>
    <w:rsid w:val="006D2924"/>
    <w:rsid w:val="006D3205"/>
    <w:rsid w:val="006D378D"/>
    <w:rsid w:val="006D380A"/>
    <w:rsid w:val="006D4E97"/>
    <w:rsid w:val="006D5087"/>
    <w:rsid w:val="006D585B"/>
    <w:rsid w:val="006D7A20"/>
    <w:rsid w:val="006D7AA5"/>
    <w:rsid w:val="006D7CA3"/>
    <w:rsid w:val="006E09C2"/>
    <w:rsid w:val="006E1567"/>
    <w:rsid w:val="006E16D9"/>
    <w:rsid w:val="006E18A3"/>
    <w:rsid w:val="006E1931"/>
    <w:rsid w:val="006E1B0F"/>
    <w:rsid w:val="006E21FE"/>
    <w:rsid w:val="006E273D"/>
    <w:rsid w:val="006E4276"/>
    <w:rsid w:val="006E4ECB"/>
    <w:rsid w:val="006E6402"/>
    <w:rsid w:val="006E6677"/>
    <w:rsid w:val="006E73D5"/>
    <w:rsid w:val="006E75B8"/>
    <w:rsid w:val="006F095A"/>
    <w:rsid w:val="006F0BEE"/>
    <w:rsid w:val="006F1A24"/>
    <w:rsid w:val="006F2725"/>
    <w:rsid w:val="006F27C9"/>
    <w:rsid w:val="006F295A"/>
    <w:rsid w:val="006F2EDD"/>
    <w:rsid w:val="006F3474"/>
    <w:rsid w:val="006F3834"/>
    <w:rsid w:val="006F3884"/>
    <w:rsid w:val="006F499D"/>
    <w:rsid w:val="006F5631"/>
    <w:rsid w:val="006F5A4A"/>
    <w:rsid w:val="006F5A62"/>
    <w:rsid w:val="006F5DBE"/>
    <w:rsid w:val="006F6077"/>
    <w:rsid w:val="006F6322"/>
    <w:rsid w:val="006F65E4"/>
    <w:rsid w:val="006F688E"/>
    <w:rsid w:val="006F7023"/>
    <w:rsid w:val="006F704E"/>
    <w:rsid w:val="006F7DA8"/>
    <w:rsid w:val="00700204"/>
    <w:rsid w:val="00700295"/>
    <w:rsid w:val="0070030B"/>
    <w:rsid w:val="00700F47"/>
    <w:rsid w:val="00701235"/>
    <w:rsid w:val="00701352"/>
    <w:rsid w:val="00701B62"/>
    <w:rsid w:val="00701F84"/>
    <w:rsid w:val="007034EA"/>
    <w:rsid w:val="007038B5"/>
    <w:rsid w:val="00703F2C"/>
    <w:rsid w:val="00704E9A"/>
    <w:rsid w:val="00704EF5"/>
    <w:rsid w:val="007052AB"/>
    <w:rsid w:val="007059CB"/>
    <w:rsid w:val="00706485"/>
    <w:rsid w:val="00706CF7"/>
    <w:rsid w:val="00707748"/>
    <w:rsid w:val="00707EDA"/>
    <w:rsid w:val="007100AA"/>
    <w:rsid w:val="00711304"/>
    <w:rsid w:val="007113C6"/>
    <w:rsid w:val="00711954"/>
    <w:rsid w:val="00712017"/>
    <w:rsid w:val="0071212C"/>
    <w:rsid w:val="007129F7"/>
    <w:rsid w:val="0071355D"/>
    <w:rsid w:val="00713F76"/>
    <w:rsid w:val="00714017"/>
    <w:rsid w:val="00715541"/>
    <w:rsid w:val="007160DB"/>
    <w:rsid w:val="007167D3"/>
    <w:rsid w:val="007170C2"/>
    <w:rsid w:val="0071755B"/>
    <w:rsid w:val="00717617"/>
    <w:rsid w:val="0071765B"/>
    <w:rsid w:val="00717A2E"/>
    <w:rsid w:val="00717C67"/>
    <w:rsid w:val="00720938"/>
    <w:rsid w:val="007218CF"/>
    <w:rsid w:val="00721984"/>
    <w:rsid w:val="00721B55"/>
    <w:rsid w:val="00721C29"/>
    <w:rsid w:val="007222C3"/>
    <w:rsid w:val="0072277D"/>
    <w:rsid w:val="00723D86"/>
    <w:rsid w:val="00723ECC"/>
    <w:rsid w:val="007249B7"/>
    <w:rsid w:val="0072526A"/>
    <w:rsid w:val="007254D7"/>
    <w:rsid w:val="00725997"/>
    <w:rsid w:val="00726418"/>
    <w:rsid w:val="00726E59"/>
    <w:rsid w:val="007274AB"/>
    <w:rsid w:val="00727BA9"/>
    <w:rsid w:val="007323DB"/>
    <w:rsid w:val="00732B82"/>
    <w:rsid w:val="00732D40"/>
    <w:rsid w:val="00732D9A"/>
    <w:rsid w:val="00733243"/>
    <w:rsid w:val="00733DF1"/>
    <w:rsid w:val="0073408B"/>
    <w:rsid w:val="007345FC"/>
    <w:rsid w:val="007360A3"/>
    <w:rsid w:val="00736A2F"/>
    <w:rsid w:val="00737281"/>
    <w:rsid w:val="0073765F"/>
    <w:rsid w:val="00737B92"/>
    <w:rsid w:val="007408BD"/>
    <w:rsid w:val="00740918"/>
    <w:rsid w:val="0074097C"/>
    <w:rsid w:val="007412B0"/>
    <w:rsid w:val="007413A1"/>
    <w:rsid w:val="007415F7"/>
    <w:rsid w:val="0074161C"/>
    <w:rsid w:val="00741DC2"/>
    <w:rsid w:val="00741F07"/>
    <w:rsid w:val="00741F42"/>
    <w:rsid w:val="0074242E"/>
    <w:rsid w:val="00742723"/>
    <w:rsid w:val="00742814"/>
    <w:rsid w:val="007429B7"/>
    <w:rsid w:val="00742C60"/>
    <w:rsid w:val="00742FB1"/>
    <w:rsid w:val="00743A1E"/>
    <w:rsid w:val="00743A94"/>
    <w:rsid w:val="00743B88"/>
    <w:rsid w:val="00744A49"/>
    <w:rsid w:val="00746DFB"/>
    <w:rsid w:val="0074702C"/>
    <w:rsid w:val="007504D4"/>
    <w:rsid w:val="00750C7B"/>
    <w:rsid w:val="007510D6"/>
    <w:rsid w:val="00751551"/>
    <w:rsid w:val="0075156F"/>
    <w:rsid w:val="0075268F"/>
    <w:rsid w:val="007534BB"/>
    <w:rsid w:val="007534F2"/>
    <w:rsid w:val="00753905"/>
    <w:rsid w:val="00753A0D"/>
    <w:rsid w:val="0075409E"/>
    <w:rsid w:val="007542E1"/>
    <w:rsid w:val="0075471F"/>
    <w:rsid w:val="0075498F"/>
    <w:rsid w:val="00754EC4"/>
    <w:rsid w:val="00756223"/>
    <w:rsid w:val="00756228"/>
    <w:rsid w:val="007562F9"/>
    <w:rsid w:val="0075640D"/>
    <w:rsid w:val="00756628"/>
    <w:rsid w:val="007569D6"/>
    <w:rsid w:val="00756F87"/>
    <w:rsid w:val="007600E6"/>
    <w:rsid w:val="00761E52"/>
    <w:rsid w:val="00762343"/>
    <w:rsid w:val="00762AA6"/>
    <w:rsid w:val="00762D21"/>
    <w:rsid w:val="00763331"/>
    <w:rsid w:val="007640F5"/>
    <w:rsid w:val="00764487"/>
    <w:rsid w:val="007654C6"/>
    <w:rsid w:val="00765967"/>
    <w:rsid w:val="00765C25"/>
    <w:rsid w:val="00765DDD"/>
    <w:rsid w:val="00766513"/>
    <w:rsid w:val="00766F13"/>
    <w:rsid w:val="00767067"/>
    <w:rsid w:val="00770945"/>
    <w:rsid w:val="00770ADE"/>
    <w:rsid w:val="00771178"/>
    <w:rsid w:val="00771498"/>
    <w:rsid w:val="007722DB"/>
    <w:rsid w:val="0077292D"/>
    <w:rsid w:val="00772E7D"/>
    <w:rsid w:val="00772F9B"/>
    <w:rsid w:val="0077306C"/>
    <w:rsid w:val="00773732"/>
    <w:rsid w:val="00773865"/>
    <w:rsid w:val="00774174"/>
    <w:rsid w:val="0077467C"/>
    <w:rsid w:val="00774812"/>
    <w:rsid w:val="00774920"/>
    <w:rsid w:val="00775B2E"/>
    <w:rsid w:val="007769EF"/>
    <w:rsid w:val="00776D77"/>
    <w:rsid w:val="0078011E"/>
    <w:rsid w:val="00781220"/>
    <w:rsid w:val="00782F22"/>
    <w:rsid w:val="00783291"/>
    <w:rsid w:val="007832C7"/>
    <w:rsid w:val="00783AF9"/>
    <w:rsid w:val="00784346"/>
    <w:rsid w:val="007846C5"/>
    <w:rsid w:val="007848CA"/>
    <w:rsid w:val="00784994"/>
    <w:rsid w:val="00784B1F"/>
    <w:rsid w:val="00785EC3"/>
    <w:rsid w:val="0078610B"/>
    <w:rsid w:val="00786975"/>
    <w:rsid w:val="00787418"/>
    <w:rsid w:val="00787999"/>
    <w:rsid w:val="00790000"/>
    <w:rsid w:val="0079154B"/>
    <w:rsid w:val="00791800"/>
    <w:rsid w:val="00791AD6"/>
    <w:rsid w:val="00791CFC"/>
    <w:rsid w:val="00791F21"/>
    <w:rsid w:val="00793965"/>
    <w:rsid w:val="00793A63"/>
    <w:rsid w:val="00795211"/>
    <w:rsid w:val="007953E0"/>
    <w:rsid w:val="007969E9"/>
    <w:rsid w:val="00797C60"/>
    <w:rsid w:val="007A03DE"/>
    <w:rsid w:val="007A0F90"/>
    <w:rsid w:val="007A1893"/>
    <w:rsid w:val="007A1F20"/>
    <w:rsid w:val="007A2B0F"/>
    <w:rsid w:val="007A3940"/>
    <w:rsid w:val="007A426D"/>
    <w:rsid w:val="007A43E1"/>
    <w:rsid w:val="007A444C"/>
    <w:rsid w:val="007A4515"/>
    <w:rsid w:val="007A48BD"/>
    <w:rsid w:val="007A6B10"/>
    <w:rsid w:val="007A7002"/>
    <w:rsid w:val="007B0138"/>
    <w:rsid w:val="007B03C7"/>
    <w:rsid w:val="007B05BB"/>
    <w:rsid w:val="007B0871"/>
    <w:rsid w:val="007B08E3"/>
    <w:rsid w:val="007B305A"/>
    <w:rsid w:val="007B3253"/>
    <w:rsid w:val="007B38A1"/>
    <w:rsid w:val="007B429D"/>
    <w:rsid w:val="007B4520"/>
    <w:rsid w:val="007B47F0"/>
    <w:rsid w:val="007B55D7"/>
    <w:rsid w:val="007B6088"/>
    <w:rsid w:val="007B6171"/>
    <w:rsid w:val="007B693E"/>
    <w:rsid w:val="007B73E3"/>
    <w:rsid w:val="007B7632"/>
    <w:rsid w:val="007C0053"/>
    <w:rsid w:val="007C0791"/>
    <w:rsid w:val="007C1B3F"/>
    <w:rsid w:val="007C1C9B"/>
    <w:rsid w:val="007C1D2F"/>
    <w:rsid w:val="007C23A2"/>
    <w:rsid w:val="007C265B"/>
    <w:rsid w:val="007C29D1"/>
    <w:rsid w:val="007C2CE4"/>
    <w:rsid w:val="007C322E"/>
    <w:rsid w:val="007C3500"/>
    <w:rsid w:val="007C39A9"/>
    <w:rsid w:val="007C42F0"/>
    <w:rsid w:val="007C4A44"/>
    <w:rsid w:val="007C4D73"/>
    <w:rsid w:val="007C5713"/>
    <w:rsid w:val="007C585A"/>
    <w:rsid w:val="007C5B17"/>
    <w:rsid w:val="007C5FED"/>
    <w:rsid w:val="007C62C6"/>
    <w:rsid w:val="007C7B64"/>
    <w:rsid w:val="007C7DAD"/>
    <w:rsid w:val="007D078B"/>
    <w:rsid w:val="007D07CE"/>
    <w:rsid w:val="007D0837"/>
    <w:rsid w:val="007D08A1"/>
    <w:rsid w:val="007D0C6D"/>
    <w:rsid w:val="007D1063"/>
    <w:rsid w:val="007D1496"/>
    <w:rsid w:val="007D182C"/>
    <w:rsid w:val="007D1FBE"/>
    <w:rsid w:val="007D20EE"/>
    <w:rsid w:val="007D22CF"/>
    <w:rsid w:val="007D261F"/>
    <w:rsid w:val="007D2754"/>
    <w:rsid w:val="007D2D5C"/>
    <w:rsid w:val="007D2DFD"/>
    <w:rsid w:val="007D3E5A"/>
    <w:rsid w:val="007D470D"/>
    <w:rsid w:val="007D4826"/>
    <w:rsid w:val="007D541C"/>
    <w:rsid w:val="007D6692"/>
    <w:rsid w:val="007E0303"/>
    <w:rsid w:val="007E0E34"/>
    <w:rsid w:val="007E0F71"/>
    <w:rsid w:val="007E107E"/>
    <w:rsid w:val="007E14D1"/>
    <w:rsid w:val="007E1A53"/>
    <w:rsid w:val="007E21C5"/>
    <w:rsid w:val="007E2E5F"/>
    <w:rsid w:val="007E3290"/>
    <w:rsid w:val="007E39C7"/>
    <w:rsid w:val="007E3CDB"/>
    <w:rsid w:val="007E3D34"/>
    <w:rsid w:val="007E4B90"/>
    <w:rsid w:val="007E5DC9"/>
    <w:rsid w:val="007E6201"/>
    <w:rsid w:val="007E6D6A"/>
    <w:rsid w:val="007F0027"/>
    <w:rsid w:val="007F2126"/>
    <w:rsid w:val="007F25C5"/>
    <w:rsid w:val="007F2FB1"/>
    <w:rsid w:val="007F33F0"/>
    <w:rsid w:val="007F4074"/>
    <w:rsid w:val="007F4119"/>
    <w:rsid w:val="007F4876"/>
    <w:rsid w:val="007F4C2A"/>
    <w:rsid w:val="007F4E05"/>
    <w:rsid w:val="007F5446"/>
    <w:rsid w:val="007F5CE8"/>
    <w:rsid w:val="007F70C6"/>
    <w:rsid w:val="007F7FFD"/>
    <w:rsid w:val="0080099B"/>
    <w:rsid w:val="00800DE0"/>
    <w:rsid w:val="00800ED1"/>
    <w:rsid w:val="00801975"/>
    <w:rsid w:val="00801C8D"/>
    <w:rsid w:val="0080217C"/>
    <w:rsid w:val="00802240"/>
    <w:rsid w:val="0080296A"/>
    <w:rsid w:val="0080309E"/>
    <w:rsid w:val="00804CBF"/>
    <w:rsid w:val="00804ED9"/>
    <w:rsid w:val="00805149"/>
    <w:rsid w:val="008064E8"/>
    <w:rsid w:val="00806EB2"/>
    <w:rsid w:val="00807E74"/>
    <w:rsid w:val="008102BD"/>
    <w:rsid w:val="008106DC"/>
    <w:rsid w:val="008108FE"/>
    <w:rsid w:val="00810A0F"/>
    <w:rsid w:val="00811A58"/>
    <w:rsid w:val="00811FE8"/>
    <w:rsid w:val="00812109"/>
    <w:rsid w:val="008125B1"/>
    <w:rsid w:val="008137FF"/>
    <w:rsid w:val="00813C82"/>
    <w:rsid w:val="008142CC"/>
    <w:rsid w:val="00815330"/>
    <w:rsid w:val="008161D2"/>
    <w:rsid w:val="00816C18"/>
    <w:rsid w:val="00816C8A"/>
    <w:rsid w:val="00816D9D"/>
    <w:rsid w:val="008170BE"/>
    <w:rsid w:val="008173D7"/>
    <w:rsid w:val="008174F2"/>
    <w:rsid w:val="00817C2E"/>
    <w:rsid w:val="0082129E"/>
    <w:rsid w:val="0082194E"/>
    <w:rsid w:val="00822990"/>
    <w:rsid w:val="008231D2"/>
    <w:rsid w:val="00824179"/>
    <w:rsid w:val="008249AA"/>
    <w:rsid w:val="00824C1D"/>
    <w:rsid w:val="00825F7A"/>
    <w:rsid w:val="00826707"/>
    <w:rsid w:val="00826D70"/>
    <w:rsid w:val="008316D3"/>
    <w:rsid w:val="008329F1"/>
    <w:rsid w:val="00833248"/>
    <w:rsid w:val="0083344B"/>
    <w:rsid w:val="0083373F"/>
    <w:rsid w:val="00833E8E"/>
    <w:rsid w:val="00834009"/>
    <w:rsid w:val="00834215"/>
    <w:rsid w:val="008342C6"/>
    <w:rsid w:val="00835537"/>
    <w:rsid w:val="0083628E"/>
    <w:rsid w:val="00840A43"/>
    <w:rsid w:val="008416EC"/>
    <w:rsid w:val="0084285D"/>
    <w:rsid w:val="008429BD"/>
    <w:rsid w:val="008449B3"/>
    <w:rsid w:val="00844CCE"/>
    <w:rsid w:val="00845258"/>
    <w:rsid w:val="008452E7"/>
    <w:rsid w:val="00845E52"/>
    <w:rsid w:val="008466AA"/>
    <w:rsid w:val="008469B7"/>
    <w:rsid w:val="00847B0E"/>
    <w:rsid w:val="00847D31"/>
    <w:rsid w:val="00847E7D"/>
    <w:rsid w:val="00850BA1"/>
    <w:rsid w:val="00850F8C"/>
    <w:rsid w:val="008510F8"/>
    <w:rsid w:val="00851B6B"/>
    <w:rsid w:val="00851C7D"/>
    <w:rsid w:val="00852002"/>
    <w:rsid w:val="00853621"/>
    <w:rsid w:val="008543AD"/>
    <w:rsid w:val="008545D0"/>
    <w:rsid w:val="0085526C"/>
    <w:rsid w:val="008553D0"/>
    <w:rsid w:val="0085597F"/>
    <w:rsid w:val="00857618"/>
    <w:rsid w:val="008577AC"/>
    <w:rsid w:val="00857BE6"/>
    <w:rsid w:val="00860EB6"/>
    <w:rsid w:val="00861113"/>
    <w:rsid w:val="008611BB"/>
    <w:rsid w:val="008617EC"/>
    <w:rsid w:val="00861B25"/>
    <w:rsid w:val="00861B3A"/>
    <w:rsid w:val="00862F36"/>
    <w:rsid w:val="00864784"/>
    <w:rsid w:val="00864EBB"/>
    <w:rsid w:val="00865C4F"/>
    <w:rsid w:val="00865F5A"/>
    <w:rsid w:val="0086666D"/>
    <w:rsid w:val="00867117"/>
    <w:rsid w:val="00867519"/>
    <w:rsid w:val="00867D5E"/>
    <w:rsid w:val="00870E6B"/>
    <w:rsid w:val="00873BE9"/>
    <w:rsid w:val="00873D48"/>
    <w:rsid w:val="00874782"/>
    <w:rsid w:val="008749AE"/>
    <w:rsid w:val="00874DA1"/>
    <w:rsid w:val="008751E3"/>
    <w:rsid w:val="00875649"/>
    <w:rsid w:val="008757A0"/>
    <w:rsid w:val="0087687F"/>
    <w:rsid w:val="00876C58"/>
    <w:rsid w:val="00877B69"/>
    <w:rsid w:val="00880F90"/>
    <w:rsid w:val="0088172E"/>
    <w:rsid w:val="008817FD"/>
    <w:rsid w:val="0088280E"/>
    <w:rsid w:val="0088481E"/>
    <w:rsid w:val="00884DD9"/>
    <w:rsid w:val="00884E40"/>
    <w:rsid w:val="00884FFF"/>
    <w:rsid w:val="0088532A"/>
    <w:rsid w:val="0088557B"/>
    <w:rsid w:val="008865F9"/>
    <w:rsid w:val="0088721A"/>
    <w:rsid w:val="00887987"/>
    <w:rsid w:val="0089072D"/>
    <w:rsid w:val="00890C0E"/>
    <w:rsid w:val="0089149D"/>
    <w:rsid w:val="0089166D"/>
    <w:rsid w:val="00892853"/>
    <w:rsid w:val="00892B56"/>
    <w:rsid w:val="00892DC6"/>
    <w:rsid w:val="00893313"/>
    <w:rsid w:val="00893B3F"/>
    <w:rsid w:val="00893B58"/>
    <w:rsid w:val="00893C11"/>
    <w:rsid w:val="00893E92"/>
    <w:rsid w:val="00894504"/>
    <w:rsid w:val="00894765"/>
    <w:rsid w:val="008953EB"/>
    <w:rsid w:val="0089556E"/>
    <w:rsid w:val="00895ADB"/>
    <w:rsid w:val="00895F30"/>
    <w:rsid w:val="00896112"/>
    <w:rsid w:val="008964EE"/>
    <w:rsid w:val="0089660C"/>
    <w:rsid w:val="00896AB5"/>
    <w:rsid w:val="0089706C"/>
    <w:rsid w:val="00897A43"/>
    <w:rsid w:val="00897AF4"/>
    <w:rsid w:val="00897B7C"/>
    <w:rsid w:val="008A15C9"/>
    <w:rsid w:val="008A1660"/>
    <w:rsid w:val="008A1BDE"/>
    <w:rsid w:val="008A224E"/>
    <w:rsid w:val="008A23AC"/>
    <w:rsid w:val="008A3649"/>
    <w:rsid w:val="008A372E"/>
    <w:rsid w:val="008A3F1E"/>
    <w:rsid w:val="008A610C"/>
    <w:rsid w:val="008A72CC"/>
    <w:rsid w:val="008A7FE9"/>
    <w:rsid w:val="008B092D"/>
    <w:rsid w:val="008B0F0C"/>
    <w:rsid w:val="008B1680"/>
    <w:rsid w:val="008B21A3"/>
    <w:rsid w:val="008B242A"/>
    <w:rsid w:val="008B29DC"/>
    <w:rsid w:val="008B2A85"/>
    <w:rsid w:val="008B474C"/>
    <w:rsid w:val="008B4C4D"/>
    <w:rsid w:val="008B4F97"/>
    <w:rsid w:val="008B5029"/>
    <w:rsid w:val="008B56BC"/>
    <w:rsid w:val="008B6992"/>
    <w:rsid w:val="008B6EAC"/>
    <w:rsid w:val="008B71D0"/>
    <w:rsid w:val="008B7A98"/>
    <w:rsid w:val="008C0488"/>
    <w:rsid w:val="008C06FC"/>
    <w:rsid w:val="008C093B"/>
    <w:rsid w:val="008C17F3"/>
    <w:rsid w:val="008C2FE0"/>
    <w:rsid w:val="008C35C5"/>
    <w:rsid w:val="008C3C8F"/>
    <w:rsid w:val="008C52E9"/>
    <w:rsid w:val="008C5E12"/>
    <w:rsid w:val="008C6DD5"/>
    <w:rsid w:val="008C70A4"/>
    <w:rsid w:val="008C75B7"/>
    <w:rsid w:val="008C7F93"/>
    <w:rsid w:val="008C7FBA"/>
    <w:rsid w:val="008C7FF2"/>
    <w:rsid w:val="008D0208"/>
    <w:rsid w:val="008D03C2"/>
    <w:rsid w:val="008D07E0"/>
    <w:rsid w:val="008D0CE3"/>
    <w:rsid w:val="008D0CF5"/>
    <w:rsid w:val="008D1496"/>
    <w:rsid w:val="008D2E64"/>
    <w:rsid w:val="008D456C"/>
    <w:rsid w:val="008D4BBB"/>
    <w:rsid w:val="008D5037"/>
    <w:rsid w:val="008D5391"/>
    <w:rsid w:val="008D54B1"/>
    <w:rsid w:val="008D55D8"/>
    <w:rsid w:val="008D57BB"/>
    <w:rsid w:val="008D57D6"/>
    <w:rsid w:val="008D5CBB"/>
    <w:rsid w:val="008D5E93"/>
    <w:rsid w:val="008D6018"/>
    <w:rsid w:val="008D7619"/>
    <w:rsid w:val="008E0B2B"/>
    <w:rsid w:val="008E0F68"/>
    <w:rsid w:val="008E1B6A"/>
    <w:rsid w:val="008E2284"/>
    <w:rsid w:val="008E320E"/>
    <w:rsid w:val="008E395E"/>
    <w:rsid w:val="008E492C"/>
    <w:rsid w:val="008E4D7E"/>
    <w:rsid w:val="008E5654"/>
    <w:rsid w:val="008E64FD"/>
    <w:rsid w:val="008E6BF1"/>
    <w:rsid w:val="008E6EE1"/>
    <w:rsid w:val="008E7365"/>
    <w:rsid w:val="008E7E07"/>
    <w:rsid w:val="008E7E4D"/>
    <w:rsid w:val="008F0936"/>
    <w:rsid w:val="008F13E5"/>
    <w:rsid w:val="008F19F1"/>
    <w:rsid w:val="008F24AD"/>
    <w:rsid w:val="008F270E"/>
    <w:rsid w:val="008F30DD"/>
    <w:rsid w:val="008F33B9"/>
    <w:rsid w:val="008F3660"/>
    <w:rsid w:val="008F4AFA"/>
    <w:rsid w:val="008F4CCF"/>
    <w:rsid w:val="008F4F27"/>
    <w:rsid w:val="008F5032"/>
    <w:rsid w:val="008F5075"/>
    <w:rsid w:val="008F570E"/>
    <w:rsid w:val="008F5B5A"/>
    <w:rsid w:val="008F5FF4"/>
    <w:rsid w:val="008F6B93"/>
    <w:rsid w:val="008F6C57"/>
    <w:rsid w:val="008F6EF4"/>
    <w:rsid w:val="008F76E3"/>
    <w:rsid w:val="00900F9A"/>
    <w:rsid w:val="00901776"/>
    <w:rsid w:val="00901BB0"/>
    <w:rsid w:val="00902154"/>
    <w:rsid w:val="00903764"/>
    <w:rsid w:val="00903D4F"/>
    <w:rsid w:val="00903D72"/>
    <w:rsid w:val="009042B2"/>
    <w:rsid w:val="00904437"/>
    <w:rsid w:val="00904728"/>
    <w:rsid w:val="009048A1"/>
    <w:rsid w:val="00907A0D"/>
    <w:rsid w:val="00907A36"/>
    <w:rsid w:val="00910A6E"/>
    <w:rsid w:val="00911B25"/>
    <w:rsid w:val="00911D99"/>
    <w:rsid w:val="00911FE2"/>
    <w:rsid w:val="009125AB"/>
    <w:rsid w:val="009127DF"/>
    <w:rsid w:val="0091443A"/>
    <w:rsid w:val="00914B2B"/>
    <w:rsid w:val="00915C8B"/>
    <w:rsid w:val="00916062"/>
    <w:rsid w:val="0091676D"/>
    <w:rsid w:val="0091797D"/>
    <w:rsid w:val="00917A3B"/>
    <w:rsid w:val="00917B6A"/>
    <w:rsid w:val="00917B94"/>
    <w:rsid w:val="0092005B"/>
    <w:rsid w:val="00920850"/>
    <w:rsid w:val="00920CEB"/>
    <w:rsid w:val="00922A11"/>
    <w:rsid w:val="0092319C"/>
    <w:rsid w:val="009246D8"/>
    <w:rsid w:val="00925545"/>
    <w:rsid w:val="009255D8"/>
    <w:rsid w:val="00926202"/>
    <w:rsid w:val="00926D9B"/>
    <w:rsid w:val="00927326"/>
    <w:rsid w:val="00927485"/>
    <w:rsid w:val="009275BF"/>
    <w:rsid w:val="00927899"/>
    <w:rsid w:val="00927DE5"/>
    <w:rsid w:val="0093028A"/>
    <w:rsid w:val="00930AF5"/>
    <w:rsid w:val="00931C8D"/>
    <w:rsid w:val="00931F48"/>
    <w:rsid w:val="00932AD1"/>
    <w:rsid w:val="00932BD9"/>
    <w:rsid w:val="0093342B"/>
    <w:rsid w:val="00933452"/>
    <w:rsid w:val="0093370F"/>
    <w:rsid w:val="00933A07"/>
    <w:rsid w:val="00933AC2"/>
    <w:rsid w:val="00933E84"/>
    <w:rsid w:val="009340C9"/>
    <w:rsid w:val="009348F9"/>
    <w:rsid w:val="00934AF3"/>
    <w:rsid w:val="00934BFC"/>
    <w:rsid w:val="00934FBB"/>
    <w:rsid w:val="00935145"/>
    <w:rsid w:val="009355FA"/>
    <w:rsid w:val="00935BE9"/>
    <w:rsid w:val="00936124"/>
    <w:rsid w:val="0093662E"/>
    <w:rsid w:val="00936EA8"/>
    <w:rsid w:val="00936F05"/>
    <w:rsid w:val="009378C8"/>
    <w:rsid w:val="009406DC"/>
    <w:rsid w:val="00940883"/>
    <w:rsid w:val="009410D2"/>
    <w:rsid w:val="0094134F"/>
    <w:rsid w:val="00941AF5"/>
    <w:rsid w:val="00941EB0"/>
    <w:rsid w:val="00942B70"/>
    <w:rsid w:val="00942B8E"/>
    <w:rsid w:val="00943216"/>
    <w:rsid w:val="009433D4"/>
    <w:rsid w:val="00943F2F"/>
    <w:rsid w:val="00944168"/>
    <w:rsid w:val="009441BA"/>
    <w:rsid w:val="00944234"/>
    <w:rsid w:val="00945232"/>
    <w:rsid w:val="00945A19"/>
    <w:rsid w:val="00945C78"/>
    <w:rsid w:val="0094619B"/>
    <w:rsid w:val="0094687D"/>
    <w:rsid w:val="00946A31"/>
    <w:rsid w:val="0094714C"/>
    <w:rsid w:val="009500AD"/>
    <w:rsid w:val="00950666"/>
    <w:rsid w:val="00950BA8"/>
    <w:rsid w:val="0095120E"/>
    <w:rsid w:val="0095160B"/>
    <w:rsid w:val="009516A8"/>
    <w:rsid w:val="00951BD2"/>
    <w:rsid w:val="00952327"/>
    <w:rsid w:val="009529B9"/>
    <w:rsid w:val="0095334D"/>
    <w:rsid w:val="00953F9A"/>
    <w:rsid w:val="00954530"/>
    <w:rsid w:val="0095517B"/>
    <w:rsid w:val="00955380"/>
    <w:rsid w:val="009554DB"/>
    <w:rsid w:val="009556BB"/>
    <w:rsid w:val="00955D0D"/>
    <w:rsid w:val="00956120"/>
    <w:rsid w:val="00956250"/>
    <w:rsid w:val="009576AB"/>
    <w:rsid w:val="009604E8"/>
    <w:rsid w:val="00960ACB"/>
    <w:rsid w:val="00960F62"/>
    <w:rsid w:val="009616F2"/>
    <w:rsid w:val="0096212E"/>
    <w:rsid w:val="00963BEF"/>
    <w:rsid w:val="00964C98"/>
    <w:rsid w:val="0096524C"/>
    <w:rsid w:val="00965467"/>
    <w:rsid w:val="009659BB"/>
    <w:rsid w:val="00966A45"/>
    <w:rsid w:val="00966ABD"/>
    <w:rsid w:val="00967AA9"/>
    <w:rsid w:val="00970427"/>
    <w:rsid w:val="0097050F"/>
    <w:rsid w:val="0097087C"/>
    <w:rsid w:val="00970EDE"/>
    <w:rsid w:val="00971837"/>
    <w:rsid w:val="00971A90"/>
    <w:rsid w:val="00971D16"/>
    <w:rsid w:val="00972076"/>
    <w:rsid w:val="00972659"/>
    <w:rsid w:val="009733BA"/>
    <w:rsid w:val="0097346E"/>
    <w:rsid w:val="00973495"/>
    <w:rsid w:val="0097373E"/>
    <w:rsid w:val="0097447E"/>
    <w:rsid w:val="0097479F"/>
    <w:rsid w:val="009748E5"/>
    <w:rsid w:val="00974DC7"/>
    <w:rsid w:val="00975230"/>
    <w:rsid w:val="00975339"/>
    <w:rsid w:val="00975484"/>
    <w:rsid w:val="0097616F"/>
    <w:rsid w:val="0097625E"/>
    <w:rsid w:val="00976EC6"/>
    <w:rsid w:val="009774E6"/>
    <w:rsid w:val="00977CC1"/>
    <w:rsid w:val="0098029E"/>
    <w:rsid w:val="00980851"/>
    <w:rsid w:val="00981734"/>
    <w:rsid w:val="00981CD6"/>
    <w:rsid w:val="0098241B"/>
    <w:rsid w:val="009829C3"/>
    <w:rsid w:val="00982BAC"/>
    <w:rsid w:val="00982D30"/>
    <w:rsid w:val="009831E0"/>
    <w:rsid w:val="00983ACB"/>
    <w:rsid w:val="00984152"/>
    <w:rsid w:val="00984360"/>
    <w:rsid w:val="009850AB"/>
    <w:rsid w:val="00986D1D"/>
    <w:rsid w:val="00986DC1"/>
    <w:rsid w:val="00987C84"/>
    <w:rsid w:val="00987D15"/>
    <w:rsid w:val="0099000D"/>
    <w:rsid w:val="0099016C"/>
    <w:rsid w:val="009906A1"/>
    <w:rsid w:val="0099084C"/>
    <w:rsid w:val="0099088B"/>
    <w:rsid w:val="00990B16"/>
    <w:rsid w:val="00990C66"/>
    <w:rsid w:val="00991550"/>
    <w:rsid w:val="009922E7"/>
    <w:rsid w:val="00992828"/>
    <w:rsid w:val="00992E3A"/>
    <w:rsid w:val="00993A62"/>
    <w:rsid w:val="00994433"/>
    <w:rsid w:val="009946BA"/>
    <w:rsid w:val="00994B32"/>
    <w:rsid w:val="0099540A"/>
    <w:rsid w:val="0099587B"/>
    <w:rsid w:val="00995CA5"/>
    <w:rsid w:val="00995CC3"/>
    <w:rsid w:val="009965DA"/>
    <w:rsid w:val="00996731"/>
    <w:rsid w:val="00996A49"/>
    <w:rsid w:val="009974F1"/>
    <w:rsid w:val="009A03FE"/>
    <w:rsid w:val="009A0CC4"/>
    <w:rsid w:val="009A1E88"/>
    <w:rsid w:val="009A2A2D"/>
    <w:rsid w:val="009A3056"/>
    <w:rsid w:val="009A39F7"/>
    <w:rsid w:val="009A3D0D"/>
    <w:rsid w:val="009A46FE"/>
    <w:rsid w:val="009A4777"/>
    <w:rsid w:val="009A4883"/>
    <w:rsid w:val="009A59F1"/>
    <w:rsid w:val="009A66E4"/>
    <w:rsid w:val="009A7229"/>
    <w:rsid w:val="009A7F2F"/>
    <w:rsid w:val="009B12CD"/>
    <w:rsid w:val="009B1312"/>
    <w:rsid w:val="009B2E21"/>
    <w:rsid w:val="009B41B7"/>
    <w:rsid w:val="009B41F5"/>
    <w:rsid w:val="009B49F8"/>
    <w:rsid w:val="009B4FD2"/>
    <w:rsid w:val="009B5B2E"/>
    <w:rsid w:val="009B6065"/>
    <w:rsid w:val="009B67C2"/>
    <w:rsid w:val="009B765D"/>
    <w:rsid w:val="009B7D08"/>
    <w:rsid w:val="009B7E19"/>
    <w:rsid w:val="009B7E8C"/>
    <w:rsid w:val="009C28F6"/>
    <w:rsid w:val="009C2BF6"/>
    <w:rsid w:val="009C319C"/>
    <w:rsid w:val="009C36A1"/>
    <w:rsid w:val="009C36D8"/>
    <w:rsid w:val="009C3913"/>
    <w:rsid w:val="009C393C"/>
    <w:rsid w:val="009C3D85"/>
    <w:rsid w:val="009C5DD9"/>
    <w:rsid w:val="009C5EF3"/>
    <w:rsid w:val="009C6032"/>
    <w:rsid w:val="009C6AFE"/>
    <w:rsid w:val="009C7C34"/>
    <w:rsid w:val="009D02AB"/>
    <w:rsid w:val="009D06FB"/>
    <w:rsid w:val="009D11E0"/>
    <w:rsid w:val="009D11F4"/>
    <w:rsid w:val="009D1E86"/>
    <w:rsid w:val="009D1ED1"/>
    <w:rsid w:val="009D2976"/>
    <w:rsid w:val="009D2B97"/>
    <w:rsid w:val="009D31D0"/>
    <w:rsid w:val="009D3337"/>
    <w:rsid w:val="009D33B8"/>
    <w:rsid w:val="009D3805"/>
    <w:rsid w:val="009D45D5"/>
    <w:rsid w:val="009D4B30"/>
    <w:rsid w:val="009D5779"/>
    <w:rsid w:val="009D5944"/>
    <w:rsid w:val="009D66C4"/>
    <w:rsid w:val="009D7933"/>
    <w:rsid w:val="009E03B0"/>
    <w:rsid w:val="009E0ED0"/>
    <w:rsid w:val="009E0EFD"/>
    <w:rsid w:val="009E22C6"/>
    <w:rsid w:val="009E3664"/>
    <w:rsid w:val="009E4167"/>
    <w:rsid w:val="009E4C03"/>
    <w:rsid w:val="009E4CE6"/>
    <w:rsid w:val="009E5319"/>
    <w:rsid w:val="009E533E"/>
    <w:rsid w:val="009E5B5E"/>
    <w:rsid w:val="009F006C"/>
    <w:rsid w:val="009F00A6"/>
    <w:rsid w:val="009F0A2B"/>
    <w:rsid w:val="009F0BBD"/>
    <w:rsid w:val="009F104B"/>
    <w:rsid w:val="009F1D9A"/>
    <w:rsid w:val="009F2011"/>
    <w:rsid w:val="009F25F7"/>
    <w:rsid w:val="009F2EAA"/>
    <w:rsid w:val="009F329E"/>
    <w:rsid w:val="009F3BC4"/>
    <w:rsid w:val="009F46F2"/>
    <w:rsid w:val="009F4C76"/>
    <w:rsid w:val="009F4D4D"/>
    <w:rsid w:val="009F4F8D"/>
    <w:rsid w:val="009F510C"/>
    <w:rsid w:val="009F56BC"/>
    <w:rsid w:val="009F5EC3"/>
    <w:rsid w:val="009F6757"/>
    <w:rsid w:val="009F6827"/>
    <w:rsid w:val="009F7176"/>
    <w:rsid w:val="009F75C3"/>
    <w:rsid w:val="009F78A9"/>
    <w:rsid w:val="009F7CF3"/>
    <w:rsid w:val="009F7E20"/>
    <w:rsid w:val="00A011AC"/>
    <w:rsid w:val="00A01D21"/>
    <w:rsid w:val="00A02D04"/>
    <w:rsid w:val="00A02E41"/>
    <w:rsid w:val="00A02FC6"/>
    <w:rsid w:val="00A040B4"/>
    <w:rsid w:val="00A04BE3"/>
    <w:rsid w:val="00A0615F"/>
    <w:rsid w:val="00A061FC"/>
    <w:rsid w:val="00A06C26"/>
    <w:rsid w:val="00A06E20"/>
    <w:rsid w:val="00A06FE5"/>
    <w:rsid w:val="00A07B70"/>
    <w:rsid w:val="00A07C9A"/>
    <w:rsid w:val="00A10163"/>
    <w:rsid w:val="00A1058D"/>
    <w:rsid w:val="00A10A2C"/>
    <w:rsid w:val="00A10ABD"/>
    <w:rsid w:val="00A10E0F"/>
    <w:rsid w:val="00A11C80"/>
    <w:rsid w:val="00A12874"/>
    <w:rsid w:val="00A12A36"/>
    <w:rsid w:val="00A12F18"/>
    <w:rsid w:val="00A137DA"/>
    <w:rsid w:val="00A13B1B"/>
    <w:rsid w:val="00A14E51"/>
    <w:rsid w:val="00A15BF7"/>
    <w:rsid w:val="00A15F38"/>
    <w:rsid w:val="00A15F53"/>
    <w:rsid w:val="00A164DA"/>
    <w:rsid w:val="00A16A6C"/>
    <w:rsid w:val="00A16AB4"/>
    <w:rsid w:val="00A16D17"/>
    <w:rsid w:val="00A175A3"/>
    <w:rsid w:val="00A17601"/>
    <w:rsid w:val="00A17D1D"/>
    <w:rsid w:val="00A201CC"/>
    <w:rsid w:val="00A2093A"/>
    <w:rsid w:val="00A2170B"/>
    <w:rsid w:val="00A21B5C"/>
    <w:rsid w:val="00A22EFB"/>
    <w:rsid w:val="00A248B6"/>
    <w:rsid w:val="00A25440"/>
    <w:rsid w:val="00A256ED"/>
    <w:rsid w:val="00A261AA"/>
    <w:rsid w:val="00A2692C"/>
    <w:rsid w:val="00A27C40"/>
    <w:rsid w:val="00A31A97"/>
    <w:rsid w:val="00A31F58"/>
    <w:rsid w:val="00A33447"/>
    <w:rsid w:val="00A33E32"/>
    <w:rsid w:val="00A33E9A"/>
    <w:rsid w:val="00A34C67"/>
    <w:rsid w:val="00A35090"/>
    <w:rsid w:val="00A3513D"/>
    <w:rsid w:val="00A3674E"/>
    <w:rsid w:val="00A36C8B"/>
    <w:rsid w:val="00A375BF"/>
    <w:rsid w:val="00A3782E"/>
    <w:rsid w:val="00A37E5F"/>
    <w:rsid w:val="00A40383"/>
    <w:rsid w:val="00A41018"/>
    <w:rsid w:val="00A41276"/>
    <w:rsid w:val="00A43152"/>
    <w:rsid w:val="00A436EB"/>
    <w:rsid w:val="00A43A4A"/>
    <w:rsid w:val="00A43BB7"/>
    <w:rsid w:val="00A43E2C"/>
    <w:rsid w:val="00A4409C"/>
    <w:rsid w:val="00A4498E"/>
    <w:rsid w:val="00A44CC8"/>
    <w:rsid w:val="00A44DF8"/>
    <w:rsid w:val="00A45B64"/>
    <w:rsid w:val="00A46D0E"/>
    <w:rsid w:val="00A47387"/>
    <w:rsid w:val="00A47CD4"/>
    <w:rsid w:val="00A47F6C"/>
    <w:rsid w:val="00A50134"/>
    <w:rsid w:val="00A5116A"/>
    <w:rsid w:val="00A51DF2"/>
    <w:rsid w:val="00A52409"/>
    <w:rsid w:val="00A52FBE"/>
    <w:rsid w:val="00A53401"/>
    <w:rsid w:val="00A5464A"/>
    <w:rsid w:val="00A55BF9"/>
    <w:rsid w:val="00A55D1D"/>
    <w:rsid w:val="00A55D58"/>
    <w:rsid w:val="00A55DEF"/>
    <w:rsid w:val="00A55FC8"/>
    <w:rsid w:val="00A55FE0"/>
    <w:rsid w:val="00A564D7"/>
    <w:rsid w:val="00A567EB"/>
    <w:rsid w:val="00A56B69"/>
    <w:rsid w:val="00A57775"/>
    <w:rsid w:val="00A57E7F"/>
    <w:rsid w:val="00A60014"/>
    <w:rsid w:val="00A60371"/>
    <w:rsid w:val="00A60386"/>
    <w:rsid w:val="00A603D5"/>
    <w:rsid w:val="00A60B2F"/>
    <w:rsid w:val="00A610E3"/>
    <w:rsid w:val="00A61496"/>
    <w:rsid w:val="00A6167A"/>
    <w:rsid w:val="00A61D0C"/>
    <w:rsid w:val="00A61FE2"/>
    <w:rsid w:val="00A62795"/>
    <w:rsid w:val="00A629E7"/>
    <w:rsid w:val="00A63A60"/>
    <w:rsid w:val="00A63E65"/>
    <w:rsid w:val="00A640F7"/>
    <w:rsid w:val="00A6427B"/>
    <w:rsid w:val="00A64326"/>
    <w:rsid w:val="00A64B61"/>
    <w:rsid w:val="00A64C67"/>
    <w:rsid w:val="00A64CB6"/>
    <w:rsid w:val="00A64D5A"/>
    <w:rsid w:val="00A6541E"/>
    <w:rsid w:val="00A65460"/>
    <w:rsid w:val="00A65492"/>
    <w:rsid w:val="00A65A21"/>
    <w:rsid w:val="00A65DF3"/>
    <w:rsid w:val="00A65E4B"/>
    <w:rsid w:val="00A673C9"/>
    <w:rsid w:val="00A70992"/>
    <w:rsid w:val="00A709F3"/>
    <w:rsid w:val="00A70CBC"/>
    <w:rsid w:val="00A70D8A"/>
    <w:rsid w:val="00A72185"/>
    <w:rsid w:val="00A723BD"/>
    <w:rsid w:val="00A725F4"/>
    <w:rsid w:val="00A72DC1"/>
    <w:rsid w:val="00A73546"/>
    <w:rsid w:val="00A737F6"/>
    <w:rsid w:val="00A73F15"/>
    <w:rsid w:val="00A74B14"/>
    <w:rsid w:val="00A755B5"/>
    <w:rsid w:val="00A75975"/>
    <w:rsid w:val="00A76110"/>
    <w:rsid w:val="00A769B1"/>
    <w:rsid w:val="00A76AD8"/>
    <w:rsid w:val="00A77884"/>
    <w:rsid w:val="00A77EFC"/>
    <w:rsid w:val="00A807BB"/>
    <w:rsid w:val="00A80A8A"/>
    <w:rsid w:val="00A812C2"/>
    <w:rsid w:val="00A821C3"/>
    <w:rsid w:val="00A82300"/>
    <w:rsid w:val="00A82BA8"/>
    <w:rsid w:val="00A82EC4"/>
    <w:rsid w:val="00A83223"/>
    <w:rsid w:val="00A83CE8"/>
    <w:rsid w:val="00A84739"/>
    <w:rsid w:val="00A84864"/>
    <w:rsid w:val="00A84FB3"/>
    <w:rsid w:val="00A85EA2"/>
    <w:rsid w:val="00A85F57"/>
    <w:rsid w:val="00A86099"/>
    <w:rsid w:val="00A860F4"/>
    <w:rsid w:val="00A86462"/>
    <w:rsid w:val="00A87427"/>
    <w:rsid w:val="00A87557"/>
    <w:rsid w:val="00A87689"/>
    <w:rsid w:val="00A87819"/>
    <w:rsid w:val="00A87AC2"/>
    <w:rsid w:val="00A87E94"/>
    <w:rsid w:val="00A90904"/>
    <w:rsid w:val="00A90AE8"/>
    <w:rsid w:val="00A90C13"/>
    <w:rsid w:val="00A911A7"/>
    <w:rsid w:val="00A91463"/>
    <w:rsid w:val="00A9165C"/>
    <w:rsid w:val="00A92101"/>
    <w:rsid w:val="00A9241E"/>
    <w:rsid w:val="00A9266E"/>
    <w:rsid w:val="00A92A3F"/>
    <w:rsid w:val="00A92AF2"/>
    <w:rsid w:val="00A92FAA"/>
    <w:rsid w:val="00A93088"/>
    <w:rsid w:val="00A930E8"/>
    <w:rsid w:val="00A9386D"/>
    <w:rsid w:val="00A96A7F"/>
    <w:rsid w:val="00A96BC7"/>
    <w:rsid w:val="00A97C18"/>
    <w:rsid w:val="00AA0253"/>
    <w:rsid w:val="00AA07F0"/>
    <w:rsid w:val="00AA0F18"/>
    <w:rsid w:val="00AA125A"/>
    <w:rsid w:val="00AA2D6A"/>
    <w:rsid w:val="00AA3162"/>
    <w:rsid w:val="00AA48D9"/>
    <w:rsid w:val="00AA56BA"/>
    <w:rsid w:val="00AA5B10"/>
    <w:rsid w:val="00AA5E35"/>
    <w:rsid w:val="00AA653F"/>
    <w:rsid w:val="00AA704E"/>
    <w:rsid w:val="00AB012C"/>
    <w:rsid w:val="00AB03AD"/>
    <w:rsid w:val="00AB0DB4"/>
    <w:rsid w:val="00AB2F21"/>
    <w:rsid w:val="00AB32B5"/>
    <w:rsid w:val="00AB3462"/>
    <w:rsid w:val="00AB39CA"/>
    <w:rsid w:val="00AB46AA"/>
    <w:rsid w:val="00AB480B"/>
    <w:rsid w:val="00AB4BE0"/>
    <w:rsid w:val="00AB60D0"/>
    <w:rsid w:val="00AB65A7"/>
    <w:rsid w:val="00AB6D4C"/>
    <w:rsid w:val="00AB7E74"/>
    <w:rsid w:val="00AC0968"/>
    <w:rsid w:val="00AC0AB6"/>
    <w:rsid w:val="00AC0B42"/>
    <w:rsid w:val="00AC22DA"/>
    <w:rsid w:val="00AC2551"/>
    <w:rsid w:val="00AC2926"/>
    <w:rsid w:val="00AC2D37"/>
    <w:rsid w:val="00AC3D29"/>
    <w:rsid w:val="00AC401A"/>
    <w:rsid w:val="00AC4D7C"/>
    <w:rsid w:val="00AC4DBA"/>
    <w:rsid w:val="00AC5079"/>
    <w:rsid w:val="00AC5634"/>
    <w:rsid w:val="00AC592B"/>
    <w:rsid w:val="00AC6132"/>
    <w:rsid w:val="00AC64A5"/>
    <w:rsid w:val="00AC7084"/>
    <w:rsid w:val="00AC7296"/>
    <w:rsid w:val="00AD0127"/>
    <w:rsid w:val="00AD0452"/>
    <w:rsid w:val="00AD0AFF"/>
    <w:rsid w:val="00AD0B3B"/>
    <w:rsid w:val="00AD14CF"/>
    <w:rsid w:val="00AD2278"/>
    <w:rsid w:val="00AD30FD"/>
    <w:rsid w:val="00AD37E8"/>
    <w:rsid w:val="00AD38FE"/>
    <w:rsid w:val="00AD4DCA"/>
    <w:rsid w:val="00AD5A24"/>
    <w:rsid w:val="00AD701F"/>
    <w:rsid w:val="00AD7849"/>
    <w:rsid w:val="00AE0BA9"/>
    <w:rsid w:val="00AE1394"/>
    <w:rsid w:val="00AE1602"/>
    <w:rsid w:val="00AE2016"/>
    <w:rsid w:val="00AE2327"/>
    <w:rsid w:val="00AE28D4"/>
    <w:rsid w:val="00AE2E9B"/>
    <w:rsid w:val="00AE3791"/>
    <w:rsid w:val="00AE3DAE"/>
    <w:rsid w:val="00AE45EF"/>
    <w:rsid w:val="00AE5329"/>
    <w:rsid w:val="00AE542F"/>
    <w:rsid w:val="00AE54DE"/>
    <w:rsid w:val="00AE58B2"/>
    <w:rsid w:val="00AE6DC6"/>
    <w:rsid w:val="00AE6EF3"/>
    <w:rsid w:val="00AE7052"/>
    <w:rsid w:val="00AE70C9"/>
    <w:rsid w:val="00AE7A1F"/>
    <w:rsid w:val="00AF0409"/>
    <w:rsid w:val="00AF0592"/>
    <w:rsid w:val="00AF08D4"/>
    <w:rsid w:val="00AF180A"/>
    <w:rsid w:val="00AF191F"/>
    <w:rsid w:val="00AF1A06"/>
    <w:rsid w:val="00AF234D"/>
    <w:rsid w:val="00AF306B"/>
    <w:rsid w:val="00AF404D"/>
    <w:rsid w:val="00AF4B78"/>
    <w:rsid w:val="00AF5877"/>
    <w:rsid w:val="00AF7211"/>
    <w:rsid w:val="00AF7276"/>
    <w:rsid w:val="00AF7595"/>
    <w:rsid w:val="00AF7EB1"/>
    <w:rsid w:val="00B0040F"/>
    <w:rsid w:val="00B00570"/>
    <w:rsid w:val="00B00BC6"/>
    <w:rsid w:val="00B00FA3"/>
    <w:rsid w:val="00B01741"/>
    <w:rsid w:val="00B01E3E"/>
    <w:rsid w:val="00B01F32"/>
    <w:rsid w:val="00B01F59"/>
    <w:rsid w:val="00B02260"/>
    <w:rsid w:val="00B02369"/>
    <w:rsid w:val="00B023B9"/>
    <w:rsid w:val="00B0288F"/>
    <w:rsid w:val="00B02E19"/>
    <w:rsid w:val="00B02F95"/>
    <w:rsid w:val="00B03011"/>
    <w:rsid w:val="00B03630"/>
    <w:rsid w:val="00B0389D"/>
    <w:rsid w:val="00B03906"/>
    <w:rsid w:val="00B046C0"/>
    <w:rsid w:val="00B0518F"/>
    <w:rsid w:val="00B052B2"/>
    <w:rsid w:val="00B054C5"/>
    <w:rsid w:val="00B05747"/>
    <w:rsid w:val="00B05DA3"/>
    <w:rsid w:val="00B06965"/>
    <w:rsid w:val="00B076B6"/>
    <w:rsid w:val="00B078FE"/>
    <w:rsid w:val="00B07A80"/>
    <w:rsid w:val="00B10049"/>
    <w:rsid w:val="00B101C9"/>
    <w:rsid w:val="00B11033"/>
    <w:rsid w:val="00B1117F"/>
    <w:rsid w:val="00B1211F"/>
    <w:rsid w:val="00B121DD"/>
    <w:rsid w:val="00B128C4"/>
    <w:rsid w:val="00B12DE5"/>
    <w:rsid w:val="00B134A5"/>
    <w:rsid w:val="00B1503C"/>
    <w:rsid w:val="00B16003"/>
    <w:rsid w:val="00B17547"/>
    <w:rsid w:val="00B17F71"/>
    <w:rsid w:val="00B20B84"/>
    <w:rsid w:val="00B20CD8"/>
    <w:rsid w:val="00B20EAD"/>
    <w:rsid w:val="00B218A8"/>
    <w:rsid w:val="00B22676"/>
    <w:rsid w:val="00B24069"/>
    <w:rsid w:val="00B2422B"/>
    <w:rsid w:val="00B24413"/>
    <w:rsid w:val="00B25D70"/>
    <w:rsid w:val="00B2748C"/>
    <w:rsid w:val="00B27491"/>
    <w:rsid w:val="00B2798B"/>
    <w:rsid w:val="00B302C7"/>
    <w:rsid w:val="00B30A98"/>
    <w:rsid w:val="00B30BF4"/>
    <w:rsid w:val="00B30FA1"/>
    <w:rsid w:val="00B31428"/>
    <w:rsid w:val="00B318D6"/>
    <w:rsid w:val="00B32024"/>
    <w:rsid w:val="00B320F4"/>
    <w:rsid w:val="00B32D78"/>
    <w:rsid w:val="00B33913"/>
    <w:rsid w:val="00B33C24"/>
    <w:rsid w:val="00B34045"/>
    <w:rsid w:val="00B34B1A"/>
    <w:rsid w:val="00B34E2A"/>
    <w:rsid w:val="00B35095"/>
    <w:rsid w:val="00B3534D"/>
    <w:rsid w:val="00B35A6F"/>
    <w:rsid w:val="00B3745B"/>
    <w:rsid w:val="00B37C1A"/>
    <w:rsid w:val="00B37FB0"/>
    <w:rsid w:val="00B4012D"/>
    <w:rsid w:val="00B4047E"/>
    <w:rsid w:val="00B4052F"/>
    <w:rsid w:val="00B40857"/>
    <w:rsid w:val="00B40F93"/>
    <w:rsid w:val="00B41023"/>
    <w:rsid w:val="00B42691"/>
    <w:rsid w:val="00B43468"/>
    <w:rsid w:val="00B43767"/>
    <w:rsid w:val="00B4384E"/>
    <w:rsid w:val="00B43ED3"/>
    <w:rsid w:val="00B44118"/>
    <w:rsid w:val="00B45B9B"/>
    <w:rsid w:val="00B4602F"/>
    <w:rsid w:val="00B466A2"/>
    <w:rsid w:val="00B479DC"/>
    <w:rsid w:val="00B5024F"/>
    <w:rsid w:val="00B50CFF"/>
    <w:rsid w:val="00B51367"/>
    <w:rsid w:val="00B51B22"/>
    <w:rsid w:val="00B51DF3"/>
    <w:rsid w:val="00B5221E"/>
    <w:rsid w:val="00B52404"/>
    <w:rsid w:val="00B53425"/>
    <w:rsid w:val="00B53442"/>
    <w:rsid w:val="00B53B48"/>
    <w:rsid w:val="00B53C54"/>
    <w:rsid w:val="00B53D41"/>
    <w:rsid w:val="00B53DD1"/>
    <w:rsid w:val="00B5520E"/>
    <w:rsid w:val="00B55262"/>
    <w:rsid w:val="00B55865"/>
    <w:rsid w:val="00B55E7F"/>
    <w:rsid w:val="00B5761C"/>
    <w:rsid w:val="00B60CD6"/>
    <w:rsid w:val="00B61392"/>
    <w:rsid w:val="00B61BD9"/>
    <w:rsid w:val="00B61F8C"/>
    <w:rsid w:val="00B62956"/>
    <w:rsid w:val="00B63164"/>
    <w:rsid w:val="00B63725"/>
    <w:rsid w:val="00B64675"/>
    <w:rsid w:val="00B648EE"/>
    <w:rsid w:val="00B654D3"/>
    <w:rsid w:val="00B657DE"/>
    <w:rsid w:val="00B65E10"/>
    <w:rsid w:val="00B664B1"/>
    <w:rsid w:val="00B6664C"/>
    <w:rsid w:val="00B66BD9"/>
    <w:rsid w:val="00B66EDD"/>
    <w:rsid w:val="00B6746F"/>
    <w:rsid w:val="00B676B0"/>
    <w:rsid w:val="00B676CE"/>
    <w:rsid w:val="00B676E0"/>
    <w:rsid w:val="00B70EA1"/>
    <w:rsid w:val="00B71427"/>
    <w:rsid w:val="00B71B5E"/>
    <w:rsid w:val="00B723F5"/>
    <w:rsid w:val="00B72639"/>
    <w:rsid w:val="00B72FC2"/>
    <w:rsid w:val="00B73377"/>
    <w:rsid w:val="00B739D8"/>
    <w:rsid w:val="00B73A8D"/>
    <w:rsid w:val="00B73CE4"/>
    <w:rsid w:val="00B743D2"/>
    <w:rsid w:val="00B74E5A"/>
    <w:rsid w:val="00B75544"/>
    <w:rsid w:val="00B75CF6"/>
    <w:rsid w:val="00B75D68"/>
    <w:rsid w:val="00B76545"/>
    <w:rsid w:val="00B7715B"/>
    <w:rsid w:val="00B77BC0"/>
    <w:rsid w:val="00B80B2C"/>
    <w:rsid w:val="00B817FA"/>
    <w:rsid w:val="00B81BD2"/>
    <w:rsid w:val="00B826D9"/>
    <w:rsid w:val="00B82BE7"/>
    <w:rsid w:val="00B83770"/>
    <w:rsid w:val="00B83967"/>
    <w:rsid w:val="00B83C27"/>
    <w:rsid w:val="00B8529C"/>
    <w:rsid w:val="00B860E8"/>
    <w:rsid w:val="00B86100"/>
    <w:rsid w:val="00B861C8"/>
    <w:rsid w:val="00B86F7C"/>
    <w:rsid w:val="00B87DDD"/>
    <w:rsid w:val="00B9054F"/>
    <w:rsid w:val="00B90F24"/>
    <w:rsid w:val="00B91225"/>
    <w:rsid w:val="00B91C2F"/>
    <w:rsid w:val="00B93489"/>
    <w:rsid w:val="00B93E8D"/>
    <w:rsid w:val="00B94291"/>
    <w:rsid w:val="00B946AC"/>
    <w:rsid w:val="00B9472F"/>
    <w:rsid w:val="00B94C18"/>
    <w:rsid w:val="00B952D3"/>
    <w:rsid w:val="00B954D2"/>
    <w:rsid w:val="00B95F7E"/>
    <w:rsid w:val="00B96934"/>
    <w:rsid w:val="00B96CF4"/>
    <w:rsid w:val="00B972DE"/>
    <w:rsid w:val="00B97651"/>
    <w:rsid w:val="00B97CC0"/>
    <w:rsid w:val="00B97FE9"/>
    <w:rsid w:val="00BA005E"/>
    <w:rsid w:val="00BA0915"/>
    <w:rsid w:val="00BA1731"/>
    <w:rsid w:val="00BA17BB"/>
    <w:rsid w:val="00BA1F97"/>
    <w:rsid w:val="00BA2702"/>
    <w:rsid w:val="00BA2B9B"/>
    <w:rsid w:val="00BA2E17"/>
    <w:rsid w:val="00BA4DB7"/>
    <w:rsid w:val="00BA4F49"/>
    <w:rsid w:val="00BA5ACB"/>
    <w:rsid w:val="00BA5BB6"/>
    <w:rsid w:val="00BA5EF8"/>
    <w:rsid w:val="00BA721F"/>
    <w:rsid w:val="00BA73AC"/>
    <w:rsid w:val="00BB202D"/>
    <w:rsid w:val="00BB20FF"/>
    <w:rsid w:val="00BB232E"/>
    <w:rsid w:val="00BB27CD"/>
    <w:rsid w:val="00BB2C5B"/>
    <w:rsid w:val="00BB306C"/>
    <w:rsid w:val="00BB3646"/>
    <w:rsid w:val="00BB425A"/>
    <w:rsid w:val="00BB4BDF"/>
    <w:rsid w:val="00BB50FD"/>
    <w:rsid w:val="00BB59DB"/>
    <w:rsid w:val="00BB6806"/>
    <w:rsid w:val="00BB6BA2"/>
    <w:rsid w:val="00BB7845"/>
    <w:rsid w:val="00BB7980"/>
    <w:rsid w:val="00BC0D1D"/>
    <w:rsid w:val="00BC1CFC"/>
    <w:rsid w:val="00BC1E79"/>
    <w:rsid w:val="00BC1F1B"/>
    <w:rsid w:val="00BC1F68"/>
    <w:rsid w:val="00BC40C3"/>
    <w:rsid w:val="00BC4BB5"/>
    <w:rsid w:val="00BC4E4F"/>
    <w:rsid w:val="00BC5193"/>
    <w:rsid w:val="00BC639B"/>
    <w:rsid w:val="00BC6920"/>
    <w:rsid w:val="00BC6B70"/>
    <w:rsid w:val="00BC7752"/>
    <w:rsid w:val="00BD09A6"/>
    <w:rsid w:val="00BD12F5"/>
    <w:rsid w:val="00BD138C"/>
    <w:rsid w:val="00BD2877"/>
    <w:rsid w:val="00BD2900"/>
    <w:rsid w:val="00BD3B81"/>
    <w:rsid w:val="00BD4F6D"/>
    <w:rsid w:val="00BD519B"/>
    <w:rsid w:val="00BD55D9"/>
    <w:rsid w:val="00BD5AD6"/>
    <w:rsid w:val="00BD5E51"/>
    <w:rsid w:val="00BD67F6"/>
    <w:rsid w:val="00BD7965"/>
    <w:rsid w:val="00BD7E0E"/>
    <w:rsid w:val="00BE0458"/>
    <w:rsid w:val="00BE0784"/>
    <w:rsid w:val="00BE0AF0"/>
    <w:rsid w:val="00BE20CE"/>
    <w:rsid w:val="00BE26AD"/>
    <w:rsid w:val="00BE282B"/>
    <w:rsid w:val="00BE2C1A"/>
    <w:rsid w:val="00BE33BB"/>
    <w:rsid w:val="00BE39F2"/>
    <w:rsid w:val="00BE3A9D"/>
    <w:rsid w:val="00BE3EC9"/>
    <w:rsid w:val="00BE4C62"/>
    <w:rsid w:val="00BE4F3B"/>
    <w:rsid w:val="00BE4FF5"/>
    <w:rsid w:val="00BE5297"/>
    <w:rsid w:val="00BE6709"/>
    <w:rsid w:val="00BE69F7"/>
    <w:rsid w:val="00BE76C8"/>
    <w:rsid w:val="00BE77E0"/>
    <w:rsid w:val="00BE7A18"/>
    <w:rsid w:val="00BF047F"/>
    <w:rsid w:val="00BF0F80"/>
    <w:rsid w:val="00BF253F"/>
    <w:rsid w:val="00BF29E6"/>
    <w:rsid w:val="00BF2DEB"/>
    <w:rsid w:val="00BF34F2"/>
    <w:rsid w:val="00BF364A"/>
    <w:rsid w:val="00BF3A84"/>
    <w:rsid w:val="00BF45AD"/>
    <w:rsid w:val="00BF5718"/>
    <w:rsid w:val="00BF575F"/>
    <w:rsid w:val="00BF62CD"/>
    <w:rsid w:val="00BF6D17"/>
    <w:rsid w:val="00BF757C"/>
    <w:rsid w:val="00BF7C42"/>
    <w:rsid w:val="00C00293"/>
    <w:rsid w:val="00C00B65"/>
    <w:rsid w:val="00C01002"/>
    <w:rsid w:val="00C015E9"/>
    <w:rsid w:val="00C01C01"/>
    <w:rsid w:val="00C01CB7"/>
    <w:rsid w:val="00C02729"/>
    <w:rsid w:val="00C02F7A"/>
    <w:rsid w:val="00C033F6"/>
    <w:rsid w:val="00C0355D"/>
    <w:rsid w:val="00C03AAF"/>
    <w:rsid w:val="00C03B4F"/>
    <w:rsid w:val="00C03C4D"/>
    <w:rsid w:val="00C03CEA"/>
    <w:rsid w:val="00C03E26"/>
    <w:rsid w:val="00C03EA6"/>
    <w:rsid w:val="00C06114"/>
    <w:rsid w:val="00C06941"/>
    <w:rsid w:val="00C06EEF"/>
    <w:rsid w:val="00C106E5"/>
    <w:rsid w:val="00C1070E"/>
    <w:rsid w:val="00C112E3"/>
    <w:rsid w:val="00C1177F"/>
    <w:rsid w:val="00C11DF2"/>
    <w:rsid w:val="00C120B6"/>
    <w:rsid w:val="00C12143"/>
    <w:rsid w:val="00C12AAF"/>
    <w:rsid w:val="00C12CD8"/>
    <w:rsid w:val="00C13C72"/>
    <w:rsid w:val="00C13F2E"/>
    <w:rsid w:val="00C141F1"/>
    <w:rsid w:val="00C14590"/>
    <w:rsid w:val="00C161D1"/>
    <w:rsid w:val="00C163FD"/>
    <w:rsid w:val="00C17179"/>
    <w:rsid w:val="00C2004A"/>
    <w:rsid w:val="00C211CE"/>
    <w:rsid w:val="00C2296D"/>
    <w:rsid w:val="00C229F0"/>
    <w:rsid w:val="00C23FEE"/>
    <w:rsid w:val="00C2449C"/>
    <w:rsid w:val="00C24698"/>
    <w:rsid w:val="00C2485B"/>
    <w:rsid w:val="00C2488E"/>
    <w:rsid w:val="00C24D64"/>
    <w:rsid w:val="00C24E1F"/>
    <w:rsid w:val="00C24E80"/>
    <w:rsid w:val="00C26A50"/>
    <w:rsid w:val="00C2761C"/>
    <w:rsid w:val="00C3061E"/>
    <w:rsid w:val="00C31256"/>
    <w:rsid w:val="00C31D7E"/>
    <w:rsid w:val="00C3277B"/>
    <w:rsid w:val="00C3283B"/>
    <w:rsid w:val="00C32950"/>
    <w:rsid w:val="00C33301"/>
    <w:rsid w:val="00C33EF9"/>
    <w:rsid w:val="00C34901"/>
    <w:rsid w:val="00C34F3F"/>
    <w:rsid w:val="00C36A76"/>
    <w:rsid w:val="00C36B03"/>
    <w:rsid w:val="00C4015A"/>
    <w:rsid w:val="00C418B1"/>
    <w:rsid w:val="00C4288C"/>
    <w:rsid w:val="00C4301F"/>
    <w:rsid w:val="00C43CBC"/>
    <w:rsid w:val="00C44376"/>
    <w:rsid w:val="00C44FAB"/>
    <w:rsid w:val="00C456F2"/>
    <w:rsid w:val="00C45838"/>
    <w:rsid w:val="00C46B59"/>
    <w:rsid w:val="00C46B77"/>
    <w:rsid w:val="00C46E5C"/>
    <w:rsid w:val="00C46F89"/>
    <w:rsid w:val="00C47139"/>
    <w:rsid w:val="00C47A7F"/>
    <w:rsid w:val="00C50DDD"/>
    <w:rsid w:val="00C51918"/>
    <w:rsid w:val="00C51C09"/>
    <w:rsid w:val="00C51CD2"/>
    <w:rsid w:val="00C5214D"/>
    <w:rsid w:val="00C521DA"/>
    <w:rsid w:val="00C52572"/>
    <w:rsid w:val="00C5267F"/>
    <w:rsid w:val="00C52E23"/>
    <w:rsid w:val="00C52E29"/>
    <w:rsid w:val="00C52FAC"/>
    <w:rsid w:val="00C53560"/>
    <w:rsid w:val="00C53868"/>
    <w:rsid w:val="00C538C4"/>
    <w:rsid w:val="00C5476B"/>
    <w:rsid w:val="00C54E2A"/>
    <w:rsid w:val="00C5579B"/>
    <w:rsid w:val="00C558E3"/>
    <w:rsid w:val="00C55ACD"/>
    <w:rsid w:val="00C55BA9"/>
    <w:rsid w:val="00C5606D"/>
    <w:rsid w:val="00C56110"/>
    <w:rsid w:val="00C5655A"/>
    <w:rsid w:val="00C57052"/>
    <w:rsid w:val="00C57333"/>
    <w:rsid w:val="00C573E9"/>
    <w:rsid w:val="00C57546"/>
    <w:rsid w:val="00C576E0"/>
    <w:rsid w:val="00C6009F"/>
    <w:rsid w:val="00C60446"/>
    <w:rsid w:val="00C60530"/>
    <w:rsid w:val="00C60933"/>
    <w:rsid w:val="00C61BC9"/>
    <w:rsid w:val="00C634F1"/>
    <w:rsid w:val="00C648B5"/>
    <w:rsid w:val="00C656F6"/>
    <w:rsid w:val="00C667FA"/>
    <w:rsid w:val="00C6719A"/>
    <w:rsid w:val="00C672B5"/>
    <w:rsid w:val="00C673C7"/>
    <w:rsid w:val="00C67480"/>
    <w:rsid w:val="00C7033E"/>
    <w:rsid w:val="00C7038B"/>
    <w:rsid w:val="00C71C76"/>
    <w:rsid w:val="00C72047"/>
    <w:rsid w:val="00C725BE"/>
    <w:rsid w:val="00C72B60"/>
    <w:rsid w:val="00C73DFD"/>
    <w:rsid w:val="00C74F5B"/>
    <w:rsid w:val="00C7573C"/>
    <w:rsid w:val="00C758EF"/>
    <w:rsid w:val="00C760A7"/>
    <w:rsid w:val="00C7676F"/>
    <w:rsid w:val="00C767A5"/>
    <w:rsid w:val="00C77B0A"/>
    <w:rsid w:val="00C77F77"/>
    <w:rsid w:val="00C8038B"/>
    <w:rsid w:val="00C8168B"/>
    <w:rsid w:val="00C82318"/>
    <w:rsid w:val="00C823D8"/>
    <w:rsid w:val="00C8255A"/>
    <w:rsid w:val="00C82573"/>
    <w:rsid w:val="00C82735"/>
    <w:rsid w:val="00C83216"/>
    <w:rsid w:val="00C833DC"/>
    <w:rsid w:val="00C833E7"/>
    <w:rsid w:val="00C83971"/>
    <w:rsid w:val="00C84597"/>
    <w:rsid w:val="00C84F13"/>
    <w:rsid w:val="00C84FD7"/>
    <w:rsid w:val="00C85BE0"/>
    <w:rsid w:val="00C85CA2"/>
    <w:rsid w:val="00C85FD8"/>
    <w:rsid w:val="00C87DC2"/>
    <w:rsid w:val="00C9162A"/>
    <w:rsid w:val="00C91CBE"/>
    <w:rsid w:val="00C91F40"/>
    <w:rsid w:val="00C91FB7"/>
    <w:rsid w:val="00C921B5"/>
    <w:rsid w:val="00C925E9"/>
    <w:rsid w:val="00C928A4"/>
    <w:rsid w:val="00C929EC"/>
    <w:rsid w:val="00C92DD5"/>
    <w:rsid w:val="00C94758"/>
    <w:rsid w:val="00C951A7"/>
    <w:rsid w:val="00C96786"/>
    <w:rsid w:val="00C96814"/>
    <w:rsid w:val="00C96ACA"/>
    <w:rsid w:val="00C96CDA"/>
    <w:rsid w:val="00C97087"/>
    <w:rsid w:val="00C976B9"/>
    <w:rsid w:val="00C97D1D"/>
    <w:rsid w:val="00CA08DD"/>
    <w:rsid w:val="00CA0AEA"/>
    <w:rsid w:val="00CA0AED"/>
    <w:rsid w:val="00CA0F2F"/>
    <w:rsid w:val="00CA1E27"/>
    <w:rsid w:val="00CA1E7E"/>
    <w:rsid w:val="00CA26EC"/>
    <w:rsid w:val="00CA2A8F"/>
    <w:rsid w:val="00CA2F0C"/>
    <w:rsid w:val="00CA3863"/>
    <w:rsid w:val="00CA415E"/>
    <w:rsid w:val="00CA5E95"/>
    <w:rsid w:val="00CA6FA0"/>
    <w:rsid w:val="00CA70C5"/>
    <w:rsid w:val="00CA75DB"/>
    <w:rsid w:val="00CB0B2B"/>
    <w:rsid w:val="00CB15A3"/>
    <w:rsid w:val="00CB169E"/>
    <w:rsid w:val="00CB22F8"/>
    <w:rsid w:val="00CB2C21"/>
    <w:rsid w:val="00CB2D7D"/>
    <w:rsid w:val="00CB3FE3"/>
    <w:rsid w:val="00CB40CF"/>
    <w:rsid w:val="00CB490D"/>
    <w:rsid w:val="00CB4CB6"/>
    <w:rsid w:val="00CB57D1"/>
    <w:rsid w:val="00CB5A55"/>
    <w:rsid w:val="00CB5FC5"/>
    <w:rsid w:val="00CB6A69"/>
    <w:rsid w:val="00CB724B"/>
    <w:rsid w:val="00CB76FF"/>
    <w:rsid w:val="00CB790E"/>
    <w:rsid w:val="00CB7CF9"/>
    <w:rsid w:val="00CB7F9F"/>
    <w:rsid w:val="00CC01A2"/>
    <w:rsid w:val="00CC0447"/>
    <w:rsid w:val="00CC049C"/>
    <w:rsid w:val="00CC16DF"/>
    <w:rsid w:val="00CC20B1"/>
    <w:rsid w:val="00CC2C52"/>
    <w:rsid w:val="00CC3514"/>
    <w:rsid w:val="00CC3678"/>
    <w:rsid w:val="00CC3BC9"/>
    <w:rsid w:val="00CC4460"/>
    <w:rsid w:val="00CC478F"/>
    <w:rsid w:val="00CC4C5B"/>
    <w:rsid w:val="00CC52C4"/>
    <w:rsid w:val="00CC541B"/>
    <w:rsid w:val="00CC5777"/>
    <w:rsid w:val="00CC5B30"/>
    <w:rsid w:val="00CC6AE5"/>
    <w:rsid w:val="00CC6C3B"/>
    <w:rsid w:val="00CC6E0E"/>
    <w:rsid w:val="00CC72D9"/>
    <w:rsid w:val="00CC7D3B"/>
    <w:rsid w:val="00CC7F56"/>
    <w:rsid w:val="00CD0241"/>
    <w:rsid w:val="00CD0384"/>
    <w:rsid w:val="00CD055B"/>
    <w:rsid w:val="00CD089C"/>
    <w:rsid w:val="00CD0BD7"/>
    <w:rsid w:val="00CD14B9"/>
    <w:rsid w:val="00CD1641"/>
    <w:rsid w:val="00CD1CAA"/>
    <w:rsid w:val="00CD218A"/>
    <w:rsid w:val="00CD25CA"/>
    <w:rsid w:val="00CD319E"/>
    <w:rsid w:val="00CD370C"/>
    <w:rsid w:val="00CD398B"/>
    <w:rsid w:val="00CD4460"/>
    <w:rsid w:val="00CD4F0B"/>
    <w:rsid w:val="00CD560B"/>
    <w:rsid w:val="00CD59FB"/>
    <w:rsid w:val="00CD5E89"/>
    <w:rsid w:val="00CD68F3"/>
    <w:rsid w:val="00CE01F1"/>
    <w:rsid w:val="00CE0369"/>
    <w:rsid w:val="00CE0EA0"/>
    <w:rsid w:val="00CE0EFF"/>
    <w:rsid w:val="00CE215A"/>
    <w:rsid w:val="00CE2286"/>
    <w:rsid w:val="00CE26A3"/>
    <w:rsid w:val="00CE2AA5"/>
    <w:rsid w:val="00CE2EC2"/>
    <w:rsid w:val="00CE428A"/>
    <w:rsid w:val="00CE47F7"/>
    <w:rsid w:val="00CE4BE7"/>
    <w:rsid w:val="00CE4DE1"/>
    <w:rsid w:val="00CE5B92"/>
    <w:rsid w:val="00CE6779"/>
    <w:rsid w:val="00CE7FCE"/>
    <w:rsid w:val="00CF034A"/>
    <w:rsid w:val="00CF12C2"/>
    <w:rsid w:val="00CF151A"/>
    <w:rsid w:val="00CF16C9"/>
    <w:rsid w:val="00CF197A"/>
    <w:rsid w:val="00CF1E4B"/>
    <w:rsid w:val="00CF2AD2"/>
    <w:rsid w:val="00CF2F85"/>
    <w:rsid w:val="00CF3CF1"/>
    <w:rsid w:val="00CF3D06"/>
    <w:rsid w:val="00CF4281"/>
    <w:rsid w:val="00CF457A"/>
    <w:rsid w:val="00CF45D5"/>
    <w:rsid w:val="00CF528D"/>
    <w:rsid w:val="00CF5342"/>
    <w:rsid w:val="00CF543D"/>
    <w:rsid w:val="00CF5788"/>
    <w:rsid w:val="00CF5DFD"/>
    <w:rsid w:val="00CF6AB0"/>
    <w:rsid w:val="00CF6ECF"/>
    <w:rsid w:val="00CF7202"/>
    <w:rsid w:val="00D00041"/>
    <w:rsid w:val="00D0047E"/>
    <w:rsid w:val="00D02170"/>
    <w:rsid w:val="00D02323"/>
    <w:rsid w:val="00D0239E"/>
    <w:rsid w:val="00D023AB"/>
    <w:rsid w:val="00D028AB"/>
    <w:rsid w:val="00D02E45"/>
    <w:rsid w:val="00D03AA7"/>
    <w:rsid w:val="00D0540E"/>
    <w:rsid w:val="00D0589D"/>
    <w:rsid w:val="00D0664D"/>
    <w:rsid w:val="00D06C87"/>
    <w:rsid w:val="00D06D71"/>
    <w:rsid w:val="00D073AD"/>
    <w:rsid w:val="00D1063E"/>
    <w:rsid w:val="00D111EF"/>
    <w:rsid w:val="00D117B7"/>
    <w:rsid w:val="00D11B13"/>
    <w:rsid w:val="00D11C92"/>
    <w:rsid w:val="00D1206D"/>
    <w:rsid w:val="00D1263F"/>
    <w:rsid w:val="00D130C6"/>
    <w:rsid w:val="00D13407"/>
    <w:rsid w:val="00D13440"/>
    <w:rsid w:val="00D14C26"/>
    <w:rsid w:val="00D14FA0"/>
    <w:rsid w:val="00D1585B"/>
    <w:rsid w:val="00D158F0"/>
    <w:rsid w:val="00D15A26"/>
    <w:rsid w:val="00D16D9C"/>
    <w:rsid w:val="00D172E3"/>
    <w:rsid w:val="00D208C8"/>
    <w:rsid w:val="00D21266"/>
    <w:rsid w:val="00D21882"/>
    <w:rsid w:val="00D21F10"/>
    <w:rsid w:val="00D21F94"/>
    <w:rsid w:val="00D22178"/>
    <w:rsid w:val="00D2299E"/>
    <w:rsid w:val="00D23707"/>
    <w:rsid w:val="00D240D3"/>
    <w:rsid w:val="00D24399"/>
    <w:rsid w:val="00D24A1B"/>
    <w:rsid w:val="00D24BF6"/>
    <w:rsid w:val="00D254EB"/>
    <w:rsid w:val="00D25ABB"/>
    <w:rsid w:val="00D25F32"/>
    <w:rsid w:val="00D27EE5"/>
    <w:rsid w:val="00D320D5"/>
    <w:rsid w:val="00D32191"/>
    <w:rsid w:val="00D32C95"/>
    <w:rsid w:val="00D33080"/>
    <w:rsid w:val="00D341F6"/>
    <w:rsid w:val="00D3424C"/>
    <w:rsid w:val="00D346E3"/>
    <w:rsid w:val="00D34E92"/>
    <w:rsid w:val="00D35602"/>
    <w:rsid w:val="00D35C94"/>
    <w:rsid w:val="00D36100"/>
    <w:rsid w:val="00D37801"/>
    <w:rsid w:val="00D37F39"/>
    <w:rsid w:val="00D40582"/>
    <w:rsid w:val="00D40593"/>
    <w:rsid w:val="00D40597"/>
    <w:rsid w:val="00D40605"/>
    <w:rsid w:val="00D40F82"/>
    <w:rsid w:val="00D4130B"/>
    <w:rsid w:val="00D42794"/>
    <w:rsid w:val="00D42DFC"/>
    <w:rsid w:val="00D42F36"/>
    <w:rsid w:val="00D43E2C"/>
    <w:rsid w:val="00D4421C"/>
    <w:rsid w:val="00D4455D"/>
    <w:rsid w:val="00D44A01"/>
    <w:rsid w:val="00D4515C"/>
    <w:rsid w:val="00D462E6"/>
    <w:rsid w:val="00D46761"/>
    <w:rsid w:val="00D47746"/>
    <w:rsid w:val="00D50BF6"/>
    <w:rsid w:val="00D50C30"/>
    <w:rsid w:val="00D51287"/>
    <w:rsid w:val="00D5194F"/>
    <w:rsid w:val="00D51BB9"/>
    <w:rsid w:val="00D527C4"/>
    <w:rsid w:val="00D52819"/>
    <w:rsid w:val="00D52DA0"/>
    <w:rsid w:val="00D52EEF"/>
    <w:rsid w:val="00D53371"/>
    <w:rsid w:val="00D5418E"/>
    <w:rsid w:val="00D544DF"/>
    <w:rsid w:val="00D545BD"/>
    <w:rsid w:val="00D54991"/>
    <w:rsid w:val="00D5505F"/>
    <w:rsid w:val="00D55186"/>
    <w:rsid w:val="00D55CDF"/>
    <w:rsid w:val="00D55F99"/>
    <w:rsid w:val="00D56964"/>
    <w:rsid w:val="00D569CC"/>
    <w:rsid w:val="00D57067"/>
    <w:rsid w:val="00D574AA"/>
    <w:rsid w:val="00D605C6"/>
    <w:rsid w:val="00D61687"/>
    <w:rsid w:val="00D617E0"/>
    <w:rsid w:val="00D61994"/>
    <w:rsid w:val="00D629BC"/>
    <w:rsid w:val="00D62DB1"/>
    <w:rsid w:val="00D62E74"/>
    <w:rsid w:val="00D63C76"/>
    <w:rsid w:val="00D63F29"/>
    <w:rsid w:val="00D646DF"/>
    <w:rsid w:val="00D66070"/>
    <w:rsid w:val="00D6646C"/>
    <w:rsid w:val="00D66B7C"/>
    <w:rsid w:val="00D670E0"/>
    <w:rsid w:val="00D701BC"/>
    <w:rsid w:val="00D70FA1"/>
    <w:rsid w:val="00D7191B"/>
    <w:rsid w:val="00D71DE1"/>
    <w:rsid w:val="00D728A1"/>
    <w:rsid w:val="00D730A2"/>
    <w:rsid w:val="00D73DE8"/>
    <w:rsid w:val="00D74687"/>
    <w:rsid w:val="00D748F4"/>
    <w:rsid w:val="00D74F88"/>
    <w:rsid w:val="00D7549E"/>
    <w:rsid w:val="00D75C75"/>
    <w:rsid w:val="00D75EBD"/>
    <w:rsid w:val="00D75EE0"/>
    <w:rsid w:val="00D75FC4"/>
    <w:rsid w:val="00D764DA"/>
    <w:rsid w:val="00D77280"/>
    <w:rsid w:val="00D77BC2"/>
    <w:rsid w:val="00D77DC2"/>
    <w:rsid w:val="00D80118"/>
    <w:rsid w:val="00D802B2"/>
    <w:rsid w:val="00D805ED"/>
    <w:rsid w:val="00D8080E"/>
    <w:rsid w:val="00D80FE2"/>
    <w:rsid w:val="00D81187"/>
    <w:rsid w:val="00D81848"/>
    <w:rsid w:val="00D82055"/>
    <w:rsid w:val="00D82D4B"/>
    <w:rsid w:val="00D82F72"/>
    <w:rsid w:val="00D83192"/>
    <w:rsid w:val="00D84F83"/>
    <w:rsid w:val="00D8697E"/>
    <w:rsid w:val="00D87172"/>
    <w:rsid w:val="00D877A2"/>
    <w:rsid w:val="00D87A96"/>
    <w:rsid w:val="00D9039D"/>
    <w:rsid w:val="00D90968"/>
    <w:rsid w:val="00D90DC3"/>
    <w:rsid w:val="00D91153"/>
    <w:rsid w:val="00D917D9"/>
    <w:rsid w:val="00D91BE8"/>
    <w:rsid w:val="00D9263E"/>
    <w:rsid w:val="00D932EE"/>
    <w:rsid w:val="00D935AD"/>
    <w:rsid w:val="00D948FE"/>
    <w:rsid w:val="00D94D35"/>
    <w:rsid w:val="00D96AE8"/>
    <w:rsid w:val="00DA0631"/>
    <w:rsid w:val="00DA0DEC"/>
    <w:rsid w:val="00DA1679"/>
    <w:rsid w:val="00DA1BF3"/>
    <w:rsid w:val="00DA1E22"/>
    <w:rsid w:val="00DA2044"/>
    <w:rsid w:val="00DA2897"/>
    <w:rsid w:val="00DA298E"/>
    <w:rsid w:val="00DA2C8A"/>
    <w:rsid w:val="00DA3467"/>
    <w:rsid w:val="00DA37F8"/>
    <w:rsid w:val="00DA4354"/>
    <w:rsid w:val="00DA4E4B"/>
    <w:rsid w:val="00DA54F7"/>
    <w:rsid w:val="00DA6372"/>
    <w:rsid w:val="00DA712A"/>
    <w:rsid w:val="00DA75F8"/>
    <w:rsid w:val="00DB0465"/>
    <w:rsid w:val="00DB091C"/>
    <w:rsid w:val="00DB3D43"/>
    <w:rsid w:val="00DB3FF3"/>
    <w:rsid w:val="00DB44CA"/>
    <w:rsid w:val="00DB451B"/>
    <w:rsid w:val="00DB4599"/>
    <w:rsid w:val="00DB4A0F"/>
    <w:rsid w:val="00DB4F61"/>
    <w:rsid w:val="00DB556D"/>
    <w:rsid w:val="00DB5B42"/>
    <w:rsid w:val="00DB5E0D"/>
    <w:rsid w:val="00DB5E42"/>
    <w:rsid w:val="00DB5E71"/>
    <w:rsid w:val="00DB61F7"/>
    <w:rsid w:val="00DB62F8"/>
    <w:rsid w:val="00DB6634"/>
    <w:rsid w:val="00DB678C"/>
    <w:rsid w:val="00DB6C85"/>
    <w:rsid w:val="00DB6DD5"/>
    <w:rsid w:val="00DB7B17"/>
    <w:rsid w:val="00DC01AF"/>
    <w:rsid w:val="00DC0DF5"/>
    <w:rsid w:val="00DC125F"/>
    <w:rsid w:val="00DC1A0F"/>
    <w:rsid w:val="00DC226A"/>
    <w:rsid w:val="00DC231E"/>
    <w:rsid w:val="00DC29AC"/>
    <w:rsid w:val="00DC31D7"/>
    <w:rsid w:val="00DC3630"/>
    <w:rsid w:val="00DC394A"/>
    <w:rsid w:val="00DC3EDA"/>
    <w:rsid w:val="00DC5D14"/>
    <w:rsid w:val="00DC6640"/>
    <w:rsid w:val="00DC6FEE"/>
    <w:rsid w:val="00DC7ACB"/>
    <w:rsid w:val="00DD12F4"/>
    <w:rsid w:val="00DD158D"/>
    <w:rsid w:val="00DD25A7"/>
    <w:rsid w:val="00DD2EEE"/>
    <w:rsid w:val="00DD32DE"/>
    <w:rsid w:val="00DD333A"/>
    <w:rsid w:val="00DD3E5E"/>
    <w:rsid w:val="00DD4420"/>
    <w:rsid w:val="00DD4B00"/>
    <w:rsid w:val="00DD4D0E"/>
    <w:rsid w:val="00DD5374"/>
    <w:rsid w:val="00DD59FD"/>
    <w:rsid w:val="00DD5C58"/>
    <w:rsid w:val="00DD5C67"/>
    <w:rsid w:val="00DD6B5D"/>
    <w:rsid w:val="00DD6F9A"/>
    <w:rsid w:val="00DD7D09"/>
    <w:rsid w:val="00DE0509"/>
    <w:rsid w:val="00DE080B"/>
    <w:rsid w:val="00DE1425"/>
    <w:rsid w:val="00DE19D5"/>
    <w:rsid w:val="00DE3331"/>
    <w:rsid w:val="00DE347B"/>
    <w:rsid w:val="00DE3677"/>
    <w:rsid w:val="00DE3AB1"/>
    <w:rsid w:val="00DE3F18"/>
    <w:rsid w:val="00DE3F36"/>
    <w:rsid w:val="00DE40BC"/>
    <w:rsid w:val="00DE4726"/>
    <w:rsid w:val="00DE48E8"/>
    <w:rsid w:val="00DE6DAD"/>
    <w:rsid w:val="00DE7D69"/>
    <w:rsid w:val="00DF017F"/>
    <w:rsid w:val="00DF1811"/>
    <w:rsid w:val="00DF19B5"/>
    <w:rsid w:val="00DF335C"/>
    <w:rsid w:val="00DF3DC4"/>
    <w:rsid w:val="00DF3DCC"/>
    <w:rsid w:val="00DF3DD2"/>
    <w:rsid w:val="00DF40A5"/>
    <w:rsid w:val="00DF4426"/>
    <w:rsid w:val="00DF4EB6"/>
    <w:rsid w:val="00DF53A3"/>
    <w:rsid w:val="00DF5411"/>
    <w:rsid w:val="00DF5B78"/>
    <w:rsid w:val="00DF61BC"/>
    <w:rsid w:val="00DF6AFE"/>
    <w:rsid w:val="00DF6F91"/>
    <w:rsid w:val="00DF73B3"/>
    <w:rsid w:val="00DF7785"/>
    <w:rsid w:val="00DF7E44"/>
    <w:rsid w:val="00E00169"/>
    <w:rsid w:val="00E00A55"/>
    <w:rsid w:val="00E00C75"/>
    <w:rsid w:val="00E014EA"/>
    <w:rsid w:val="00E01C81"/>
    <w:rsid w:val="00E03BA1"/>
    <w:rsid w:val="00E03D7D"/>
    <w:rsid w:val="00E044E6"/>
    <w:rsid w:val="00E04904"/>
    <w:rsid w:val="00E04DDB"/>
    <w:rsid w:val="00E05065"/>
    <w:rsid w:val="00E056CE"/>
    <w:rsid w:val="00E05792"/>
    <w:rsid w:val="00E06164"/>
    <w:rsid w:val="00E063E3"/>
    <w:rsid w:val="00E06794"/>
    <w:rsid w:val="00E06D3E"/>
    <w:rsid w:val="00E06D89"/>
    <w:rsid w:val="00E07580"/>
    <w:rsid w:val="00E07874"/>
    <w:rsid w:val="00E07D2A"/>
    <w:rsid w:val="00E10062"/>
    <w:rsid w:val="00E10467"/>
    <w:rsid w:val="00E10744"/>
    <w:rsid w:val="00E10749"/>
    <w:rsid w:val="00E10C17"/>
    <w:rsid w:val="00E1109F"/>
    <w:rsid w:val="00E11272"/>
    <w:rsid w:val="00E1233E"/>
    <w:rsid w:val="00E123A2"/>
    <w:rsid w:val="00E1293D"/>
    <w:rsid w:val="00E13717"/>
    <w:rsid w:val="00E13C5E"/>
    <w:rsid w:val="00E147C0"/>
    <w:rsid w:val="00E15A2C"/>
    <w:rsid w:val="00E15B1A"/>
    <w:rsid w:val="00E16C5E"/>
    <w:rsid w:val="00E17E7C"/>
    <w:rsid w:val="00E17FDB"/>
    <w:rsid w:val="00E20673"/>
    <w:rsid w:val="00E20A19"/>
    <w:rsid w:val="00E21876"/>
    <w:rsid w:val="00E225A1"/>
    <w:rsid w:val="00E22871"/>
    <w:rsid w:val="00E22926"/>
    <w:rsid w:val="00E23208"/>
    <w:rsid w:val="00E24443"/>
    <w:rsid w:val="00E24BA3"/>
    <w:rsid w:val="00E25ED5"/>
    <w:rsid w:val="00E26059"/>
    <w:rsid w:val="00E2716B"/>
    <w:rsid w:val="00E27274"/>
    <w:rsid w:val="00E30204"/>
    <w:rsid w:val="00E30910"/>
    <w:rsid w:val="00E30AFD"/>
    <w:rsid w:val="00E30F69"/>
    <w:rsid w:val="00E31839"/>
    <w:rsid w:val="00E32589"/>
    <w:rsid w:val="00E3280F"/>
    <w:rsid w:val="00E329CC"/>
    <w:rsid w:val="00E3355D"/>
    <w:rsid w:val="00E33717"/>
    <w:rsid w:val="00E33A5D"/>
    <w:rsid w:val="00E35269"/>
    <w:rsid w:val="00E37BBC"/>
    <w:rsid w:val="00E41AB4"/>
    <w:rsid w:val="00E425D9"/>
    <w:rsid w:val="00E42ABD"/>
    <w:rsid w:val="00E42B47"/>
    <w:rsid w:val="00E431B9"/>
    <w:rsid w:val="00E43C2A"/>
    <w:rsid w:val="00E43E1B"/>
    <w:rsid w:val="00E4420D"/>
    <w:rsid w:val="00E4446A"/>
    <w:rsid w:val="00E4559E"/>
    <w:rsid w:val="00E457D5"/>
    <w:rsid w:val="00E457F3"/>
    <w:rsid w:val="00E45BE3"/>
    <w:rsid w:val="00E45F69"/>
    <w:rsid w:val="00E46D89"/>
    <w:rsid w:val="00E4728E"/>
    <w:rsid w:val="00E47A18"/>
    <w:rsid w:val="00E47BBB"/>
    <w:rsid w:val="00E47D14"/>
    <w:rsid w:val="00E47F92"/>
    <w:rsid w:val="00E500F4"/>
    <w:rsid w:val="00E50502"/>
    <w:rsid w:val="00E5099A"/>
    <w:rsid w:val="00E50E53"/>
    <w:rsid w:val="00E512A6"/>
    <w:rsid w:val="00E51D1C"/>
    <w:rsid w:val="00E52E79"/>
    <w:rsid w:val="00E5417C"/>
    <w:rsid w:val="00E5419A"/>
    <w:rsid w:val="00E54881"/>
    <w:rsid w:val="00E561CD"/>
    <w:rsid w:val="00E56728"/>
    <w:rsid w:val="00E568C0"/>
    <w:rsid w:val="00E6065D"/>
    <w:rsid w:val="00E60E46"/>
    <w:rsid w:val="00E6108A"/>
    <w:rsid w:val="00E6134E"/>
    <w:rsid w:val="00E61670"/>
    <w:rsid w:val="00E61A47"/>
    <w:rsid w:val="00E6212D"/>
    <w:rsid w:val="00E6266D"/>
    <w:rsid w:val="00E6275E"/>
    <w:rsid w:val="00E62894"/>
    <w:rsid w:val="00E6401D"/>
    <w:rsid w:val="00E6485E"/>
    <w:rsid w:val="00E65C5D"/>
    <w:rsid w:val="00E65E87"/>
    <w:rsid w:val="00E66DE6"/>
    <w:rsid w:val="00E67D87"/>
    <w:rsid w:val="00E7006F"/>
    <w:rsid w:val="00E70452"/>
    <w:rsid w:val="00E70459"/>
    <w:rsid w:val="00E71252"/>
    <w:rsid w:val="00E71B3B"/>
    <w:rsid w:val="00E73687"/>
    <w:rsid w:val="00E73871"/>
    <w:rsid w:val="00E7391C"/>
    <w:rsid w:val="00E73CE9"/>
    <w:rsid w:val="00E73F00"/>
    <w:rsid w:val="00E73F11"/>
    <w:rsid w:val="00E740B9"/>
    <w:rsid w:val="00E74855"/>
    <w:rsid w:val="00E74967"/>
    <w:rsid w:val="00E75411"/>
    <w:rsid w:val="00E75A76"/>
    <w:rsid w:val="00E75E87"/>
    <w:rsid w:val="00E774E6"/>
    <w:rsid w:val="00E77519"/>
    <w:rsid w:val="00E802A6"/>
    <w:rsid w:val="00E82B9B"/>
    <w:rsid w:val="00E835C1"/>
    <w:rsid w:val="00E83768"/>
    <w:rsid w:val="00E83990"/>
    <w:rsid w:val="00E83A8E"/>
    <w:rsid w:val="00E84010"/>
    <w:rsid w:val="00E8478F"/>
    <w:rsid w:val="00E8632D"/>
    <w:rsid w:val="00E864C7"/>
    <w:rsid w:val="00E867A4"/>
    <w:rsid w:val="00E87D91"/>
    <w:rsid w:val="00E87E7F"/>
    <w:rsid w:val="00E903ED"/>
    <w:rsid w:val="00E90BDE"/>
    <w:rsid w:val="00E90C88"/>
    <w:rsid w:val="00E91A38"/>
    <w:rsid w:val="00E92374"/>
    <w:rsid w:val="00E928A3"/>
    <w:rsid w:val="00E92D80"/>
    <w:rsid w:val="00E93430"/>
    <w:rsid w:val="00E942EE"/>
    <w:rsid w:val="00E946C9"/>
    <w:rsid w:val="00E948FB"/>
    <w:rsid w:val="00E94A6B"/>
    <w:rsid w:val="00E94A9B"/>
    <w:rsid w:val="00E95371"/>
    <w:rsid w:val="00E95C74"/>
    <w:rsid w:val="00E965C2"/>
    <w:rsid w:val="00E96D72"/>
    <w:rsid w:val="00E97AAB"/>
    <w:rsid w:val="00E97D71"/>
    <w:rsid w:val="00EA11A2"/>
    <w:rsid w:val="00EA1226"/>
    <w:rsid w:val="00EA18F1"/>
    <w:rsid w:val="00EA26AE"/>
    <w:rsid w:val="00EA2AAB"/>
    <w:rsid w:val="00EA3E64"/>
    <w:rsid w:val="00EA4210"/>
    <w:rsid w:val="00EA427A"/>
    <w:rsid w:val="00EA4562"/>
    <w:rsid w:val="00EA4796"/>
    <w:rsid w:val="00EA4BC1"/>
    <w:rsid w:val="00EA5EB6"/>
    <w:rsid w:val="00EA6947"/>
    <w:rsid w:val="00EA6EFF"/>
    <w:rsid w:val="00EA6F87"/>
    <w:rsid w:val="00EA6FD9"/>
    <w:rsid w:val="00EA7578"/>
    <w:rsid w:val="00EB00F2"/>
    <w:rsid w:val="00EB0B85"/>
    <w:rsid w:val="00EB0FE8"/>
    <w:rsid w:val="00EB1A2B"/>
    <w:rsid w:val="00EB227F"/>
    <w:rsid w:val="00EB2E64"/>
    <w:rsid w:val="00EB3281"/>
    <w:rsid w:val="00EB33D8"/>
    <w:rsid w:val="00EB36AE"/>
    <w:rsid w:val="00EB3D1E"/>
    <w:rsid w:val="00EB3F8E"/>
    <w:rsid w:val="00EB41C3"/>
    <w:rsid w:val="00EB4EA6"/>
    <w:rsid w:val="00EB570D"/>
    <w:rsid w:val="00EB652C"/>
    <w:rsid w:val="00EB7337"/>
    <w:rsid w:val="00EB7574"/>
    <w:rsid w:val="00EB7858"/>
    <w:rsid w:val="00EB7A9E"/>
    <w:rsid w:val="00EC040D"/>
    <w:rsid w:val="00EC05E7"/>
    <w:rsid w:val="00EC09BB"/>
    <w:rsid w:val="00EC19D5"/>
    <w:rsid w:val="00EC1AF1"/>
    <w:rsid w:val="00EC2EA5"/>
    <w:rsid w:val="00EC2F65"/>
    <w:rsid w:val="00EC4371"/>
    <w:rsid w:val="00EC4DE0"/>
    <w:rsid w:val="00EC6B63"/>
    <w:rsid w:val="00EC6EAB"/>
    <w:rsid w:val="00EC77EE"/>
    <w:rsid w:val="00EC7E2A"/>
    <w:rsid w:val="00EC7FC7"/>
    <w:rsid w:val="00ED0810"/>
    <w:rsid w:val="00ED118A"/>
    <w:rsid w:val="00ED138C"/>
    <w:rsid w:val="00ED1B5B"/>
    <w:rsid w:val="00ED2A2C"/>
    <w:rsid w:val="00ED2A74"/>
    <w:rsid w:val="00ED302D"/>
    <w:rsid w:val="00ED3289"/>
    <w:rsid w:val="00ED3F6A"/>
    <w:rsid w:val="00ED49A8"/>
    <w:rsid w:val="00ED4E11"/>
    <w:rsid w:val="00ED4EDC"/>
    <w:rsid w:val="00ED5A0F"/>
    <w:rsid w:val="00ED626C"/>
    <w:rsid w:val="00ED696C"/>
    <w:rsid w:val="00ED7832"/>
    <w:rsid w:val="00EE0BFE"/>
    <w:rsid w:val="00EE1059"/>
    <w:rsid w:val="00EE17DC"/>
    <w:rsid w:val="00EE371A"/>
    <w:rsid w:val="00EE3749"/>
    <w:rsid w:val="00EE37A8"/>
    <w:rsid w:val="00EE38DF"/>
    <w:rsid w:val="00EE3FA7"/>
    <w:rsid w:val="00EE446F"/>
    <w:rsid w:val="00EE4A21"/>
    <w:rsid w:val="00EE5E68"/>
    <w:rsid w:val="00EE6418"/>
    <w:rsid w:val="00EE6F7F"/>
    <w:rsid w:val="00EF0225"/>
    <w:rsid w:val="00EF08E1"/>
    <w:rsid w:val="00EF0BCD"/>
    <w:rsid w:val="00EF10D6"/>
    <w:rsid w:val="00EF1128"/>
    <w:rsid w:val="00EF131A"/>
    <w:rsid w:val="00EF2992"/>
    <w:rsid w:val="00EF29DE"/>
    <w:rsid w:val="00EF2D37"/>
    <w:rsid w:val="00EF382A"/>
    <w:rsid w:val="00EF3ABA"/>
    <w:rsid w:val="00EF41E8"/>
    <w:rsid w:val="00EF44EC"/>
    <w:rsid w:val="00EF4AA0"/>
    <w:rsid w:val="00EF594D"/>
    <w:rsid w:val="00EF5A7E"/>
    <w:rsid w:val="00EF6BC4"/>
    <w:rsid w:val="00EF7613"/>
    <w:rsid w:val="00EF7D55"/>
    <w:rsid w:val="00EF7E0D"/>
    <w:rsid w:val="00F001B6"/>
    <w:rsid w:val="00F002A0"/>
    <w:rsid w:val="00F0102F"/>
    <w:rsid w:val="00F0109B"/>
    <w:rsid w:val="00F01AA4"/>
    <w:rsid w:val="00F01B14"/>
    <w:rsid w:val="00F01E20"/>
    <w:rsid w:val="00F0204D"/>
    <w:rsid w:val="00F020FC"/>
    <w:rsid w:val="00F02157"/>
    <w:rsid w:val="00F021A2"/>
    <w:rsid w:val="00F02BF3"/>
    <w:rsid w:val="00F02EAA"/>
    <w:rsid w:val="00F04541"/>
    <w:rsid w:val="00F045A5"/>
    <w:rsid w:val="00F04972"/>
    <w:rsid w:val="00F04C12"/>
    <w:rsid w:val="00F0550A"/>
    <w:rsid w:val="00F05F50"/>
    <w:rsid w:val="00F06819"/>
    <w:rsid w:val="00F06A1D"/>
    <w:rsid w:val="00F0716F"/>
    <w:rsid w:val="00F072C1"/>
    <w:rsid w:val="00F07DF7"/>
    <w:rsid w:val="00F103EC"/>
    <w:rsid w:val="00F115E3"/>
    <w:rsid w:val="00F12524"/>
    <w:rsid w:val="00F12C5F"/>
    <w:rsid w:val="00F13146"/>
    <w:rsid w:val="00F134C4"/>
    <w:rsid w:val="00F1456D"/>
    <w:rsid w:val="00F14B91"/>
    <w:rsid w:val="00F14FD6"/>
    <w:rsid w:val="00F154ED"/>
    <w:rsid w:val="00F155DC"/>
    <w:rsid w:val="00F1674D"/>
    <w:rsid w:val="00F1704E"/>
    <w:rsid w:val="00F172F6"/>
    <w:rsid w:val="00F17A63"/>
    <w:rsid w:val="00F17EE4"/>
    <w:rsid w:val="00F211A8"/>
    <w:rsid w:val="00F215D1"/>
    <w:rsid w:val="00F2186A"/>
    <w:rsid w:val="00F218FD"/>
    <w:rsid w:val="00F225CA"/>
    <w:rsid w:val="00F229B4"/>
    <w:rsid w:val="00F23904"/>
    <w:rsid w:val="00F23CE4"/>
    <w:rsid w:val="00F23F7A"/>
    <w:rsid w:val="00F241A1"/>
    <w:rsid w:val="00F24556"/>
    <w:rsid w:val="00F24F83"/>
    <w:rsid w:val="00F25F96"/>
    <w:rsid w:val="00F265E9"/>
    <w:rsid w:val="00F26CE5"/>
    <w:rsid w:val="00F26E3C"/>
    <w:rsid w:val="00F279AD"/>
    <w:rsid w:val="00F27EDC"/>
    <w:rsid w:val="00F307E2"/>
    <w:rsid w:val="00F318D6"/>
    <w:rsid w:val="00F32A76"/>
    <w:rsid w:val="00F32CAC"/>
    <w:rsid w:val="00F35155"/>
    <w:rsid w:val="00F3561D"/>
    <w:rsid w:val="00F367AF"/>
    <w:rsid w:val="00F40135"/>
    <w:rsid w:val="00F40288"/>
    <w:rsid w:val="00F40837"/>
    <w:rsid w:val="00F4109A"/>
    <w:rsid w:val="00F411F7"/>
    <w:rsid w:val="00F41282"/>
    <w:rsid w:val="00F42A76"/>
    <w:rsid w:val="00F42F13"/>
    <w:rsid w:val="00F42FCC"/>
    <w:rsid w:val="00F4417F"/>
    <w:rsid w:val="00F442B3"/>
    <w:rsid w:val="00F44DC3"/>
    <w:rsid w:val="00F46482"/>
    <w:rsid w:val="00F4693F"/>
    <w:rsid w:val="00F478E5"/>
    <w:rsid w:val="00F505E6"/>
    <w:rsid w:val="00F50622"/>
    <w:rsid w:val="00F50D8A"/>
    <w:rsid w:val="00F52497"/>
    <w:rsid w:val="00F52A05"/>
    <w:rsid w:val="00F53563"/>
    <w:rsid w:val="00F53DA4"/>
    <w:rsid w:val="00F55B12"/>
    <w:rsid w:val="00F55BF6"/>
    <w:rsid w:val="00F55D98"/>
    <w:rsid w:val="00F5629F"/>
    <w:rsid w:val="00F56610"/>
    <w:rsid w:val="00F56873"/>
    <w:rsid w:val="00F568B5"/>
    <w:rsid w:val="00F569DD"/>
    <w:rsid w:val="00F56DD5"/>
    <w:rsid w:val="00F57303"/>
    <w:rsid w:val="00F573AA"/>
    <w:rsid w:val="00F57467"/>
    <w:rsid w:val="00F60BCD"/>
    <w:rsid w:val="00F61018"/>
    <w:rsid w:val="00F61076"/>
    <w:rsid w:val="00F61F1C"/>
    <w:rsid w:val="00F6298D"/>
    <w:rsid w:val="00F63148"/>
    <w:rsid w:val="00F6323B"/>
    <w:rsid w:val="00F668B9"/>
    <w:rsid w:val="00F671EF"/>
    <w:rsid w:val="00F67664"/>
    <w:rsid w:val="00F679CF"/>
    <w:rsid w:val="00F67C11"/>
    <w:rsid w:val="00F70AD8"/>
    <w:rsid w:val="00F71374"/>
    <w:rsid w:val="00F7151B"/>
    <w:rsid w:val="00F715C4"/>
    <w:rsid w:val="00F71AC6"/>
    <w:rsid w:val="00F71F6C"/>
    <w:rsid w:val="00F7262A"/>
    <w:rsid w:val="00F73DFC"/>
    <w:rsid w:val="00F74C85"/>
    <w:rsid w:val="00F7580D"/>
    <w:rsid w:val="00F7608F"/>
    <w:rsid w:val="00F7696A"/>
    <w:rsid w:val="00F77A69"/>
    <w:rsid w:val="00F80030"/>
    <w:rsid w:val="00F81394"/>
    <w:rsid w:val="00F818F2"/>
    <w:rsid w:val="00F81A72"/>
    <w:rsid w:val="00F81CD1"/>
    <w:rsid w:val="00F8215F"/>
    <w:rsid w:val="00F83E7F"/>
    <w:rsid w:val="00F8425D"/>
    <w:rsid w:val="00F84467"/>
    <w:rsid w:val="00F8594E"/>
    <w:rsid w:val="00F85FB5"/>
    <w:rsid w:val="00F86097"/>
    <w:rsid w:val="00F867A5"/>
    <w:rsid w:val="00F90558"/>
    <w:rsid w:val="00F90EED"/>
    <w:rsid w:val="00F91A1D"/>
    <w:rsid w:val="00F91EC1"/>
    <w:rsid w:val="00F922EB"/>
    <w:rsid w:val="00F924D6"/>
    <w:rsid w:val="00F92630"/>
    <w:rsid w:val="00F935E6"/>
    <w:rsid w:val="00F9366C"/>
    <w:rsid w:val="00F947F1"/>
    <w:rsid w:val="00F94D8A"/>
    <w:rsid w:val="00F95768"/>
    <w:rsid w:val="00F9580F"/>
    <w:rsid w:val="00F95BBA"/>
    <w:rsid w:val="00F968CB"/>
    <w:rsid w:val="00F96B41"/>
    <w:rsid w:val="00F97844"/>
    <w:rsid w:val="00F97A6D"/>
    <w:rsid w:val="00FA022C"/>
    <w:rsid w:val="00FA0557"/>
    <w:rsid w:val="00FA2295"/>
    <w:rsid w:val="00FA2F7B"/>
    <w:rsid w:val="00FA357C"/>
    <w:rsid w:val="00FA3C27"/>
    <w:rsid w:val="00FA40D1"/>
    <w:rsid w:val="00FA486F"/>
    <w:rsid w:val="00FA55CE"/>
    <w:rsid w:val="00FA57EE"/>
    <w:rsid w:val="00FA5F39"/>
    <w:rsid w:val="00FA5F8D"/>
    <w:rsid w:val="00FA5FF9"/>
    <w:rsid w:val="00FA63C4"/>
    <w:rsid w:val="00FA6871"/>
    <w:rsid w:val="00FA700E"/>
    <w:rsid w:val="00FA74A2"/>
    <w:rsid w:val="00FA7D7D"/>
    <w:rsid w:val="00FB0604"/>
    <w:rsid w:val="00FB13AC"/>
    <w:rsid w:val="00FB22A5"/>
    <w:rsid w:val="00FB22CA"/>
    <w:rsid w:val="00FB3195"/>
    <w:rsid w:val="00FB3358"/>
    <w:rsid w:val="00FB404F"/>
    <w:rsid w:val="00FB408B"/>
    <w:rsid w:val="00FB40DB"/>
    <w:rsid w:val="00FB4285"/>
    <w:rsid w:val="00FB498F"/>
    <w:rsid w:val="00FB4E16"/>
    <w:rsid w:val="00FB4E35"/>
    <w:rsid w:val="00FB5111"/>
    <w:rsid w:val="00FB61B8"/>
    <w:rsid w:val="00FB6891"/>
    <w:rsid w:val="00FB7EA0"/>
    <w:rsid w:val="00FB7EFC"/>
    <w:rsid w:val="00FC0439"/>
    <w:rsid w:val="00FC092B"/>
    <w:rsid w:val="00FC0A1E"/>
    <w:rsid w:val="00FC0E1D"/>
    <w:rsid w:val="00FC1237"/>
    <w:rsid w:val="00FC16BB"/>
    <w:rsid w:val="00FC1E29"/>
    <w:rsid w:val="00FC1E6C"/>
    <w:rsid w:val="00FC2445"/>
    <w:rsid w:val="00FC2653"/>
    <w:rsid w:val="00FC265D"/>
    <w:rsid w:val="00FC28C4"/>
    <w:rsid w:val="00FC2998"/>
    <w:rsid w:val="00FC3A1F"/>
    <w:rsid w:val="00FC4503"/>
    <w:rsid w:val="00FC49BF"/>
    <w:rsid w:val="00FC5891"/>
    <w:rsid w:val="00FC5DBF"/>
    <w:rsid w:val="00FC5EDD"/>
    <w:rsid w:val="00FC5F89"/>
    <w:rsid w:val="00FC6A6B"/>
    <w:rsid w:val="00FC6EBC"/>
    <w:rsid w:val="00FC6F7F"/>
    <w:rsid w:val="00FC6FE5"/>
    <w:rsid w:val="00FC74AE"/>
    <w:rsid w:val="00FD04A9"/>
    <w:rsid w:val="00FD0A17"/>
    <w:rsid w:val="00FD2A82"/>
    <w:rsid w:val="00FD2F4C"/>
    <w:rsid w:val="00FD3296"/>
    <w:rsid w:val="00FD354B"/>
    <w:rsid w:val="00FD3C32"/>
    <w:rsid w:val="00FD3E20"/>
    <w:rsid w:val="00FD4146"/>
    <w:rsid w:val="00FD4A77"/>
    <w:rsid w:val="00FD52DC"/>
    <w:rsid w:val="00FD5B21"/>
    <w:rsid w:val="00FD5F33"/>
    <w:rsid w:val="00FD6543"/>
    <w:rsid w:val="00FD7BA6"/>
    <w:rsid w:val="00FD7D6F"/>
    <w:rsid w:val="00FE0EF0"/>
    <w:rsid w:val="00FE2762"/>
    <w:rsid w:val="00FE2A57"/>
    <w:rsid w:val="00FE3BAD"/>
    <w:rsid w:val="00FE3ECE"/>
    <w:rsid w:val="00FE4CD5"/>
    <w:rsid w:val="00FE5142"/>
    <w:rsid w:val="00FE6439"/>
    <w:rsid w:val="00FE66EC"/>
    <w:rsid w:val="00FF01E8"/>
    <w:rsid w:val="00FF02B1"/>
    <w:rsid w:val="00FF060A"/>
    <w:rsid w:val="00FF0807"/>
    <w:rsid w:val="00FF156C"/>
    <w:rsid w:val="00FF15A2"/>
    <w:rsid w:val="00FF230A"/>
    <w:rsid w:val="00FF3B21"/>
    <w:rsid w:val="00FF4972"/>
    <w:rsid w:val="00FF5299"/>
    <w:rsid w:val="00FF5830"/>
    <w:rsid w:val="00FF5C56"/>
    <w:rsid w:val="00FF602E"/>
    <w:rsid w:val="00FF674C"/>
    <w:rsid w:val="00FF6D1C"/>
    <w:rsid w:val="00FF7927"/>
    <w:rsid w:val="00FF7991"/>
    <w:rsid w:val="00FF7D29"/>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BCFEE"/>
  <w15:docId w15:val="{10A02FF1-31FE-4E5A-851F-1073E925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7C5B17"/>
    <w:pPr>
      <w:spacing w:before="240" w:line="360" w:lineRule="auto"/>
    </w:pPr>
    <w:rPr>
      <w:rFonts w:ascii="PT Serif" w:hAnsi="PT Serif"/>
      <w:color w:val="000000" w:themeColor="text1"/>
      <w:sz w:val="16"/>
      <w:szCs w:val="22"/>
      <w:lang w:val="sk-SK"/>
    </w:rPr>
  </w:style>
  <w:style w:type="paragraph" w:styleId="Nadpis1">
    <w:name w:val="heading 1"/>
    <w:basedOn w:val="Normlny"/>
    <w:next w:val="Normlny"/>
    <w:link w:val="Nadpis1Char"/>
    <w:uiPriority w:val="9"/>
    <w:qFormat/>
    <w:rsid w:val="00302C69"/>
    <w:pPr>
      <w:keepNext/>
      <w:keepLines/>
      <w:numPr>
        <w:numId w:val="4"/>
      </w:numPr>
      <w:spacing w:before="120"/>
      <w:jc w:val="center"/>
      <w:outlineLvl w:val="0"/>
    </w:pPr>
    <w:rPr>
      <w:rFonts w:ascii="Proba Pro" w:eastAsiaTheme="majorEastAsia" w:hAnsi="Proba Pro" w:cstheme="majorBidi"/>
      <w:spacing w:val="30"/>
      <w:sz w:val="24"/>
      <w:szCs w:val="24"/>
    </w:rPr>
  </w:style>
  <w:style w:type="paragraph" w:styleId="Nadpis2">
    <w:name w:val="heading 2"/>
    <w:basedOn w:val="Normlny"/>
    <w:next w:val="Normlny"/>
    <w:link w:val="Nadpis2Char"/>
    <w:uiPriority w:val="9"/>
    <w:unhideWhenUsed/>
    <w:qFormat/>
    <w:rsid w:val="00587B1D"/>
    <w:pPr>
      <w:keepNext/>
      <w:keepLines/>
      <w:numPr>
        <w:ilvl w:val="1"/>
        <w:numId w:val="4"/>
      </w:numPr>
      <w:spacing w:before="360" w:line="240" w:lineRule="auto"/>
      <w:outlineLvl w:val="1"/>
    </w:pPr>
    <w:rPr>
      <w:rFonts w:ascii="Proba Pro" w:eastAsiaTheme="majorEastAsia" w:hAnsi="Proba Pro" w:cstheme="majorBidi"/>
      <w:caps/>
      <w:spacing w:val="30"/>
      <w:sz w:val="24"/>
      <w:szCs w:val="24"/>
      <w:lang w:val="en-US"/>
    </w:rPr>
  </w:style>
  <w:style w:type="paragraph" w:styleId="Nadpis3">
    <w:name w:val="heading 3"/>
    <w:basedOn w:val="Normlny"/>
    <w:next w:val="Normlny"/>
    <w:link w:val="Nadpis3Char"/>
    <w:uiPriority w:val="9"/>
    <w:unhideWhenUsed/>
    <w:qFormat/>
    <w:rsid w:val="00BA17BB"/>
    <w:pPr>
      <w:keepNext/>
      <w:keepLines/>
      <w:numPr>
        <w:ilvl w:val="2"/>
        <w:numId w:val="4"/>
      </w:numPr>
      <w:outlineLvl w:val="2"/>
    </w:pPr>
    <w:rPr>
      <w:rFonts w:ascii="Proba Pro" w:eastAsiaTheme="majorEastAsia" w:hAnsi="Proba Pro" w:cstheme="majorBidi"/>
      <w:sz w:val="20"/>
      <w:szCs w:val="24"/>
    </w:rPr>
  </w:style>
  <w:style w:type="paragraph" w:styleId="Nadpis4">
    <w:name w:val="heading 4"/>
    <w:basedOn w:val="Normlny"/>
    <w:next w:val="Normlny"/>
    <w:link w:val="Nadpis4Char"/>
    <w:uiPriority w:val="9"/>
    <w:unhideWhenUsed/>
    <w:qFormat/>
    <w:rsid w:val="00BA17BB"/>
    <w:pPr>
      <w:keepNext/>
      <w:keepLines/>
      <w:numPr>
        <w:ilvl w:val="3"/>
        <w:numId w:val="4"/>
      </w:numPr>
      <w:outlineLvl w:val="3"/>
    </w:pPr>
    <w:rPr>
      <w:rFonts w:ascii="Proba Pro" w:eastAsiaTheme="majorEastAsia" w:hAnsi="Proba Pro" w:cstheme="majorBidi"/>
      <w:iCs/>
      <w:sz w:val="20"/>
    </w:rPr>
  </w:style>
  <w:style w:type="paragraph" w:styleId="Nadpis5">
    <w:name w:val="heading 5"/>
    <w:basedOn w:val="Normlny"/>
    <w:next w:val="Normlny"/>
    <w:link w:val="Nadpis5Char"/>
    <w:uiPriority w:val="9"/>
    <w:unhideWhenUsed/>
    <w:qFormat/>
    <w:rsid w:val="00581D01"/>
    <w:pPr>
      <w:keepNext/>
      <w:keepLines/>
      <w:numPr>
        <w:ilvl w:val="4"/>
        <w:numId w:val="4"/>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unhideWhenUsed/>
    <w:qFormat/>
    <w:rsid w:val="00581D01"/>
    <w:pPr>
      <w:keepNext/>
      <w:keepLines/>
      <w:numPr>
        <w:ilvl w:val="5"/>
        <w:numId w:val="4"/>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9"/>
    <w:unhideWhenUsed/>
    <w:qFormat/>
    <w:rsid w:val="00581D01"/>
    <w:pPr>
      <w:keepNext/>
      <w:keepLines/>
      <w:numPr>
        <w:ilvl w:val="6"/>
        <w:numId w:val="4"/>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9"/>
    <w:unhideWhenUsed/>
    <w:qFormat/>
    <w:rsid w:val="00581D01"/>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581D01"/>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02C69"/>
    <w:rPr>
      <w:rFonts w:ascii="Proba Pro" w:eastAsiaTheme="majorEastAsia" w:hAnsi="Proba Pro" w:cstheme="majorBidi"/>
      <w:color w:val="000000" w:themeColor="text1"/>
      <w:spacing w:val="30"/>
      <w:lang w:val="sk-SK"/>
    </w:rPr>
  </w:style>
  <w:style w:type="paragraph" w:styleId="Hlavika">
    <w:name w:val="header"/>
    <w:aliases w:val="Header - Table"/>
    <w:basedOn w:val="Normlny"/>
    <w:link w:val="HlavikaChar"/>
    <w:uiPriority w:val="99"/>
    <w:unhideWhenUsed/>
    <w:rsid w:val="00CF197A"/>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CF197A"/>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CF197A"/>
    <w:rPr>
      <w:color w:val="000000" w:themeColor="text1"/>
      <w:u w:val="none"/>
    </w:rPr>
  </w:style>
  <w:style w:type="character" w:customStyle="1" w:styleId="Nadpis2Char">
    <w:name w:val="Nadpis 2 Char"/>
    <w:basedOn w:val="Predvolenpsmoodseku"/>
    <w:link w:val="Nadpis2"/>
    <w:uiPriority w:val="9"/>
    <w:rsid w:val="00587B1D"/>
    <w:rPr>
      <w:rFonts w:ascii="Proba Pro" w:eastAsiaTheme="majorEastAsia" w:hAnsi="Proba Pro" w:cstheme="majorBidi"/>
      <w:caps/>
      <w:color w:val="000000" w:themeColor="text1"/>
      <w:spacing w:val="30"/>
    </w:rPr>
  </w:style>
  <w:style w:type="paragraph" w:customStyle="1" w:styleId="ADBEENumberedlist">
    <w:name w:val="ADBEE Numbered list"/>
    <w:basedOn w:val="Normlny"/>
    <w:qFormat/>
    <w:rsid w:val="00F32CAC"/>
    <w:pPr>
      <w:numPr>
        <w:numId w:val="1"/>
      </w:numPr>
      <w:spacing w:before="0" w:line="288" w:lineRule="auto"/>
      <w:ind w:right="380"/>
    </w:pPr>
    <w:rPr>
      <w:color w:val="auto"/>
      <w:sz w:val="18"/>
      <w:szCs w:val="18"/>
    </w:rPr>
  </w:style>
  <w:style w:type="numbering" w:customStyle="1" w:styleId="Style2">
    <w:name w:val="Style2"/>
    <w:rsid w:val="00CD218A"/>
    <w:pPr>
      <w:numPr>
        <w:numId w:val="2"/>
      </w:numPr>
    </w:pPr>
  </w:style>
  <w:style w:type="numbering" w:customStyle="1" w:styleId="Tatratender">
    <w:name w:val="Tatra tender"/>
    <w:rsid w:val="00C921B5"/>
    <w:pPr>
      <w:numPr>
        <w:numId w:val="3"/>
      </w:numPr>
    </w:pPr>
  </w:style>
  <w:style w:type="character" w:customStyle="1" w:styleId="Nadpis3Char">
    <w:name w:val="Nadpis 3 Char"/>
    <w:basedOn w:val="Predvolenpsmoodseku"/>
    <w:link w:val="Nadpis3"/>
    <w:uiPriority w:val="9"/>
    <w:rsid w:val="00BA17BB"/>
    <w:rPr>
      <w:rFonts w:ascii="Proba Pro" w:eastAsiaTheme="majorEastAsia" w:hAnsi="Proba Pro" w:cstheme="majorBidi"/>
      <w:color w:val="000000" w:themeColor="text1"/>
      <w:sz w:val="20"/>
      <w:lang w:val="sk-SK"/>
    </w:rPr>
  </w:style>
  <w:style w:type="paragraph" w:styleId="Pta">
    <w:name w:val="footer"/>
    <w:basedOn w:val="Normlny"/>
    <w:link w:val="PtaChar"/>
    <w:uiPriority w:val="99"/>
    <w:unhideWhenUsed/>
    <w:rsid w:val="005A4804"/>
    <w:pPr>
      <w:tabs>
        <w:tab w:val="center" w:pos="4536"/>
        <w:tab w:val="right" w:pos="9072"/>
      </w:tabs>
      <w:spacing w:before="0" w:line="240" w:lineRule="auto"/>
    </w:pPr>
  </w:style>
  <w:style w:type="character" w:customStyle="1" w:styleId="Nadpis4Char">
    <w:name w:val="Nadpis 4 Char"/>
    <w:basedOn w:val="Predvolenpsmoodseku"/>
    <w:link w:val="Nadpis4"/>
    <w:uiPriority w:val="9"/>
    <w:rsid w:val="00BA17BB"/>
    <w:rPr>
      <w:rFonts w:ascii="Proba Pro" w:eastAsiaTheme="majorEastAsia" w:hAnsi="Proba Pro" w:cstheme="majorBidi"/>
      <w:iCs/>
      <w:color w:val="000000" w:themeColor="text1"/>
      <w:sz w:val="20"/>
      <w:szCs w:val="22"/>
      <w:lang w:val="sk-SK"/>
    </w:rPr>
  </w:style>
  <w:style w:type="character" w:customStyle="1" w:styleId="Nadpis5Char">
    <w:name w:val="Nadpis 5 Char"/>
    <w:basedOn w:val="Predvolenpsmoodseku"/>
    <w:link w:val="Nadpis5"/>
    <w:uiPriority w:val="9"/>
    <w:rsid w:val="00581D01"/>
    <w:rPr>
      <w:rFonts w:asciiTheme="majorHAnsi" w:eastAsiaTheme="majorEastAsia" w:hAnsiTheme="majorHAnsi" w:cstheme="majorBidi"/>
      <w:color w:val="2E74B5" w:themeColor="accent1" w:themeShade="BF"/>
      <w:sz w:val="16"/>
      <w:szCs w:val="22"/>
      <w:lang w:val="sk-SK"/>
    </w:rPr>
  </w:style>
  <w:style w:type="character" w:customStyle="1" w:styleId="Nadpis6Char">
    <w:name w:val="Nadpis 6 Char"/>
    <w:basedOn w:val="Predvolenpsmoodseku"/>
    <w:link w:val="Nadpis6"/>
    <w:uiPriority w:val="9"/>
    <w:rsid w:val="00581D01"/>
    <w:rPr>
      <w:rFonts w:asciiTheme="majorHAnsi" w:eastAsiaTheme="majorEastAsia" w:hAnsiTheme="majorHAnsi" w:cstheme="majorBidi"/>
      <w:color w:val="1F4D78" w:themeColor="accent1" w:themeShade="7F"/>
      <w:sz w:val="16"/>
      <w:szCs w:val="22"/>
      <w:lang w:val="sk-SK"/>
    </w:rPr>
  </w:style>
  <w:style w:type="character" w:customStyle="1" w:styleId="Nadpis7Char">
    <w:name w:val="Nadpis 7 Char"/>
    <w:basedOn w:val="Predvolenpsmoodseku"/>
    <w:link w:val="Nadpis7"/>
    <w:uiPriority w:val="9"/>
    <w:rsid w:val="00581D01"/>
    <w:rPr>
      <w:rFonts w:asciiTheme="majorHAnsi" w:eastAsiaTheme="majorEastAsia" w:hAnsiTheme="majorHAnsi" w:cstheme="majorBidi"/>
      <w:i/>
      <w:iCs/>
      <w:color w:val="1F4D78" w:themeColor="accent1" w:themeShade="7F"/>
      <w:sz w:val="16"/>
      <w:szCs w:val="22"/>
      <w:lang w:val="sk-SK"/>
    </w:rPr>
  </w:style>
  <w:style w:type="character" w:customStyle="1" w:styleId="Nadpis8Char">
    <w:name w:val="Nadpis 8 Char"/>
    <w:basedOn w:val="Predvolenpsmoodseku"/>
    <w:link w:val="Nadpis8"/>
    <w:uiPriority w:val="9"/>
    <w:rsid w:val="00581D01"/>
    <w:rPr>
      <w:rFonts w:asciiTheme="majorHAnsi" w:eastAsiaTheme="majorEastAsia" w:hAnsiTheme="majorHAnsi" w:cstheme="majorBidi"/>
      <w:color w:val="272727" w:themeColor="text1" w:themeTint="D8"/>
      <w:sz w:val="21"/>
      <w:szCs w:val="21"/>
      <w:lang w:val="sk-SK"/>
    </w:rPr>
  </w:style>
  <w:style w:type="character" w:customStyle="1" w:styleId="Nadpis9Char">
    <w:name w:val="Nadpis 9 Char"/>
    <w:basedOn w:val="Predvolenpsmoodseku"/>
    <w:link w:val="Nadpis9"/>
    <w:uiPriority w:val="9"/>
    <w:semiHidden/>
    <w:rsid w:val="00581D01"/>
    <w:rPr>
      <w:rFonts w:asciiTheme="majorHAnsi" w:eastAsiaTheme="majorEastAsia" w:hAnsiTheme="majorHAnsi" w:cstheme="majorBidi"/>
      <w:i/>
      <w:iCs/>
      <w:color w:val="272727" w:themeColor="text1" w:themeTint="D8"/>
      <w:sz w:val="21"/>
      <w:szCs w:val="21"/>
      <w:lang w:val="sk-SK"/>
    </w:rPr>
  </w:style>
  <w:style w:type="character" w:customStyle="1" w:styleId="PtaChar">
    <w:name w:val="Päta Char"/>
    <w:basedOn w:val="Predvolenpsmoodseku"/>
    <w:link w:val="Pta"/>
    <w:uiPriority w:val="99"/>
    <w:rsid w:val="005A4804"/>
    <w:rPr>
      <w:rFonts w:ascii="PT Serif" w:hAnsi="PT Serif"/>
      <w:color w:val="000000" w:themeColor="text1"/>
      <w:sz w:val="16"/>
      <w:szCs w:val="22"/>
      <w:lang w:val="sk-SK"/>
    </w:rPr>
  </w:style>
  <w:style w:type="table" w:styleId="Mriekatabuky">
    <w:name w:val="Table Grid"/>
    <w:basedOn w:val="Normlnatabuka"/>
    <w:uiPriority w:val="39"/>
    <w:rsid w:val="008B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C538C4"/>
    <w:pPr>
      <w:spacing w:before="0"/>
    </w:pPr>
    <w:rPr>
      <w:rFonts w:asciiTheme="minorHAnsi" w:hAnsiTheme="minorHAnsi"/>
      <w:sz w:val="22"/>
    </w:rPr>
  </w:style>
  <w:style w:type="paragraph" w:styleId="Obsah1">
    <w:name w:val="toc 1"/>
    <w:aliases w:val="Tatra Tender"/>
    <w:next w:val="Normlny"/>
    <w:autoRedefine/>
    <w:uiPriority w:val="39"/>
    <w:unhideWhenUsed/>
    <w:qFormat/>
    <w:rsid w:val="00AA5B10"/>
    <w:pPr>
      <w:tabs>
        <w:tab w:val="left" w:pos="1120"/>
        <w:tab w:val="right" w:leader="dot" w:pos="9056"/>
      </w:tabs>
      <w:spacing w:before="120"/>
    </w:pPr>
    <w:rPr>
      <w:rFonts w:asciiTheme="majorHAnsi" w:hAnsiTheme="majorHAnsi"/>
      <w:b/>
      <w:noProof/>
      <w:lang w:val="sk-SK"/>
    </w:rPr>
  </w:style>
  <w:style w:type="paragraph" w:styleId="Obsah3">
    <w:name w:val="toc 3"/>
    <w:basedOn w:val="Normlny"/>
    <w:next w:val="Normlny"/>
    <w:autoRedefine/>
    <w:uiPriority w:val="39"/>
    <w:unhideWhenUsed/>
    <w:rsid w:val="00C538C4"/>
    <w:pPr>
      <w:spacing w:before="0"/>
      <w:ind w:left="160"/>
    </w:pPr>
    <w:rPr>
      <w:rFonts w:asciiTheme="minorHAnsi" w:hAnsiTheme="minorHAnsi"/>
      <w:i/>
      <w:sz w:val="22"/>
    </w:rPr>
  </w:style>
  <w:style w:type="paragraph" w:styleId="Obsah4">
    <w:name w:val="toc 4"/>
    <w:basedOn w:val="Normlny"/>
    <w:next w:val="Normlny"/>
    <w:autoRedefine/>
    <w:uiPriority w:val="39"/>
    <w:unhideWhenUsed/>
    <w:rsid w:val="00C538C4"/>
    <w:pPr>
      <w:pBdr>
        <w:between w:val="double" w:sz="6" w:space="0" w:color="auto"/>
      </w:pBdr>
      <w:spacing w:before="0"/>
      <w:ind w:left="320"/>
    </w:pPr>
    <w:rPr>
      <w:rFonts w:asciiTheme="minorHAnsi" w:hAnsiTheme="minorHAnsi"/>
      <w:sz w:val="20"/>
      <w:szCs w:val="20"/>
    </w:rPr>
  </w:style>
  <w:style w:type="paragraph" w:styleId="Obsah5">
    <w:name w:val="toc 5"/>
    <w:basedOn w:val="Normlny"/>
    <w:next w:val="Normlny"/>
    <w:autoRedefine/>
    <w:uiPriority w:val="39"/>
    <w:unhideWhenUsed/>
    <w:rsid w:val="00C538C4"/>
    <w:pPr>
      <w:pBdr>
        <w:between w:val="double" w:sz="6" w:space="0" w:color="auto"/>
      </w:pBdr>
      <w:spacing w:before="0"/>
      <w:ind w:left="480"/>
    </w:pPr>
    <w:rPr>
      <w:rFonts w:asciiTheme="minorHAnsi" w:hAnsiTheme="minorHAnsi"/>
      <w:sz w:val="20"/>
      <w:szCs w:val="20"/>
    </w:rPr>
  </w:style>
  <w:style w:type="paragraph" w:styleId="Obsah6">
    <w:name w:val="toc 6"/>
    <w:basedOn w:val="Normlny"/>
    <w:next w:val="Normlny"/>
    <w:autoRedefine/>
    <w:uiPriority w:val="39"/>
    <w:unhideWhenUsed/>
    <w:rsid w:val="00C538C4"/>
    <w:pPr>
      <w:pBdr>
        <w:between w:val="double" w:sz="6" w:space="0" w:color="auto"/>
      </w:pBdr>
      <w:spacing w:before="0"/>
      <w:ind w:left="640"/>
    </w:pPr>
    <w:rPr>
      <w:rFonts w:asciiTheme="minorHAnsi" w:hAnsiTheme="minorHAnsi"/>
      <w:sz w:val="20"/>
      <w:szCs w:val="20"/>
    </w:rPr>
  </w:style>
  <w:style w:type="paragraph" w:styleId="Obsah7">
    <w:name w:val="toc 7"/>
    <w:basedOn w:val="Normlny"/>
    <w:next w:val="Normlny"/>
    <w:autoRedefine/>
    <w:uiPriority w:val="39"/>
    <w:unhideWhenUsed/>
    <w:rsid w:val="00C538C4"/>
    <w:pPr>
      <w:pBdr>
        <w:between w:val="double" w:sz="6" w:space="0" w:color="auto"/>
      </w:pBdr>
      <w:spacing w:before="0"/>
      <w:ind w:left="800"/>
    </w:pPr>
    <w:rPr>
      <w:rFonts w:asciiTheme="minorHAnsi" w:hAnsiTheme="minorHAnsi"/>
      <w:sz w:val="20"/>
      <w:szCs w:val="20"/>
    </w:rPr>
  </w:style>
  <w:style w:type="paragraph" w:styleId="Obsah8">
    <w:name w:val="toc 8"/>
    <w:basedOn w:val="Normlny"/>
    <w:next w:val="Normlny"/>
    <w:autoRedefine/>
    <w:uiPriority w:val="39"/>
    <w:unhideWhenUsed/>
    <w:rsid w:val="00C538C4"/>
    <w:pPr>
      <w:pBdr>
        <w:between w:val="double" w:sz="6" w:space="0" w:color="auto"/>
      </w:pBdr>
      <w:spacing w:before="0"/>
      <w:ind w:left="960"/>
    </w:pPr>
    <w:rPr>
      <w:rFonts w:asciiTheme="minorHAnsi" w:hAnsiTheme="minorHAnsi"/>
      <w:sz w:val="20"/>
      <w:szCs w:val="20"/>
    </w:rPr>
  </w:style>
  <w:style w:type="paragraph" w:styleId="Obsah9">
    <w:name w:val="toc 9"/>
    <w:basedOn w:val="Normlny"/>
    <w:next w:val="Normlny"/>
    <w:autoRedefine/>
    <w:uiPriority w:val="39"/>
    <w:unhideWhenUsed/>
    <w:rsid w:val="00C538C4"/>
    <w:pPr>
      <w:pBdr>
        <w:between w:val="double" w:sz="6" w:space="0" w:color="auto"/>
      </w:pBdr>
      <w:spacing w:before="0"/>
      <w:ind w:left="1120"/>
    </w:pPr>
    <w:rPr>
      <w:rFonts w:asciiTheme="minorHAnsi" w:hAnsiTheme="minorHAnsi"/>
      <w:sz w:val="20"/>
      <w:szCs w:val="20"/>
    </w:rPr>
  </w:style>
  <w:style w:type="paragraph" w:styleId="Hlavikaobsahu">
    <w:name w:val="TOC Heading"/>
    <w:basedOn w:val="Nadpis1"/>
    <w:next w:val="Normlny"/>
    <w:uiPriority w:val="39"/>
    <w:unhideWhenUsed/>
    <w:qFormat/>
    <w:rsid w:val="00725997"/>
    <w:pPr>
      <w:numPr>
        <w:numId w:val="0"/>
      </w:numPr>
      <w:spacing w:before="480" w:line="276" w:lineRule="auto"/>
      <w:jc w:val="left"/>
      <w:outlineLvl w:val="9"/>
    </w:pPr>
    <w:rPr>
      <w:rFonts w:asciiTheme="majorHAnsi" w:hAnsiTheme="majorHAnsi"/>
      <w:b/>
      <w:bCs/>
      <w:color w:val="2E74B5" w:themeColor="accent1" w:themeShade="BF"/>
      <w:spacing w:val="0"/>
      <w:sz w:val="28"/>
      <w:szCs w:val="28"/>
      <w:lang w:val="en-US"/>
    </w:rPr>
  </w:style>
  <w:style w:type="character" w:styleId="slostrany">
    <w:name w:val="page number"/>
    <w:basedOn w:val="Predvolenpsmoodseku"/>
    <w:uiPriority w:val="99"/>
    <w:semiHidden/>
    <w:unhideWhenUsed/>
    <w:rsid w:val="006F0BEE"/>
  </w:style>
  <w:style w:type="paragraph" w:styleId="Textbubliny">
    <w:name w:val="Balloon Text"/>
    <w:basedOn w:val="Normlny"/>
    <w:link w:val="TextbublinyChar"/>
    <w:uiPriority w:val="99"/>
    <w:unhideWhenUsed/>
    <w:rsid w:val="005C7359"/>
    <w:pPr>
      <w:spacing w:before="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5C7359"/>
    <w:rPr>
      <w:rFonts w:ascii="Times New Roman" w:hAnsi="Times New Roman" w:cs="Times New Roman"/>
      <w:color w:val="000000" w:themeColor="text1"/>
      <w:sz w:val="18"/>
      <w:szCs w:val="18"/>
      <w:lang w:val="sk-SK"/>
    </w:rPr>
  </w:style>
  <w:style w:type="paragraph" w:customStyle="1" w:styleId="NadpisoznaenedouasA">
    <w:name w:val="Nadpis (označené šedou) Časť A"/>
    <w:basedOn w:val="Normlny"/>
    <w:link w:val="NadpisoznaenedouasAChar"/>
    <w:autoRedefine/>
    <w:qFormat/>
    <w:locked/>
    <w:rsid w:val="00D74F88"/>
    <w:pPr>
      <w:numPr>
        <w:numId w:val="5"/>
      </w:numPr>
      <w:spacing w:before="0" w:line="240" w:lineRule="auto"/>
    </w:pPr>
    <w:rPr>
      <w:rFonts w:ascii="Arial" w:eastAsia="Times New Roman" w:hAnsi="Arial" w:cs="Arial"/>
      <w:b/>
      <w:color w:val="2F5496" w:themeColor="accent5" w:themeShade="BF"/>
      <w:sz w:val="22"/>
      <w:lang w:eastAsia="sk-SK"/>
    </w:rPr>
  </w:style>
  <w:style w:type="numbering" w:customStyle="1" w:styleId="tl1">
    <w:name w:val="Štýl1"/>
    <w:rsid w:val="001B1D68"/>
    <w:pPr>
      <w:numPr>
        <w:numId w:val="6"/>
      </w:numPr>
    </w:pPr>
  </w:style>
  <w:style w:type="paragraph" w:styleId="Textkomentra">
    <w:name w:val="annotation text"/>
    <w:basedOn w:val="Normlny"/>
    <w:link w:val="TextkomentraChar"/>
    <w:unhideWhenUsed/>
    <w:rsid w:val="003E395A"/>
    <w:pPr>
      <w:spacing w:before="0" w:line="240" w:lineRule="auto"/>
    </w:pPr>
    <w:rPr>
      <w:rFonts w:ascii="Arial" w:eastAsia="Times New Roman" w:hAnsi="Arial" w:cs="Times New Roman"/>
      <w:color w:val="auto"/>
      <w:sz w:val="20"/>
      <w:szCs w:val="20"/>
      <w:lang w:val="cs-CZ" w:eastAsia="sk-SK"/>
    </w:rPr>
  </w:style>
  <w:style w:type="character" w:customStyle="1" w:styleId="TextkomentraChar">
    <w:name w:val="Text komentára Char"/>
    <w:basedOn w:val="Predvolenpsmoodseku"/>
    <w:link w:val="Textkomentra"/>
    <w:rsid w:val="003E395A"/>
    <w:rPr>
      <w:rFonts w:ascii="Arial" w:eastAsia="Times New Roman" w:hAnsi="Arial" w:cs="Times New Roman"/>
      <w:sz w:val="20"/>
      <w:szCs w:val="20"/>
      <w:lang w:val="cs-CZ" w:eastAsia="sk-SK"/>
    </w:rPr>
  </w:style>
  <w:style w:type="character" w:styleId="Odkaznakomentr">
    <w:name w:val="annotation reference"/>
    <w:unhideWhenUsed/>
    <w:rsid w:val="003E395A"/>
    <w:rPr>
      <w:rFonts w:ascii="Times New Roman" w:hAnsi="Times New Roman" w:cs="Times New Roman" w:hint="default"/>
      <w:sz w:val="16"/>
      <w:szCs w:val="16"/>
    </w:rPr>
  </w:style>
  <w:style w:type="paragraph" w:customStyle="1" w:styleId="Nadpis2oddiel">
    <w:name w:val="Nadpis 2 (oddiel)"/>
    <w:basedOn w:val="Normlny"/>
    <w:link w:val="Nadpis2oddielChar"/>
    <w:autoRedefine/>
    <w:qFormat/>
    <w:locked/>
    <w:rsid w:val="00C2485B"/>
    <w:pPr>
      <w:spacing w:before="0" w:line="240" w:lineRule="auto"/>
      <w:jc w:val="center"/>
    </w:pPr>
    <w:rPr>
      <w:rFonts w:ascii="Arial" w:eastAsia="Times New Roman" w:hAnsi="Arial" w:cs="Arial"/>
      <w:b/>
      <w:color w:val="auto"/>
      <w:sz w:val="26"/>
      <w:szCs w:val="26"/>
      <w:lang w:eastAsia="sk-SK"/>
    </w:rPr>
  </w:style>
  <w:style w:type="character" w:customStyle="1" w:styleId="Nadpis2oddielChar">
    <w:name w:val="Nadpis 2 (oddiel) Char"/>
    <w:basedOn w:val="Predvolenpsmoodseku"/>
    <w:link w:val="Nadpis2oddiel"/>
    <w:rsid w:val="00C2485B"/>
    <w:rPr>
      <w:rFonts w:ascii="Arial" w:eastAsia="Times New Roman" w:hAnsi="Arial" w:cs="Arial"/>
      <w:b/>
      <w:sz w:val="26"/>
      <w:szCs w:val="26"/>
      <w:lang w:val="sk-SK" w:eastAsia="sk-SK"/>
    </w:rPr>
  </w:style>
  <w:style w:type="character" w:customStyle="1" w:styleId="NadpisoznaenedouasAChar">
    <w:name w:val="Nadpis (označené šedou) Časť A Char"/>
    <w:basedOn w:val="Predvolenpsmoodseku"/>
    <w:link w:val="NadpisoznaenedouasA"/>
    <w:rsid w:val="00C2485B"/>
    <w:rPr>
      <w:rFonts w:ascii="Arial" w:eastAsia="Times New Roman" w:hAnsi="Arial" w:cs="Arial"/>
      <w:b/>
      <w:color w:val="2F5496" w:themeColor="accent5" w:themeShade="BF"/>
      <w:sz w:val="22"/>
      <w:szCs w:val="22"/>
      <w:lang w:val="sk-SK" w:eastAsia="sk-SK"/>
    </w:rPr>
  </w:style>
  <w:style w:type="paragraph" w:styleId="Odsekzoznamu">
    <w:name w:val="List Paragraph"/>
    <w:aliases w:val="body,Odsek zoznamu2"/>
    <w:basedOn w:val="Normlny"/>
    <w:link w:val="OdsekzoznamuChar"/>
    <w:uiPriority w:val="34"/>
    <w:qFormat/>
    <w:rsid w:val="00EF2D37"/>
    <w:pPr>
      <w:spacing w:before="0" w:line="240" w:lineRule="auto"/>
      <w:ind w:left="720"/>
      <w:contextualSpacing/>
    </w:pPr>
    <w:rPr>
      <w:rFonts w:ascii="Times New Roman" w:eastAsia="Times New Roman" w:hAnsi="Times New Roman" w:cs="Times New Roman"/>
      <w:color w:val="auto"/>
      <w:sz w:val="20"/>
      <w:szCs w:val="20"/>
      <w:lang w:eastAsia="sk-SK"/>
    </w:rPr>
  </w:style>
  <w:style w:type="paragraph" w:styleId="Zarkazkladnhotextu2">
    <w:name w:val="Body Text Indent 2"/>
    <w:basedOn w:val="Normlny"/>
    <w:link w:val="Zarkazkladnhotextu2Char"/>
    <w:uiPriority w:val="99"/>
    <w:unhideWhenUsed/>
    <w:rsid w:val="00EF2D37"/>
    <w:pPr>
      <w:spacing w:before="0" w:line="240" w:lineRule="auto"/>
      <w:ind w:left="360"/>
      <w:jc w:val="both"/>
    </w:pPr>
    <w:rPr>
      <w:rFonts w:ascii="Arial" w:eastAsia="Times New Roman" w:hAnsi="Arial" w:cs="Times New Roman"/>
      <w:color w:val="auto"/>
      <w:sz w:val="20"/>
      <w:szCs w:val="24"/>
      <w:lang w:eastAsia="sk-SK"/>
    </w:rPr>
  </w:style>
  <w:style w:type="character" w:customStyle="1" w:styleId="Zarkazkladnhotextu2Char">
    <w:name w:val="Zarážka základného textu 2 Char"/>
    <w:basedOn w:val="Predvolenpsmoodseku"/>
    <w:link w:val="Zarkazkladnhotextu2"/>
    <w:uiPriority w:val="99"/>
    <w:rsid w:val="00EF2D37"/>
    <w:rPr>
      <w:rFonts w:ascii="Arial" w:eastAsia="Times New Roman" w:hAnsi="Arial" w:cs="Times New Roman"/>
      <w:sz w:val="20"/>
      <w:lang w:val="sk-SK" w:eastAsia="sk-SK"/>
    </w:rPr>
  </w:style>
  <w:style w:type="paragraph" w:customStyle="1" w:styleId="NadpisoznaenedouasB">
    <w:name w:val="Nadpis (označený šedou) časť B"/>
    <w:basedOn w:val="Normlny"/>
    <w:link w:val="NadpisoznaenedouasBChar"/>
    <w:autoRedefine/>
    <w:qFormat/>
    <w:locked/>
    <w:rsid w:val="00F0716F"/>
    <w:pPr>
      <w:numPr>
        <w:numId w:val="7"/>
      </w:numPr>
      <w:spacing w:before="0" w:line="240" w:lineRule="auto"/>
    </w:pPr>
    <w:rPr>
      <w:rFonts w:ascii="Arial" w:eastAsia="Times New Roman" w:hAnsi="Arial" w:cs="Arial"/>
      <w:b/>
      <w:bCs/>
      <w:smallCaps/>
      <w:color w:val="2F5496" w:themeColor="accent5" w:themeShade="BF"/>
      <w:sz w:val="22"/>
      <w:lang w:eastAsia="sk-SK"/>
    </w:rPr>
  </w:style>
  <w:style w:type="paragraph" w:customStyle="1" w:styleId="nadpisedouasC">
    <w:name w:val="nadpis (šedou) Časť C"/>
    <w:basedOn w:val="Normlny"/>
    <w:link w:val="nadpisedouasCChar"/>
    <w:autoRedefine/>
    <w:qFormat/>
    <w:locked/>
    <w:rsid w:val="00AB7E74"/>
    <w:pPr>
      <w:numPr>
        <w:numId w:val="8"/>
      </w:numPr>
      <w:spacing w:before="0" w:line="240" w:lineRule="auto"/>
    </w:pPr>
    <w:rPr>
      <w:rFonts w:ascii="Arial" w:eastAsia="Times New Roman" w:hAnsi="Arial" w:cs="Arial"/>
      <w:b/>
      <w:bCs/>
      <w:smallCaps/>
      <w:color w:val="2F5496" w:themeColor="accent5" w:themeShade="BF"/>
      <w:spacing w:val="10"/>
      <w:sz w:val="22"/>
      <w:lang w:eastAsia="sk-SK"/>
    </w:rPr>
  </w:style>
  <w:style w:type="character" w:customStyle="1" w:styleId="nadpisedouasCChar">
    <w:name w:val="nadpis (šedou) Časť C Char"/>
    <w:basedOn w:val="Nadpis7Char"/>
    <w:link w:val="nadpisedouasC"/>
    <w:rsid w:val="00AB7E74"/>
    <w:rPr>
      <w:rFonts w:ascii="Arial" w:eastAsia="Times New Roman" w:hAnsi="Arial" w:cs="Arial"/>
      <w:b/>
      <w:bCs/>
      <w:i w:val="0"/>
      <w:iCs w:val="0"/>
      <w:smallCaps/>
      <w:color w:val="2F5496" w:themeColor="accent5" w:themeShade="BF"/>
      <w:spacing w:val="10"/>
      <w:sz w:val="22"/>
      <w:szCs w:val="22"/>
      <w:lang w:val="sk-SK" w:eastAsia="sk-SK"/>
    </w:rPr>
  </w:style>
  <w:style w:type="paragraph" w:customStyle="1" w:styleId="NADPISas">
    <w:name w:val="NADPIS Časť"/>
    <w:basedOn w:val="Normlny"/>
    <w:link w:val="NADPISasChar"/>
    <w:qFormat/>
    <w:rsid w:val="00AB7E74"/>
    <w:pPr>
      <w:spacing w:before="0" w:line="240" w:lineRule="auto"/>
    </w:pPr>
    <w:rPr>
      <w:rFonts w:ascii="Arial" w:eastAsia="Times New Roman" w:hAnsi="Arial" w:cs="Arial"/>
      <w:b/>
      <w:bCs/>
      <w:smallCaps/>
      <w:color w:val="auto"/>
      <w:sz w:val="30"/>
      <w:szCs w:val="30"/>
      <w:lang w:eastAsia="sk-SK"/>
    </w:rPr>
  </w:style>
  <w:style w:type="character" w:customStyle="1" w:styleId="NADPISasChar">
    <w:name w:val="NADPIS Časť Char"/>
    <w:basedOn w:val="Predvolenpsmoodseku"/>
    <w:link w:val="NADPISas"/>
    <w:rsid w:val="00AB7E74"/>
    <w:rPr>
      <w:rFonts w:ascii="Arial" w:eastAsia="Times New Roman" w:hAnsi="Arial" w:cs="Arial"/>
      <w:b/>
      <w:bCs/>
      <w:smallCaps/>
      <w:sz w:val="30"/>
      <w:szCs w:val="30"/>
      <w:lang w:val="sk-SK" w:eastAsia="sk-SK"/>
    </w:rPr>
  </w:style>
  <w:style w:type="paragraph" w:customStyle="1" w:styleId="nadpisedouasD">
    <w:name w:val="nadpis (šedou) časť D"/>
    <w:basedOn w:val="Normlny"/>
    <w:link w:val="nadpisedouasDChar"/>
    <w:autoRedefine/>
    <w:qFormat/>
    <w:locked/>
    <w:rsid w:val="00AB7E74"/>
    <w:pPr>
      <w:numPr>
        <w:numId w:val="9"/>
      </w:numPr>
      <w:spacing w:before="0" w:line="240" w:lineRule="auto"/>
    </w:pPr>
    <w:rPr>
      <w:rFonts w:ascii="Arial" w:eastAsia="Times New Roman" w:hAnsi="Arial" w:cs="Arial"/>
      <w:b/>
      <w:bCs/>
      <w:smallCaps/>
      <w:color w:val="2F5496" w:themeColor="accent5" w:themeShade="BF"/>
      <w:sz w:val="22"/>
      <w:lang w:eastAsia="sk-SK"/>
    </w:rPr>
  </w:style>
  <w:style w:type="character" w:customStyle="1" w:styleId="nadpisedouasDChar">
    <w:name w:val="nadpis (šedou) časť D Char"/>
    <w:basedOn w:val="Nadpis7Char"/>
    <w:link w:val="nadpisedouasD"/>
    <w:rsid w:val="00AB7E74"/>
    <w:rPr>
      <w:rFonts w:ascii="Arial" w:eastAsia="Times New Roman" w:hAnsi="Arial" w:cs="Arial"/>
      <w:b/>
      <w:bCs/>
      <w:i w:val="0"/>
      <w:iCs w:val="0"/>
      <w:smallCaps/>
      <w:color w:val="2F5496" w:themeColor="accent5" w:themeShade="BF"/>
      <w:sz w:val="22"/>
      <w:szCs w:val="22"/>
      <w:lang w:val="sk-SK" w:eastAsia="sk-SK"/>
    </w:rPr>
  </w:style>
  <w:style w:type="paragraph" w:customStyle="1" w:styleId="nadpisedouasE">
    <w:name w:val="nadpis (šedou) časť E"/>
    <w:basedOn w:val="Normlny"/>
    <w:link w:val="nadpisedouasEChar"/>
    <w:autoRedefine/>
    <w:qFormat/>
    <w:locked/>
    <w:rsid w:val="00737281"/>
    <w:pPr>
      <w:numPr>
        <w:numId w:val="10"/>
      </w:numPr>
      <w:spacing w:before="0" w:line="240" w:lineRule="auto"/>
    </w:pPr>
    <w:rPr>
      <w:rFonts w:ascii="Arial" w:eastAsia="Times New Roman" w:hAnsi="Arial" w:cs="Arial"/>
      <w:b/>
      <w:smallCaps/>
      <w:color w:val="2F5496" w:themeColor="accent5" w:themeShade="BF"/>
      <w:sz w:val="22"/>
      <w:lang w:eastAsia="sk-SK"/>
    </w:rPr>
  </w:style>
  <w:style w:type="character" w:customStyle="1" w:styleId="nadpisedouasEChar">
    <w:name w:val="nadpis (šedou) časť E Char"/>
    <w:basedOn w:val="Nadpis7Char"/>
    <w:link w:val="nadpisedouasE"/>
    <w:rsid w:val="00737281"/>
    <w:rPr>
      <w:rFonts w:ascii="Arial" w:eastAsia="Times New Roman" w:hAnsi="Arial" w:cs="Arial"/>
      <w:b/>
      <w:i w:val="0"/>
      <w:iCs w:val="0"/>
      <w:smallCaps/>
      <w:color w:val="2F5496" w:themeColor="accent5" w:themeShade="BF"/>
      <w:sz w:val="22"/>
      <w:szCs w:val="22"/>
      <w:lang w:val="sk-SK" w:eastAsia="sk-SK"/>
    </w:rPr>
  </w:style>
  <w:style w:type="paragraph" w:customStyle="1" w:styleId="nadpisedouasG">
    <w:name w:val="nadpis (šedou) časť G"/>
    <w:basedOn w:val="Normlny"/>
    <w:link w:val="nadpisedouasGChar"/>
    <w:autoRedefine/>
    <w:qFormat/>
    <w:locked/>
    <w:rsid w:val="001416F4"/>
    <w:pPr>
      <w:spacing w:before="0" w:line="240" w:lineRule="auto"/>
      <w:ind w:left="360" w:hanging="360"/>
      <w:jc w:val="both"/>
    </w:pPr>
    <w:rPr>
      <w:rFonts w:ascii="Arial" w:eastAsia="Times New Roman" w:hAnsi="Arial" w:cs="Arial"/>
      <w:b/>
      <w:bCs/>
      <w:smallCaps/>
      <w:color w:val="2F5496" w:themeColor="accent5" w:themeShade="BF"/>
      <w:sz w:val="22"/>
      <w:lang w:eastAsia="sk-SK"/>
    </w:rPr>
  </w:style>
  <w:style w:type="character" w:customStyle="1" w:styleId="nadpisedouasGChar">
    <w:name w:val="nadpis (šedou) časť G Char"/>
    <w:basedOn w:val="Nadpis7Char"/>
    <w:link w:val="nadpisedouasG"/>
    <w:rsid w:val="001416F4"/>
    <w:rPr>
      <w:rFonts w:ascii="Arial" w:eastAsia="Times New Roman" w:hAnsi="Arial" w:cs="Arial"/>
      <w:b/>
      <w:bCs/>
      <w:i w:val="0"/>
      <w:iCs w:val="0"/>
      <w:smallCaps/>
      <w:color w:val="2F5496" w:themeColor="accent5" w:themeShade="BF"/>
      <w:sz w:val="22"/>
      <w:szCs w:val="22"/>
      <w:lang w:val="sk-SK" w:eastAsia="sk-SK"/>
    </w:rPr>
  </w:style>
  <w:style w:type="paragraph" w:styleId="Textpoznmkypodiarou">
    <w:name w:val="footnote text"/>
    <w:basedOn w:val="Normlny"/>
    <w:link w:val="TextpoznmkypodiarouChar"/>
    <w:uiPriority w:val="99"/>
    <w:semiHidden/>
    <w:unhideWhenUsed/>
    <w:rsid w:val="00B128C4"/>
    <w:pPr>
      <w:spacing w:before="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B128C4"/>
    <w:rPr>
      <w:rFonts w:ascii="PT Serif" w:hAnsi="PT Serif"/>
      <w:color w:val="000000" w:themeColor="text1"/>
      <w:sz w:val="20"/>
      <w:szCs w:val="20"/>
      <w:lang w:val="sk-SK"/>
    </w:rPr>
  </w:style>
  <w:style w:type="character" w:styleId="Odkaznapoznmkupodiarou">
    <w:name w:val="footnote reference"/>
    <w:basedOn w:val="Predvolenpsmoodseku"/>
    <w:uiPriority w:val="99"/>
    <w:semiHidden/>
    <w:unhideWhenUsed/>
    <w:rsid w:val="00B128C4"/>
    <w:rPr>
      <w:vertAlign w:val="superscript"/>
    </w:rPr>
  </w:style>
  <w:style w:type="paragraph" w:styleId="Textvysvetlivky">
    <w:name w:val="endnote text"/>
    <w:basedOn w:val="Normlny"/>
    <w:link w:val="TextvysvetlivkyChar"/>
    <w:uiPriority w:val="99"/>
    <w:semiHidden/>
    <w:unhideWhenUsed/>
    <w:rsid w:val="00B128C4"/>
    <w:pPr>
      <w:spacing w:before="0" w:line="240" w:lineRule="auto"/>
    </w:pPr>
    <w:rPr>
      <w:sz w:val="20"/>
      <w:szCs w:val="20"/>
    </w:rPr>
  </w:style>
  <w:style w:type="character" w:customStyle="1" w:styleId="TextvysvetlivkyChar">
    <w:name w:val="Text vysvetlivky Char"/>
    <w:basedOn w:val="Predvolenpsmoodseku"/>
    <w:link w:val="Textvysvetlivky"/>
    <w:uiPriority w:val="99"/>
    <w:semiHidden/>
    <w:rsid w:val="00B128C4"/>
    <w:rPr>
      <w:rFonts w:ascii="PT Serif" w:hAnsi="PT Serif"/>
      <w:color w:val="000000" w:themeColor="text1"/>
      <w:sz w:val="20"/>
      <w:szCs w:val="20"/>
      <w:lang w:val="sk-SK"/>
    </w:rPr>
  </w:style>
  <w:style w:type="character" w:styleId="Odkaznavysvetlivku">
    <w:name w:val="endnote reference"/>
    <w:basedOn w:val="Predvolenpsmoodseku"/>
    <w:uiPriority w:val="99"/>
    <w:semiHidden/>
    <w:unhideWhenUsed/>
    <w:rsid w:val="00B128C4"/>
    <w:rPr>
      <w:vertAlign w:val="superscript"/>
    </w:rPr>
  </w:style>
  <w:style w:type="character" w:customStyle="1" w:styleId="OdsekzoznamuChar">
    <w:name w:val="Odsek zoznamu Char"/>
    <w:aliases w:val="body Char,Odsek zoznamu2 Char"/>
    <w:link w:val="Odsekzoznamu"/>
    <w:uiPriority w:val="34"/>
    <w:locked/>
    <w:rsid w:val="00441F52"/>
    <w:rPr>
      <w:rFonts w:ascii="Times New Roman" w:eastAsia="Times New Roman" w:hAnsi="Times New Roman" w:cs="Times New Roman"/>
      <w:sz w:val="20"/>
      <w:szCs w:val="20"/>
      <w:lang w:val="sk-SK" w:eastAsia="sk-SK"/>
    </w:rPr>
  </w:style>
  <w:style w:type="character" w:styleId="Zstupntext">
    <w:name w:val="Placeholder Text"/>
    <w:basedOn w:val="Predvolenpsmoodseku"/>
    <w:uiPriority w:val="99"/>
    <w:semiHidden/>
    <w:rsid w:val="00357CAE"/>
    <w:rPr>
      <w:color w:val="808080"/>
    </w:rPr>
  </w:style>
  <w:style w:type="paragraph" w:styleId="Predmetkomentra">
    <w:name w:val="annotation subject"/>
    <w:basedOn w:val="Textkomentra"/>
    <w:next w:val="Textkomentra"/>
    <w:link w:val="PredmetkomentraChar"/>
    <w:uiPriority w:val="99"/>
    <w:semiHidden/>
    <w:unhideWhenUsed/>
    <w:rsid w:val="001C786B"/>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1C786B"/>
    <w:rPr>
      <w:rFonts w:ascii="PT Serif" w:eastAsia="Times New Roman" w:hAnsi="PT Serif" w:cs="Times New Roman"/>
      <w:b/>
      <w:bCs/>
      <w:color w:val="000000" w:themeColor="text1"/>
      <w:sz w:val="20"/>
      <w:szCs w:val="20"/>
      <w:lang w:val="sk-SK" w:eastAsia="sk-SK"/>
    </w:rPr>
  </w:style>
  <w:style w:type="paragraph" w:styleId="Zkladntext">
    <w:name w:val="Body Text"/>
    <w:basedOn w:val="Normlny"/>
    <w:link w:val="ZkladntextChar"/>
    <w:uiPriority w:val="99"/>
    <w:unhideWhenUsed/>
    <w:rsid w:val="00920CEB"/>
    <w:pPr>
      <w:spacing w:before="0" w:after="120" w:line="240" w:lineRule="auto"/>
    </w:pPr>
  </w:style>
  <w:style w:type="character" w:customStyle="1" w:styleId="ZkladntextChar">
    <w:name w:val="Základný text Char"/>
    <w:basedOn w:val="Predvolenpsmoodseku"/>
    <w:link w:val="Zkladntext"/>
    <w:uiPriority w:val="99"/>
    <w:rsid w:val="00920CEB"/>
    <w:rPr>
      <w:rFonts w:ascii="PT Serif" w:hAnsi="PT Serif"/>
      <w:color w:val="000000" w:themeColor="text1"/>
      <w:sz w:val="16"/>
      <w:szCs w:val="22"/>
      <w:lang w:val="sk-SK"/>
    </w:rPr>
  </w:style>
  <w:style w:type="character" w:customStyle="1" w:styleId="NadpisoznaenedouasBChar">
    <w:name w:val="Nadpis (označený šedou) časť B Char"/>
    <w:basedOn w:val="Nadpis7Char"/>
    <w:link w:val="NadpisoznaenedouasB"/>
    <w:rsid w:val="00DE6DAD"/>
    <w:rPr>
      <w:rFonts w:ascii="Arial" w:eastAsia="Times New Roman" w:hAnsi="Arial" w:cs="Arial"/>
      <w:b/>
      <w:bCs/>
      <w:i w:val="0"/>
      <w:iCs w:val="0"/>
      <w:smallCaps/>
      <w:color w:val="2F5496" w:themeColor="accent5" w:themeShade="BF"/>
      <w:sz w:val="22"/>
      <w:szCs w:val="22"/>
      <w:lang w:val="sk-SK" w:eastAsia="sk-SK"/>
    </w:rPr>
  </w:style>
  <w:style w:type="character" w:styleId="Vrazn">
    <w:name w:val="Strong"/>
    <w:basedOn w:val="Predvolenpsmoodseku"/>
    <w:uiPriority w:val="22"/>
    <w:qFormat/>
    <w:rsid w:val="00A52409"/>
    <w:rPr>
      <w:rFonts w:cs="Times New Roman"/>
      <w:b/>
    </w:rPr>
  </w:style>
  <w:style w:type="character" w:customStyle="1" w:styleId="Zkladntext0">
    <w:name w:val="Základný text_"/>
    <w:link w:val="Zkladntext2"/>
    <w:locked/>
    <w:rsid w:val="00A52409"/>
    <w:rPr>
      <w:rFonts w:ascii="Times New Roman" w:hAnsi="Times New Roman"/>
      <w:sz w:val="21"/>
      <w:shd w:val="clear" w:color="auto" w:fill="FFFFFF"/>
    </w:rPr>
  </w:style>
  <w:style w:type="paragraph" w:customStyle="1" w:styleId="Zkladntext2">
    <w:name w:val="Základný text2"/>
    <w:basedOn w:val="Normlny"/>
    <w:link w:val="Zkladntext0"/>
    <w:rsid w:val="00A52409"/>
    <w:pPr>
      <w:widowControl w:val="0"/>
      <w:shd w:val="clear" w:color="auto" w:fill="FFFFFF"/>
      <w:spacing w:before="0" w:after="300" w:line="302" w:lineRule="exact"/>
      <w:ind w:hanging="460"/>
      <w:jc w:val="center"/>
    </w:pPr>
    <w:rPr>
      <w:rFonts w:ascii="Times New Roman" w:hAnsi="Times New Roman"/>
      <w:color w:val="auto"/>
      <w:sz w:val="21"/>
      <w:szCs w:val="24"/>
      <w:lang w:val="en-US"/>
    </w:rPr>
  </w:style>
  <w:style w:type="character" w:customStyle="1" w:styleId="apple-converted-space">
    <w:name w:val="apple-converted-space"/>
    <w:rsid w:val="00A52409"/>
  </w:style>
  <w:style w:type="paragraph" w:customStyle="1" w:styleId="05Bullets">
    <w:name w:val="05_Bullets"/>
    <w:basedOn w:val="Normlny"/>
    <w:link w:val="05BulletsChar"/>
    <w:qFormat/>
    <w:rsid w:val="00A52409"/>
    <w:pPr>
      <w:numPr>
        <w:numId w:val="11"/>
      </w:numPr>
      <w:spacing w:before="0" w:line="240" w:lineRule="auto"/>
      <w:jc w:val="both"/>
    </w:pPr>
    <w:rPr>
      <w:rFonts w:ascii="Arial" w:eastAsiaTheme="minorEastAsia" w:hAnsi="Arial" w:cs="Arial"/>
      <w:color w:val="auto"/>
      <w:sz w:val="22"/>
      <w:lang w:eastAsia="hu-HU"/>
    </w:rPr>
  </w:style>
  <w:style w:type="character" w:customStyle="1" w:styleId="05BulletsChar">
    <w:name w:val="05_Bullets Char"/>
    <w:link w:val="05Bullets"/>
    <w:locked/>
    <w:rsid w:val="00A52409"/>
    <w:rPr>
      <w:rFonts w:ascii="Arial" w:eastAsiaTheme="minorEastAsia" w:hAnsi="Arial" w:cs="Arial"/>
      <w:sz w:val="22"/>
      <w:szCs w:val="22"/>
      <w:lang w:val="sk-SK" w:eastAsia="hu-HU"/>
    </w:rPr>
  </w:style>
  <w:style w:type="paragraph" w:styleId="Revzia">
    <w:name w:val="Revision"/>
    <w:hidden/>
    <w:uiPriority w:val="99"/>
    <w:semiHidden/>
    <w:rsid w:val="00A52409"/>
    <w:rPr>
      <w:rFonts w:ascii="PT Serif" w:eastAsiaTheme="minorEastAsia" w:hAnsi="PT Serif" w:cs="Times New Roman"/>
      <w:color w:val="000000"/>
      <w:sz w:val="16"/>
      <w:szCs w:val="22"/>
      <w:lang w:val="sk-SK"/>
    </w:rPr>
  </w:style>
  <w:style w:type="character" w:styleId="PouitHypertextovPrepojenie">
    <w:name w:val="FollowedHyperlink"/>
    <w:basedOn w:val="Predvolenpsmoodseku"/>
    <w:uiPriority w:val="99"/>
    <w:semiHidden/>
    <w:unhideWhenUsed/>
    <w:rsid w:val="00A52409"/>
    <w:rPr>
      <w:rFonts w:cs="Times New Roman"/>
      <w:color w:val="954F72"/>
      <w:u w:val="single"/>
    </w:rPr>
  </w:style>
  <w:style w:type="paragraph" w:customStyle="1" w:styleId="msonormal0">
    <w:name w:val="msonormal"/>
    <w:basedOn w:val="Normlny"/>
    <w:rsid w:val="00A52409"/>
    <w:pPr>
      <w:spacing w:before="100" w:beforeAutospacing="1" w:after="100" w:afterAutospacing="1" w:line="240" w:lineRule="auto"/>
    </w:pPr>
    <w:rPr>
      <w:rFonts w:ascii="Times New Roman" w:eastAsiaTheme="minorEastAsia" w:hAnsi="Times New Roman" w:cs="Times New Roman"/>
      <w:color w:val="auto"/>
      <w:sz w:val="24"/>
      <w:szCs w:val="24"/>
      <w:lang w:eastAsia="sk-SK"/>
    </w:rPr>
  </w:style>
  <w:style w:type="character" w:customStyle="1" w:styleId="HeaderChar1">
    <w:name w:val="Header Char1"/>
    <w:aliases w:val="Header - Table Char1"/>
    <w:uiPriority w:val="99"/>
    <w:semiHidden/>
    <w:rsid w:val="00A52409"/>
    <w:rPr>
      <w:sz w:val="22"/>
    </w:rPr>
  </w:style>
  <w:style w:type="character" w:customStyle="1" w:styleId="HeaderChar19">
    <w:name w:val="Header Char19"/>
    <w:aliases w:val="Header - Table Char19"/>
    <w:uiPriority w:val="99"/>
    <w:semiHidden/>
    <w:rsid w:val="00A52409"/>
    <w:rPr>
      <w:sz w:val="22"/>
    </w:rPr>
  </w:style>
  <w:style w:type="character" w:customStyle="1" w:styleId="HeaderChar18">
    <w:name w:val="Header Char18"/>
    <w:aliases w:val="Header - Table Char18"/>
    <w:uiPriority w:val="99"/>
    <w:semiHidden/>
    <w:rsid w:val="00A52409"/>
    <w:rPr>
      <w:sz w:val="22"/>
    </w:rPr>
  </w:style>
  <w:style w:type="character" w:customStyle="1" w:styleId="HeaderChar17">
    <w:name w:val="Header Char17"/>
    <w:aliases w:val="Header - Table Char17"/>
    <w:uiPriority w:val="99"/>
    <w:semiHidden/>
    <w:rsid w:val="00A52409"/>
    <w:rPr>
      <w:sz w:val="22"/>
    </w:rPr>
  </w:style>
  <w:style w:type="character" w:customStyle="1" w:styleId="HeaderChar16">
    <w:name w:val="Header Char16"/>
    <w:aliases w:val="Header - Table Char16"/>
    <w:uiPriority w:val="99"/>
    <w:semiHidden/>
    <w:rsid w:val="00A52409"/>
    <w:rPr>
      <w:sz w:val="22"/>
    </w:rPr>
  </w:style>
  <w:style w:type="character" w:customStyle="1" w:styleId="HeaderChar15">
    <w:name w:val="Header Char15"/>
    <w:aliases w:val="Header - Table Char15"/>
    <w:uiPriority w:val="99"/>
    <w:semiHidden/>
    <w:rsid w:val="00A52409"/>
  </w:style>
  <w:style w:type="character" w:customStyle="1" w:styleId="HeaderChar14">
    <w:name w:val="Header Char14"/>
    <w:aliases w:val="Header - Table Char14"/>
    <w:uiPriority w:val="99"/>
    <w:semiHidden/>
    <w:rsid w:val="00A52409"/>
  </w:style>
  <w:style w:type="character" w:customStyle="1" w:styleId="HeaderChar13">
    <w:name w:val="Header Char13"/>
    <w:aliases w:val="Header - Table Char13"/>
    <w:uiPriority w:val="99"/>
    <w:semiHidden/>
    <w:rsid w:val="00A52409"/>
  </w:style>
  <w:style w:type="character" w:customStyle="1" w:styleId="HeaderChar12">
    <w:name w:val="Header Char12"/>
    <w:aliases w:val="Header - Table Char12"/>
    <w:uiPriority w:val="99"/>
    <w:semiHidden/>
    <w:rsid w:val="00A52409"/>
  </w:style>
  <w:style w:type="character" w:customStyle="1" w:styleId="HeaderChar11">
    <w:name w:val="Header Char11"/>
    <w:aliases w:val="Header - Table Char11"/>
    <w:uiPriority w:val="99"/>
    <w:semiHidden/>
    <w:rsid w:val="00A52409"/>
  </w:style>
  <w:style w:type="character" w:customStyle="1" w:styleId="code">
    <w:name w:val="code"/>
    <w:rsid w:val="00A52409"/>
  </w:style>
  <w:style w:type="character" w:customStyle="1" w:styleId="Nzov1">
    <w:name w:val="Názov1"/>
    <w:rsid w:val="00A52409"/>
  </w:style>
  <w:style w:type="numbering" w:customStyle="1" w:styleId="TOMAS">
    <w:name w:val="TOMAS"/>
    <w:rsid w:val="00A52409"/>
    <w:pPr>
      <w:numPr>
        <w:numId w:val="13"/>
      </w:numPr>
    </w:pPr>
  </w:style>
  <w:style w:type="numbering" w:customStyle="1" w:styleId="Styl1">
    <w:name w:val="Styl1"/>
    <w:rsid w:val="00A52409"/>
    <w:pPr>
      <w:numPr>
        <w:numId w:val="12"/>
      </w:numPr>
    </w:pPr>
  </w:style>
  <w:style w:type="paragraph" w:customStyle="1" w:styleId="Default">
    <w:name w:val="Default"/>
    <w:rsid w:val="00FC1E29"/>
    <w:pPr>
      <w:autoSpaceDE w:val="0"/>
      <w:autoSpaceDN w:val="0"/>
      <w:adjustRightInd w:val="0"/>
    </w:pPr>
    <w:rPr>
      <w:rFonts w:ascii="Arial" w:hAnsi="Arial" w:cs="Arial"/>
      <w:color w:val="000000"/>
      <w:lang w:val="sk-SK"/>
    </w:rPr>
  </w:style>
  <w:style w:type="paragraph" w:styleId="Normlnywebov">
    <w:name w:val="Normal (Web)"/>
    <w:basedOn w:val="Normlny"/>
    <w:rsid w:val="00640B6C"/>
    <w:pPr>
      <w:spacing w:before="100" w:beforeAutospacing="1" w:after="100" w:afterAutospacing="1" w:line="240" w:lineRule="auto"/>
    </w:pPr>
    <w:rPr>
      <w:rFonts w:ascii="Verdana" w:eastAsia="Times New Roman" w:hAnsi="Verdana" w:cs="Times New Roman"/>
      <w:color w:val="auto"/>
      <w:sz w:val="15"/>
      <w:szCs w:val="15"/>
      <w:lang w:eastAsia="sk-SK"/>
    </w:rPr>
  </w:style>
  <w:style w:type="character" w:customStyle="1" w:styleId="UnresolvedMention1">
    <w:name w:val="Unresolved Mention1"/>
    <w:basedOn w:val="Predvolenpsmoodseku"/>
    <w:uiPriority w:val="99"/>
    <w:semiHidden/>
    <w:unhideWhenUsed/>
    <w:rsid w:val="00F7151B"/>
    <w:rPr>
      <w:color w:val="808080"/>
      <w:shd w:val="clear" w:color="auto" w:fill="E6E6E6"/>
    </w:rPr>
  </w:style>
  <w:style w:type="paragraph" w:customStyle="1" w:styleId="CMSHeadL3">
    <w:name w:val="CMS Head L3"/>
    <w:basedOn w:val="Normlny"/>
    <w:rsid w:val="007B38A1"/>
    <w:pPr>
      <w:numPr>
        <w:ilvl w:val="2"/>
        <w:numId w:val="16"/>
      </w:numPr>
      <w:spacing w:before="0" w:after="240" w:line="240" w:lineRule="auto"/>
      <w:outlineLvl w:val="2"/>
    </w:pPr>
    <w:rPr>
      <w:rFonts w:ascii="Times New Roman" w:eastAsia="Times New Roman" w:hAnsi="Times New Roman" w:cs="Times New Roman"/>
      <w:color w:val="auto"/>
      <w:sz w:val="22"/>
      <w:szCs w:val="24"/>
    </w:rPr>
  </w:style>
  <w:style w:type="paragraph" w:customStyle="1" w:styleId="CMSHeadL2">
    <w:name w:val="CMS Head L2"/>
    <w:basedOn w:val="Normlny"/>
    <w:next w:val="CMSHeadL3"/>
    <w:rsid w:val="007B38A1"/>
    <w:pPr>
      <w:keepNext/>
      <w:keepLines/>
      <w:numPr>
        <w:ilvl w:val="1"/>
        <w:numId w:val="16"/>
      </w:numPr>
      <w:spacing w:after="240" w:line="240" w:lineRule="auto"/>
      <w:outlineLvl w:val="1"/>
    </w:pPr>
    <w:rPr>
      <w:rFonts w:ascii="Times New Roman" w:eastAsia="Times New Roman" w:hAnsi="Times New Roman" w:cs="Times New Roman"/>
      <w:b/>
      <w:color w:val="auto"/>
      <w:sz w:val="22"/>
      <w:szCs w:val="24"/>
    </w:rPr>
  </w:style>
  <w:style w:type="paragraph" w:customStyle="1" w:styleId="CMSHeadL4">
    <w:name w:val="CMS Head L4"/>
    <w:basedOn w:val="Normlny"/>
    <w:rsid w:val="007B38A1"/>
    <w:pPr>
      <w:numPr>
        <w:ilvl w:val="3"/>
        <w:numId w:val="16"/>
      </w:numPr>
      <w:spacing w:before="0" w:after="240" w:line="240" w:lineRule="auto"/>
      <w:outlineLvl w:val="3"/>
    </w:pPr>
    <w:rPr>
      <w:rFonts w:ascii="Times New Roman" w:eastAsia="Times New Roman" w:hAnsi="Times New Roman" w:cs="Times New Roman"/>
      <w:color w:val="auto"/>
      <w:sz w:val="22"/>
      <w:szCs w:val="24"/>
    </w:rPr>
  </w:style>
  <w:style w:type="paragraph" w:customStyle="1" w:styleId="CMSHeadL5">
    <w:name w:val="CMS Head L5"/>
    <w:basedOn w:val="Normlny"/>
    <w:rsid w:val="007B38A1"/>
    <w:pPr>
      <w:numPr>
        <w:ilvl w:val="4"/>
        <w:numId w:val="16"/>
      </w:numPr>
      <w:spacing w:before="0" w:after="240" w:line="240" w:lineRule="auto"/>
      <w:outlineLvl w:val="4"/>
    </w:pPr>
    <w:rPr>
      <w:rFonts w:ascii="Times New Roman" w:eastAsia="Times New Roman" w:hAnsi="Times New Roman" w:cs="Times New Roman"/>
      <w:color w:val="auto"/>
      <w:sz w:val="22"/>
      <w:szCs w:val="24"/>
    </w:rPr>
  </w:style>
  <w:style w:type="paragraph" w:customStyle="1" w:styleId="CMSHeadL6">
    <w:name w:val="CMS Head L6"/>
    <w:basedOn w:val="Normlny"/>
    <w:rsid w:val="007B38A1"/>
    <w:pPr>
      <w:numPr>
        <w:ilvl w:val="5"/>
        <w:numId w:val="16"/>
      </w:numPr>
      <w:spacing w:before="0" w:after="240" w:line="240" w:lineRule="auto"/>
      <w:outlineLvl w:val="5"/>
    </w:pPr>
    <w:rPr>
      <w:rFonts w:ascii="Times New Roman" w:eastAsia="Times New Roman" w:hAnsi="Times New Roman" w:cs="Times New Roman"/>
      <w:color w:val="auto"/>
      <w:sz w:val="22"/>
      <w:szCs w:val="24"/>
    </w:rPr>
  </w:style>
  <w:style w:type="paragraph" w:customStyle="1" w:styleId="CMSHeadL7">
    <w:name w:val="CMS Head L7"/>
    <w:basedOn w:val="Normlny"/>
    <w:rsid w:val="007B38A1"/>
    <w:pPr>
      <w:numPr>
        <w:ilvl w:val="6"/>
        <w:numId w:val="16"/>
      </w:numPr>
      <w:spacing w:before="0" w:after="240" w:line="240" w:lineRule="auto"/>
      <w:outlineLvl w:val="6"/>
    </w:pPr>
    <w:rPr>
      <w:rFonts w:ascii="Times New Roman" w:eastAsia="Times New Roman" w:hAnsi="Times New Roman" w:cs="Times New Roman"/>
      <w:color w:val="auto"/>
      <w:sz w:val="22"/>
      <w:szCs w:val="24"/>
    </w:rPr>
  </w:style>
  <w:style w:type="paragraph" w:customStyle="1" w:styleId="CMSHeadL8">
    <w:name w:val="CMS Head L8"/>
    <w:basedOn w:val="Normlny"/>
    <w:rsid w:val="007B38A1"/>
    <w:pPr>
      <w:numPr>
        <w:ilvl w:val="7"/>
        <w:numId w:val="16"/>
      </w:numPr>
      <w:spacing w:before="0" w:after="240" w:line="240" w:lineRule="auto"/>
      <w:outlineLvl w:val="7"/>
    </w:pPr>
    <w:rPr>
      <w:rFonts w:ascii="Times New Roman" w:eastAsia="Times New Roman" w:hAnsi="Times New Roman" w:cs="Times New Roman"/>
      <w:color w:val="auto"/>
      <w:sz w:val="22"/>
      <w:szCs w:val="24"/>
    </w:rPr>
  </w:style>
  <w:style w:type="paragraph" w:customStyle="1" w:styleId="CMSHeadL9">
    <w:name w:val="CMS Head L9"/>
    <w:basedOn w:val="Normlny"/>
    <w:rsid w:val="007B38A1"/>
    <w:pPr>
      <w:numPr>
        <w:ilvl w:val="8"/>
        <w:numId w:val="16"/>
      </w:numPr>
      <w:spacing w:before="0" w:after="240" w:line="240" w:lineRule="auto"/>
      <w:outlineLvl w:val="8"/>
    </w:pPr>
    <w:rPr>
      <w:rFonts w:ascii="Times New Roman" w:eastAsia="Times New Roman" w:hAnsi="Times New Roman" w:cs="Times New Roman"/>
      <w:color w:val="auto"/>
      <w:sz w:val="22"/>
      <w:szCs w:val="24"/>
    </w:rPr>
  </w:style>
  <w:style w:type="paragraph" w:customStyle="1" w:styleId="TableFigure2">
    <w:name w:val="Table Figure 2"/>
    <w:basedOn w:val="Normlny"/>
    <w:next w:val="Normlny"/>
    <w:rsid w:val="007B38A1"/>
    <w:pPr>
      <w:numPr>
        <w:numId w:val="16"/>
      </w:numPr>
      <w:tabs>
        <w:tab w:val="decimal" w:pos="595"/>
      </w:tabs>
      <w:spacing w:before="120" w:after="170" w:line="260" w:lineRule="atLeast"/>
      <w:ind w:left="0" w:firstLine="0"/>
    </w:pPr>
    <w:rPr>
      <w:rFonts w:ascii="Times New Roman" w:eastAsia="Times New Roman" w:hAnsi="Times New Roman" w:cs="Times New Roman"/>
      <w:b/>
      <w:color w:val="auto"/>
      <w:sz w:val="20"/>
      <w:szCs w:val="20"/>
    </w:rPr>
  </w:style>
  <w:style w:type="paragraph" w:customStyle="1" w:styleId="Normal2">
    <w:name w:val="Normal 2"/>
    <w:basedOn w:val="Normlny"/>
    <w:rsid w:val="00EF7D55"/>
    <w:pPr>
      <w:widowControl w:val="0"/>
      <w:tabs>
        <w:tab w:val="left" w:pos="709"/>
      </w:tabs>
      <w:autoSpaceDE w:val="0"/>
      <w:autoSpaceDN w:val="0"/>
      <w:adjustRightInd w:val="0"/>
      <w:spacing w:before="60" w:after="120" w:line="360" w:lineRule="atLeast"/>
      <w:ind w:left="1418"/>
      <w:jc w:val="both"/>
    </w:pPr>
    <w:rPr>
      <w:rFonts w:ascii="Times New Roman" w:eastAsia="Times New Roman" w:hAnsi="Times New Roman" w:cs="Times New Roman"/>
      <w:color w:val="auto"/>
      <w:sz w:val="22"/>
      <w:lang w:val="cs-CZ"/>
    </w:rPr>
  </w:style>
  <w:style w:type="paragraph" w:customStyle="1" w:styleId="Normal3">
    <w:name w:val="Normal 3"/>
    <w:basedOn w:val="Normal2"/>
    <w:rsid w:val="00EF7D55"/>
    <w:pPr>
      <w:ind w:left="2126"/>
    </w:pPr>
  </w:style>
  <w:style w:type="table" w:customStyle="1" w:styleId="TableGrid">
    <w:name w:val="TableGrid"/>
    <w:rsid w:val="00207882"/>
    <w:rPr>
      <w:rFonts w:eastAsiaTheme="minorEastAsia"/>
      <w:sz w:val="22"/>
      <w:szCs w:val="22"/>
      <w:lang w:val="sk-SK"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971139">
      <w:bodyDiv w:val="1"/>
      <w:marLeft w:val="0"/>
      <w:marRight w:val="0"/>
      <w:marTop w:val="0"/>
      <w:marBottom w:val="0"/>
      <w:divBdr>
        <w:top w:val="none" w:sz="0" w:space="0" w:color="auto"/>
        <w:left w:val="none" w:sz="0" w:space="0" w:color="auto"/>
        <w:bottom w:val="none" w:sz="0" w:space="0" w:color="auto"/>
        <w:right w:val="none" w:sz="0" w:space="0" w:color="auto"/>
      </w:divBdr>
    </w:div>
    <w:div w:id="405346114">
      <w:bodyDiv w:val="1"/>
      <w:marLeft w:val="0"/>
      <w:marRight w:val="0"/>
      <w:marTop w:val="0"/>
      <w:marBottom w:val="0"/>
      <w:divBdr>
        <w:top w:val="none" w:sz="0" w:space="0" w:color="auto"/>
        <w:left w:val="none" w:sz="0" w:space="0" w:color="auto"/>
        <w:bottom w:val="none" w:sz="0" w:space="0" w:color="auto"/>
        <w:right w:val="none" w:sz="0" w:space="0" w:color="auto"/>
      </w:divBdr>
    </w:div>
    <w:div w:id="583146096">
      <w:bodyDiv w:val="1"/>
      <w:marLeft w:val="0"/>
      <w:marRight w:val="0"/>
      <w:marTop w:val="0"/>
      <w:marBottom w:val="0"/>
      <w:divBdr>
        <w:top w:val="none" w:sz="0" w:space="0" w:color="auto"/>
        <w:left w:val="none" w:sz="0" w:space="0" w:color="auto"/>
        <w:bottom w:val="none" w:sz="0" w:space="0" w:color="auto"/>
        <w:right w:val="none" w:sz="0" w:space="0" w:color="auto"/>
      </w:divBdr>
    </w:div>
    <w:div w:id="586771766">
      <w:bodyDiv w:val="1"/>
      <w:marLeft w:val="0"/>
      <w:marRight w:val="0"/>
      <w:marTop w:val="0"/>
      <w:marBottom w:val="0"/>
      <w:divBdr>
        <w:top w:val="none" w:sz="0" w:space="0" w:color="auto"/>
        <w:left w:val="none" w:sz="0" w:space="0" w:color="auto"/>
        <w:bottom w:val="none" w:sz="0" w:space="0" w:color="auto"/>
        <w:right w:val="none" w:sz="0" w:space="0" w:color="auto"/>
      </w:divBdr>
    </w:div>
    <w:div w:id="615526394">
      <w:bodyDiv w:val="1"/>
      <w:marLeft w:val="0"/>
      <w:marRight w:val="0"/>
      <w:marTop w:val="0"/>
      <w:marBottom w:val="0"/>
      <w:divBdr>
        <w:top w:val="none" w:sz="0" w:space="0" w:color="auto"/>
        <w:left w:val="none" w:sz="0" w:space="0" w:color="auto"/>
        <w:bottom w:val="none" w:sz="0" w:space="0" w:color="auto"/>
        <w:right w:val="none" w:sz="0" w:space="0" w:color="auto"/>
      </w:divBdr>
    </w:div>
    <w:div w:id="654342124">
      <w:bodyDiv w:val="1"/>
      <w:marLeft w:val="0"/>
      <w:marRight w:val="0"/>
      <w:marTop w:val="0"/>
      <w:marBottom w:val="0"/>
      <w:divBdr>
        <w:top w:val="none" w:sz="0" w:space="0" w:color="auto"/>
        <w:left w:val="none" w:sz="0" w:space="0" w:color="auto"/>
        <w:bottom w:val="none" w:sz="0" w:space="0" w:color="auto"/>
        <w:right w:val="none" w:sz="0" w:space="0" w:color="auto"/>
      </w:divBdr>
    </w:div>
    <w:div w:id="676348218">
      <w:bodyDiv w:val="1"/>
      <w:marLeft w:val="0"/>
      <w:marRight w:val="0"/>
      <w:marTop w:val="0"/>
      <w:marBottom w:val="0"/>
      <w:divBdr>
        <w:top w:val="none" w:sz="0" w:space="0" w:color="auto"/>
        <w:left w:val="none" w:sz="0" w:space="0" w:color="auto"/>
        <w:bottom w:val="none" w:sz="0" w:space="0" w:color="auto"/>
        <w:right w:val="none" w:sz="0" w:space="0" w:color="auto"/>
      </w:divBdr>
    </w:div>
    <w:div w:id="727218612">
      <w:bodyDiv w:val="1"/>
      <w:marLeft w:val="0"/>
      <w:marRight w:val="0"/>
      <w:marTop w:val="0"/>
      <w:marBottom w:val="0"/>
      <w:divBdr>
        <w:top w:val="none" w:sz="0" w:space="0" w:color="auto"/>
        <w:left w:val="none" w:sz="0" w:space="0" w:color="auto"/>
        <w:bottom w:val="none" w:sz="0" w:space="0" w:color="auto"/>
        <w:right w:val="none" w:sz="0" w:space="0" w:color="auto"/>
      </w:divBdr>
    </w:div>
    <w:div w:id="775637941">
      <w:bodyDiv w:val="1"/>
      <w:marLeft w:val="0"/>
      <w:marRight w:val="0"/>
      <w:marTop w:val="0"/>
      <w:marBottom w:val="0"/>
      <w:divBdr>
        <w:top w:val="none" w:sz="0" w:space="0" w:color="auto"/>
        <w:left w:val="none" w:sz="0" w:space="0" w:color="auto"/>
        <w:bottom w:val="none" w:sz="0" w:space="0" w:color="auto"/>
        <w:right w:val="none" w:sz="0" w:space="0" w:color="auto"/>
      </w:divBdr>
    </w:div>
    <w:div w:id="790825703">
      <w:bodyDiv w:val="1"/>
      <w:marLeft w:val="0"/>
      <w:marRight w:val="0"/>
      <w:marTop w:val="0"/>
      <w:marBottom w:val="0"/>
      <w:divBdr>
        <w:top w:val="none" w:sz="0" w:space="0" w:color="auto"/>
        <w:left w:val="none" w:sz="0" w:space="0" w:color="auto"/>
        <w:bottom w:val="none" w:sz="0" w:space="0" w:color="auto"/>
        <w:right w:val="none" w:sz="0" w:space="0" w:color="auto"/>
      </w:divBdr>
    </w:div>
    <w:div w:id="796993575">
      <w:bodyDiv w:val="1"/>
      <w:marLeft w:val="0"/>
      <w:marRight w:val="0"/>
      <w:marTop w:val="0"/>
      <w:marBottom w:val="0"/>
      <w:divBdr>
        <w:top w:val="none" w:sz="0" w:space="0" w:color="auto"/>
        <w:left w:val="none" w:sz="0" w:space="0" w:color="auto"/>
        <w:bottom w:val="none" w:sz="0" w:space="0" w:color="auto"/>
        <w:right w:val="none" w:sz="0" w:space="0" w:color="auto"/>
      </w:divBdr>
    </w:div>
    <w:div w:id="866331085">
      <w:bodyDiv w:val="1"/>
      <w:marLeft w:val="0"/>
      <w:marRight w:val="0"/>
      <w:marTop w:val="0"/>
      <w:marBottom w:val="0"/>
      <w:divBdr>
        <w:top w:val="none" w:sz="0" w:space="0" w:color="auto"/>
        <w:left w:val="none" w:sz="0" w:space="0" w:color="auto"/>
        <w:bottom w:val="none" w:sz="0" w:space="0" w:color="auto"/>
        <w:right w:val="none" w:sz="0" w:space="0" w:color="auto"/>
      </w:divBdr>
    </w:div>
    <w:div w:id="977758402">
      <w:bodyDiv w:val="1"/>
      <w:marLeft w:val="0"/>
      <w:marRight w:val="0"/>
      <w:marTop w:val="0"/>
      <w:marBottom w:val="0"/>
      <w:divBdr>
        <w:top w:val="none" w:sz="0" w:space="0" w:color="auto"/>
        <w:left w:val="none" w:sz="0" w:space="0" w:color="auto"/>
        <w:bottom w:val="none" w:sz="0" w:space="0" w:color="auto"/>
        <w:right w:val="none" w:sz="0" w:space="0" w:color="auto"/>
      </w:divBdr>
    </w:div>
    <w:div w:id="1325205543">
      <w:bodyDiv w:val="1"/>
      <w:marLeft w:val="0"/>
      <w:marRight w:val="0"/>
      <w:marTop w:val="0"/>
      <w:marBottom w:val="0"/>
      <w:divBdr>
        <w:top w:val="none" w:sz="0" w:space="0" w:color="auto"/>
        <w:left w:val="none" w:sz="0" w:space="0" w:color="auto"/>
        <w:bottom w:val="none" w:sz="0" w:space="0" w:color="auto"/>
        <w:right w:val="none" w:sz="0" w:space="0" w:color="auto"/>
      </w:divBdr>
    </w:div>
    <w:div w:id="1354498660">
      <w:bodyDiv w:val="1"/>
      <w:marLeft w:val="0"/>
      <w:marRight w:val="0"/>
      <w:marTop w:val="0"/>
      <w:marBottom w:val="0"/>
      <w:divBdr>
        <w:top w:val="none" w:sz="0" w:space="0" w:color="auto"/>
        <w:left w:val="none" w:sz="0" w:space="0" w:color="auto"/>
        <w:bottom w:val="none" w:sz="0" w:space="0" w:color="auto"/>
        <w:right w:val="none" w:sz="0" w:space="0" w:color="auto"/>
      </w:divBdr>
    </w:div>
    <w:div w:id="1468469398">
      <w:bodyDiv w:val="1"/>
      <w:marLeft w:val="0"/>
      <w:marRight w:val="0"/>
      <w:marTop w:val="0"/>
      <w:marBottom w:val="0"/>
      <w:divBdr>
        <w:top w:val="none" w:sz="0" w:space="0" w:color="auto"/>
        <w:left w:val="none" w:sz="0" w:space="0" w:color="auto"/>
        <w:bottom w:val="none" w:sz="0" w:space="0" w:color="auto"/>
        <w:right w:val="none" w:sz="0" w:space="0" w:color="auto"/>
      </w:divBdr>
    </w:div>
    <w:div w:id="1494680096">
      <w:bodyDiv w:val="1"/>
      <w:marLeft w:val="0"/>
      <w:marRight w:val="0"/>
      <w:marTop w:val="0"/>
      <w:marBottom w:val="0"/>
      <w:divBdr>
        <w:top w:val="none" w:sz="0" w:space="0" w:color="auto"/>
        <w:left w:val="none" w:sz="0" w:space="0" w:color="auto"/>
        <w:bottom w:val="none" w:sz="0" w:space="0" w:color="auto"/>
        <w:right w:val="none" w:sz="0" w:space="0" w:color="auto"/>
      </w:divBdr>
    </w:div>
    <w:div w:id="1632858185">
      <w:bodyDiv w:val="1"/>
      <w:marLeft w:val="0"/>
      <w:marRight w:val="0"/>
      <w:marTop w:val="0"/>
      <w:marBottom w:val="0"/>
      <w:divBdr>
        <w:top w:val="none" w:sz="0" w:space="0" w:color="auto"/>
        <w:left w:val="none" w:sz="0" w:space="0" w:color="auto"/>
        <w:bottom w:val="none" w:sz="0" w:space="0" w:color="auto"/>
        <w:right w:val="none" w:sz="0" w:space="0" w:color="auto"/>
      </w:divBdr>
    </w:div>
    <w:div w:id="1681816139">
      <w:bodyDiv w:val="1"/>
      <w:marLeft w:val="0"/>
      <w:marRight w:val="0"/>
      <w:marTop w:val="0"/>
      <w:marBottom w:val="0"/>
      <w:divBdr>
        <w:top w:val="none" w:sz="0" w:space="0" w:color="auto"/>
        <w:left w:val="none" w:sz="0" w:space="0" w:color="auto"/>
        <w:bottom w:val="none" w:sz="0" w:space="0" w:color="auto"/>
        <w:right w:val="none" w:sz="0" w:space="0" w:color="auto"/>
      </w:divBdr>
    </w:div>
    <w:div w:id="1692105307">
      <w:bodyDiv w:val="1"/>
      <w:marLeft w:val="0"/>
      <w:marRight w:val="0"/>
      <w:marTop w:val="0"/>
      <w:marBottom w:val="0"/>
      <w:divBdr>
        <w:top w:val="none" w:sz="0" w:space="0" w:color="auto"/>
        <w:left w:val="none" w:sz="0" w:space="0" w:color="auto"/>
        <w:bottom w:val="none" w:sz="0" w:space="0" w:color="auto"/>
        <w:right w:val="none" w:sz="0" w:space="0" w:color="auto"/>
      </w:divBdr>
    </w:div>
    <w:div w:id="1734305002">
      <w:bodyDiv w:val="1"/>
      <w:marLeft w:val="0"/>
      <w:marRight w:val="0"/>
      <w:marTop w:val="0"/>
      <w:marBottom w:val="0"/>
      <w:divBdr>
        <w:top w:val="none" w:sz="0" w:space="0" w:color="auto"/>
        <w:left w:val="none" w:sz="0" w:space="0" w:color="auto"/>
        <w:bottom w:val="none" w:sz="0" w:space="0" w:color="auto"/>
        <w:right w:val="none" w:sz="0" w:space="0" w:color="auto"/>
      </w:divBdr>
    </w:div>
    <w:div w:id="1829708094">
      <w:bodyDiv w:val="1"/>
      <w:marLeft w:val="0"/>
      <w:marRight w:val="0"/>
      <w:marTop w:val="0"/>
      <w:marBottom w:val="0"/>
      <w:divBdr>
        <w:top w:val="none" w:sz="0" w:space="0" w:color="auto"/>
        <w:left w:val="none" w:sz="0" w:space="0" w:color="auto"/>
        <w:bottom w:val="none" w:sz="0" w:space="0" w:color="auto"/>
        <w:right w:val="none" w:sz="0" w:space="0" w:color="auto"/>
      </w:divBdr>
    </w:div>
    <w:div w:id="1844321988">
      <w:bodyDiv w:val="1"/>
      <w:marLeft w:val="0"/>
      <w:marRight w:val="0"/>
      <w:marTop w:val="0"/>
      <w:marBottom w:val="0"/>
      <w:divBdr>
        <w:top w:val="none" w:sz="0" w:space="0" w:color="auto"/>
        <w:left w:val="none" w:sz="0" w:space="0" w:color="auto"/>
        <w:bottom w:val="none" w:sz="0" w:space="0" w:color="auto"/>
        <w:right w:val="none" w:sz="0" w:space="0" w:color="auto"/>
      </w:divBdr>
    </w:div>
    <w:div w:id="1864515526">
      <w:bodyDiv w:val="1"/>
      <w:marLeft w:val="0"/>
      <w:marRight w:val="0"/>
      <w:marTop w:val="0"/>
      <w:marBottom w:val="0"/>
      <w:divBdr>
        <w:top w:val="none" w:sz="0" w:space="0" w:color="auto"/>
        <w:left w:val="none" w:sz="0" w:space="0" w:color="auto"/>
        <w:bottom w:val="none" w:sz="0" w:space="0" w:color="auto"/>
        <w:right w:val="none" w:sz="0" w:space="0" w:color="auto"/>
      </w:divBdr>
    </w:div>
    <w:div w:id="1937401226">
      <w:bodyDiv w:val="1"/>
      <w:marLeft w:val="0"/>
      <w:marRight w:val="0"/>
      <w:marTop w:val="0"/>
      <w:marBottom w:val="0"/>
      <w:divBdr>
        <w:top w:val="none" w:sz="0" w:space="0" w:color="auto"/>
        <w:left w:val="none" w:sz="0" w:space="0" w:color="auto"/>
        <w:bottom w:val="none" w:sz="0" w:space="0" w:color="auto"/>
        <w:right w:val="none" w:sz="0" w:space="0" w:color="auto"/>
      </w:divBdr>
    </w:div>
    <w:div w:id="1943494777">
      <w:bodyDiv w:val="1"/>
      <w:marLeft w:val="0"/>
      <w:marRight w:val="0"/>
      <w:marTop w:val="0"/>
      <w:marBottom w:val="0"/>
      <w:divBdr>
        <w:top w:val="none" w:sz="0" w:space="0" w:color="auto"/>
        <w:left w:val="none" w:sz="0" w:space="0" w:color="auto"/>
        <w:bottom w:val="none" w:sz="0" w:space="0" w:color="auto"/>
        <w:right w:val="none" w:sz="0" w:space="0" w:color="auto"/>
      </w:divBdr>
    </w:div>
    <w:div w:id="1977680128">
      <w:bodyDiv w:val="1"/>
      <w:marLeft w:val="0"/>
      <w:marRight w:val="0"/>
      <w:marTop w:val="0"/>
      <w:marBottom w:val="0"/>
      <w:divBdr>
        <w:top w:val="none" w:sz="0" w:space="0" w:color="auto"/>
        <w:left w:val="none" w:sz="0" w:space="0" w:color="auto"/>
        <w:bottom w:val="none" w:sz="0" w:space="0" w:color="auto"/>
        <w:right w:val="none" w:sz="0" w:space="0" w:color="auto"/>
      </w:divBdr>
    </w:div>
    <w:div w:id="1978296173">
      <w:bodyDiv w:val="1"/>
      <w:marLeft w:val="0"/>
      <w:marRight w:val="0"/>
      <w:marTop w:val="0"/>
      <w:marBottom w:val="0"/>
      <w:divBdr>
        <w:top w:val="none" w:sz="0" w:space="0" w:color="auto"/>
        <w:left w:val="none" w:sz="0" w:space="0" w:color="auto"/>
        <w:bottom w:val="none" w:sz="0" w:space="0" w:color="auto"/>
        <w:right w:val="none" w:sz="0" w:space="0" w:color="auto"/>
      </w:divBdr>
    </w:div>
    <w:div w:id="1999065766">
      <w:bodyDiv w:val="1"/>
      <w:marLeft w:val="0"/>
      <w:marRight w:val="0"/>
      <w:marTop w:val="0"/>
      <w:marBottom w:val="0"/>
      <w:divBdr>
        <w:top w:val="none" w:sz="0" w:space="0" w:color="auto"/>
        <w:left w:val="none" w:sz="0" w:space="0" w:color="auto"/>
        <w:bottom w:val="none" w:sz="0" w:space="0" w:color="auto"/>
        <w:right w:val="none" w:sz="0" w:space="0" w:color="auto"/>
      </w:divBdr>
    </w:div>
    <w:div w:id="2122646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92/323/"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1992/32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lov-lex.sk/pravne-predpisy/SK/ZZ/1992/323/" TargetMode="External"/><Relationship Id="rId4" Type="http://schemas.openxmlformats.org/officeDocument/2006/relationships/settings" Target="settings.xml"/><Relationship Id="rId9" Type="http://schemas.openxmlformats.org/officeDocument/2006/relationships/hyperlink" Target="https://www.slov-lex.sk/pravne-predpisy/SK/ZZ/1992/323/"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6F572E0-4FA6-4546-8280-47DE351FF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23</Pages>
  <Words>7586</Words>
  <Characters>43246</Characters>
  <Application>Microsoft Office Word</Application>
  <DocSecurity>0</DocSecurity>
  <Lines>360</Lines>
  <Paragraphs>101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Slovensky plynarensky priemysel, a.s.</Company>
  <LinksUpToDate>false</LinksUpToDate>
  <CharactersWithSpaces>50731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Štrbová</dc:creator>
  <cp:lastModifiedBy>Gabriela Heribanová</cp:lastModifiedBy>
  <cp:revision>14</cp:revision>
  <cp:lastPrinted>2018-08-03T12:40:00Z</cp:lastPrinted>
  <dcterms:created xsi:type="dcterms:W3CDTF">2020-11-04T10:39:00Z</dcterms:created>
  <dcterms:modified xsi:type="dcterms:W3CDTF">2021-01-28T18:25:00Z</dcterms:modified>
</cp:coreProperties>
</file>