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6E35B" w14:textId="77777777" w:rsidR="00465BE9" w:rsidRPr="00747EBB" w:rsidRDefault="00465BE9" w:rsidP="00960484">
      <w:pPr>
        <w:spacing w:after="0" w:line="240" w:lineRule="auto"/>
        <w:jc w:val="center"/>
        <w:rPr>
          <w:rFonts w:ascii="Arial" w:eastAsia="Times New Roman" w:hAnsi="Arial" w:cs="Arial"/>
          <w:b/>
          <w:bCs/>
          <w:sz w:val="24"/>
          <w:szCs w:val="24"/>
          <w:lang w:eastAsia="sk-SK"/>
        </w:rPr>
      </w:pPr>
      <w:r w:rsidRPr="00747EBB">
        <w:rPr>
          <w:rFonts w:ascii="Arial" w:eastAsia="Times New Roman" w:hAnsi="Arial" w:cs="Arial"/>
          <w:b/>
          <w:bCs/>
          <w:sz w:val="24"/>
          <w:szCs w:val="24"/>
          <w:lang w:eastAsia="sk-SK"/>
        </w:rPr>
        <w:t>Rámcová dohoda</w:t>
      </w:r>
    </w:p>
    <w:p w14:paraId="7EECF2EC" w14:textId="77777777" w:rsidR="00465BE9" w:rsidRPr="00747EBB" w:rsidRDefault="00465BE9" w:rsidP="00960484">
      <w:pPr>
        <w:spacing w:after="0" w:line="240" w:lineRule="auto"/>
        <w:jc w:val="center"/>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uzatvorená podľa § 83 zákona č. 343/2015 Z. z. o verejnom obstarávaní a o zmene a doplnení niektorých zákonov v znení neskorších predpisov a v súlade s § </w:t>
      </w:r>
      <w:r w:rsidR="00C92F3B" w:rsidRPr="00747EBB">
        <w:rPr>
          <w:rFonts w:ascii="Arial" w:eastAsia="Times New Roman" w:hAnsi="Arial" w:cs="Arial"/>
          <w:noProof/>
          <w:sz w:val="20"/>
          <w:szCs w:val="20"/>
          <w:lang w:eastAsia="sk-SK"/>
        </w:rPr>
        <w:t>269 ods. 2</w:t>
      </w:r>
      <w:r w:rsidRPr="00747EBB">
        <w:rPr>
          <w:rFonts w:ascii="Arial" w:eastAsia="Times New Roman" w:hAnsi="Arial" w:cs="Arial"/>
          <w:noProof/>
          <w:sz w:val="20"/>
          <w:szCs w:val="20"/>
          <w:lang w:eastAsia="sk-SK"/>
        </w:rPr>
        <w:t xml:space="preserve"> zákona č. 513/1991 Zb. Obchodný zákonník v znení neskorších predpisov (ďalej len „Obchodný zákonník“)</w:t>
      </w:r>
    </w:p>
    <w:p w14:paraId="633031E8" w14:textId="77777777" w:rsidR="00465BE9" w:rsidRPr="00747EBB" w:rsidRDefault="00465BE9" w:rsidP="00960484">
      <w:pPr>
        <w:spacing w:after="0" w:line="240" w:lineRule="auto"/>
        <w:jc w:val="center"/>
        <w:rPr>
          <w:rFonts w:ascii="Arial" w:eastAsia="Times New Roman" w:hAnsi="Arial" w:cs="Arial"/>
          <w:b/>
          <w:strike/>
          <w:noProof/>
          <w:color w:val="0000FF"/>
          <w:sz w:val="20"/>
          <w:szCs w:val="20"/>
          <w:lang w:eastAsia="sk-SK"/>
        </w:rPr>
      </w:pPr>
      <w:r w:rsidRPr="00747EBB">
        <w:rPr>
          <w:rFonts w:ascii="Arial" w:eastAsia="Times New Roman" w:hAnsi="Arial" w:cs="Arial"/>
          <w:noProof/>
          <w:sz w:val="20"/>
          <w:szCs w:val="20"/>
          <w:lang w:eastAsia="sk-SK"/>
        </w:rPr>
        <w:t>(ďalej len „dohoda“)</w:t>
      </w:r>
    </w:p>
    <w:p w14:paraId="130E7C55" w14:textId="218C6CB3" w:rsidR="00465BE9" w:rsidRPr="00747EBB" w:rsidRDefault="00465BE9" w:rsidP="00960484">
      <w:pPr>
        <w:spacing w:after="0" w:line="240" w:lineRule="auto"/>
        <w:jc w:val="both"/>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 xml:space="preserve">         </w:t>
      </w:r>
    </w:p>
    <w:p w14:paraId="2DC47191" w14:textId="77777777" w:rsidR="00465BE9" w:rsidRPr="00747EBB" w:rsidRDefault="00465BE9" w:rsidP="00960484">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Čl. I</w:t>
      </w:r>
    </w:p>
    <w:p w14:paraId="6445935A" w14:textId="77777777" w:rsidR="00465BE9" w:rsidRPr="00747EBB" w:rsidRDefault="00465BE9" w:rsidP="00960484">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Účastníci dohody</w:t>
      </w:r>
    </w:p>
    <w:p w14:paraId="5C32CF11" w14:textId="77777777" w:rsidR="00465BE9" w:rsidRPr="00747EBB" w:rsidRDefault="00465BE9" w:rsidP="00960484">
      <w:pPr>
        <w:spacing w:after="0" w:line="240" w:lineRule="auto"/>
        <w:rPr>
          <w:rFonts w:ascii="Arial" w:eastAsia="Times New Roman" w:hAnsi="Arial" w:cs="Arial"/>
          <w:noProof/>
          <w:sz w:val="20"/>
          <w:szCs w:val="20"/>
          <w:lang w:eastAsia="sk-SK"/>
        </w:rPr>
      </w:pPr>
    </w:p>
    <w:p w14:paraId="243EA42E" w14:textId="77777777" w:rsidR="00465BE9" w:rsidRPr="00747EBB" w:rsidRDefault="00C92F3B"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b/>
          <w:noProof/>
          <w:sz w:val="20"/>
          <w:szCs w:val="20"/>
          <w:lang w:eastAsia="sk-SK"/>
        </w:rPr>
        <w:t>Objednávateľ</w:t>
      </w:r>
      <w:r w:rsidR="00465BE9" w:rsidRPr="00747EBB">
        <w:rPr>
          <w:rFonts w:ascii="Arial" w:eastAsia="Times New Roman" w:hAnsi="Arial" w:cs="Arial"/>
          <w:b/>
          <w:noProof/>
          <w:sz w:val="20"/>
          <w:szCs w:val="20"/>
          <w:lang w:eastAsia="sk-SK"/>
        </w:rPr>
        <w:t>:</w:t>
      </w:r>
      <w:r w:rsidR="00465BE9" w:rsidRPr="00747EBB">
        <w:rPr>
          <w:rFonts w:ascii="Arial" w:eastAsia="Times New Roman" w:hAnsi="Arial" w:cs="Arial"/>
          <w:b/>
          <w:noProof/>
          <w:sz w:val="20"/>
          <w:szCs w:val="20"/>
          <w:lang w:eastAsia="sk-SK"/>
        </w:rPr>
        <w:tab/>
        <w:t xml:space="preserve"> </w:t>
      </w:r>
      <w:r w:rsidR="00465BE9" w:rsidRPr="00747EBB">
        <w:rPr>
          <w:rFonts w:ascii="Arial" w:eastAsia="Times New Roman" w:hAnsi="Arial" w:cs="Arial"/>
          <w:noProof/>
          <w:sz w:val="20"/>
          <w:szCs w:val="20"/>
          <w:lang w:eastAsia="sk-SK"/>
        </w:rPr>
        <w:t xml:space="preserve">  </w:t>
      </w:r>
      <w:r w:rsidR="00465BE9" w:rsidRPr="00747EBB">
        <w:rPr>
          <w:rFonts w:ascii="Arial" w:eastAsia="Times New Roman" w:hAnsi="Arial" w:cs="Arial"/>
          <w:noProof/>
          <w:sz w:val="20"/>
          <w:szCs w:val="20"/>
          <w:lang w:eastAsia="sk-SK"/>
        </w:rPr>
        <w:tab/>
      </w:r>
      <w:r w:rsidR="00465BE9" w:rsidRPr="00747EBB">
        <w:rPr>
          <w:rFonts w:ascii="Arial" w:eastAsia="Times New Roman" w:hAnsi="Arial" w:cs="Arial"/>
          <w:b/>
          <w:noProof/>
          <w:sz w:val="20"/>
          <w:szCs w:val="20"/>
          <w:lang w:eastAsia="sk-SK"/>
        </w:rPr>
        <w:t>Všeobecná zdravotná poisťovňa, a.s.</w:t>
      </w:r>
    </w:p>
    <w:p w14:paraId="122D4CDC"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Sídlo:</w:t>
      </w:r>
      <w:r w:rsidRPr="00747EBB">
        <w:rPr>
          <w:rFonts w:ascii="Arial" w:eastAsia="Times New Roman" w:hAnsi="Arial" w:cs="Arial"/>
          <w:noProof/>
          <w:sz w:val="20"/>
          <w:szCs w:val="20"/>
          <w:lang w:eastAsia="sk-SK"/>
        </w:rPr>
        <w:tab/>
        <w:t xml:space="preserve"> </w:t>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t>Panónska cesta 2, 851 04 Bratislava – mestská časť Petržalka</w:t>
      </w:r>
    </w:p>
    <w:p w14:paraId="6EEA46B9"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Zapísaný v Obchodnom registri Okresného súdu Bratislava I, oddiel: Sa, vložka č. 3602/B</w:t>
      </w:r>
    </w:p>
    <w:p w14:paraId="2CA806E4" w14:textId="77777777" w:rsidR="00465BE9" w:rsidRPr="00747EBB" w:rsidRDefault="00465BE9" w:rsidP="00960484">
      <w:pPr>
        <w:autoSpaceDE w:val="0"/>
        <w:autoSpaceDN w:val="0"/>
        <w:adjustRightInd w:val="0"/>
        <w:spacing w:after="0" w:line="240" w:lineRule="auto"/>
        <w:rPr>
          <w:rFonts w:ascii="Arial" w:eastAsia="Times New Roman" w:hAnsi="Arial" w:cs="Arial"/>
          <w:strike/>
          <w:noProof/>
          <w:sz w:val="20"/>
          <w:szCs w:val="20"/>
          <w:lang w:eastAsia="sk-SK"/>
        </w:rPr>
      </w:pPr>
      <w:r w:rsidRPr="00747EBB">
        <w:rPr>
          <w:rFonts w:ascii="Arial" w:eastAsia="Times New Roman" w:hAnsi="Arial" w:cs="Arial"/>
          <w:noProof/>
          <w:sz w:val="20"/>
          <w:szCs w:val="20"/>
          <w:lang w:eastAsia="sk-SK"/>
        </w:rPr>
        <w:t xml:space="preserve">Zastúpený: </w:t>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r>
      <w:r w:rsidR="009905DA" w:rsidRPr="00747EBB">
        <w:rPr>
          <w:rFonts w:ascii="Arial" w:eastAsia="Times New Roman" w:hAnsi="Arial" w:cs="Arial"/>
          <w:noProof/>
          <w:sz w:val="20"/>
          <w:szCs w:val="20"/>
          <w:lang w:eastAsia="sk-SK"/>
        </w:rPr>
        <w:t>Ing. Richard Strapko, predseda</w:t>
      </w:r>
      <w:r w:rsidRPr="00747EBB">
        <w:rPr>
          <w:rFonts w:ascii="Arial" w:eastAsia="Times New Roman" w:hAnsi="Arial" w:cs="Arial"/>
          <w:noProof/>
          <w:sz w:val="20"/>
          <w:szCs w:val="20"/>
          <w:lang w:eastAsia="sk-SK"/>
        </w:rPr>
        <w:t xml:space="preserve"> predstavenstva </w:t>
      </w:r>
    </w:p>
    <w:p w14:paraId="451D3105" w14:textId="0153412C" w:rsidR="00465BE9" w:rsidRPr="00747EBB" w:rsidRDefault="00094F0A" w:rsidP="00960484">
      <w:pPr>
        <w:autoSpaceDE w:val="0"/>
        <w:autoSpaceDN w:val="0"/>
        <w:adjustRightInd w:val="0"/>
        <w:spacing w:after="0" w:line="240" w:lineRule="auto"/>
        <w:ind w:left="2124"/>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MUDr. Beata Havelková, MPH</w:t>
      </w:r>
      <w:r w:rsidR="00535403" w:rsidRPr="00747EBB">
        <w:rPr>
          <w:rFonts w:ascii="Arial" w:eastAsia="Times New Roman" w:hAnsi="Arial" w:cs="Arial"/>
          <w:noProof/>
          <w:sz w:val="20"/>
          <w:szCs w:val="20"/>
          <w:lang w:eastAsia="sk-SK"/>
        </w:rPr>
        <w:t xml:space="preserve">, </w:t>
      </w:r>
      <w:r w:rsidRPr="00747EBB">
        <w:rPr>
          <w:rFonts w:ascii="Arial" w:eastAsia="Times New Roman" w:hAnsi="Arial" w:cs="Arial"/>
          <w:noProof/>
          <w:sz w:val="20"/>
          <w:szCs w:val="20"/>
          <w:lang w:eastAsia="sk-SK"/>
        </w:rPr>
        <w:t>podpredsedníčka</w:t>
      </w:r>
      <w:r w:rsidR="00465BE9" w:rsidRPr="00747EBB">
        <w:rPr>
          <w:rFonts w:ascii="Arial" w:eastAsia="Times New Roman" w:hAnsi="Arial" w:cs="Arial"/>
          <w:noProof/>
          <w:sz w:val="20"/>
          <w:szCs w:val="20"/>
          <w:lang w:eastAsia="sk-SK"/>
        </w:rPr>
        <w:t xml:space="preserve"> predstavenstva  </w:t>
      </w:r>
    </w:p>
    <w:p w14:paraId="0BEE5EA4" w14:textId="50E3E100"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Osob</w:t>
      </w:r>
      <w:r w:rsidR="00FC7C07">
        <w:rPr>
          <w:rFonts w:ascii="Arial" w:eastAsia="Times New Roman" w:hAnsi="Arial" w:cs="Arial"/>
          <w:noProof/>
          <w:sz w:val="20"/>
          <w:szCs w:val="20"/>
          <w:lang w:eastAsia="sk-SK"/>
        </w:rPr>
        <w:t>a</w:t>
      </w:r>
      <w:r w:rsidRPr="00747EBB">
        <w:rPr>
          <w:rFonts w:ascii="Arial" w:eastAsia="Times New Roman" w:hAnsi="Arial" w:cs="Arial"/>
          <w:noProof/>
          <w:sz w:val="20"/>
          <w:szCs w:val="20"/>
          <w:lang w:eastAsia="sk-SK"/>
        </w:rPr>
        <w:t xml:space="preserve"> oprávnen</w:t>
      </w:r>
      <w:r w:rsidR="00FC7C07">
        <w:rPr>
          <w:rFonts w:ascii="Arial" w:eastAsia="Times New Roman" w:hAnsi="Arial" w:cs="Arial"/>
          <w:noProof/>
          <w:sz w:val="20"/>
          <w:szCs w:val="20"/>
          <w:lang w:eastAsia="sk-SK"/>
        </w:rPr>
        <w:t>á</w:t>
      </w:r>
      <w:r w:rsidRPr="00747EBB">
        <w:rPr>
          <w:rFonts w:ascii="Arial" w:eastAsia="Times New Roman" w:hAnsi="Arial" w:cs="Arial"/>
          <w:noProof/>
          <w:sz w:val="20"/>
          <w:szCs w:val="20"/>
          <w:lang w:eastAsia="sk-SK"/>
        </w:rPr>
        <w:t xml:space="preserve"> </w:t>
      </w:r>
      <w:r w:rsidR="00FC7C07">
        <w:rPr>
          <w:rFonts w:ascii="Arial" w:eastAsia="Times New Roman" w:hAnsi="Arial" w:cs="Arial"/>
          <w:noProof/>
          <w:sz w:val="20"/>
          <w:szCs w:val="20"/>
          <w:lang w:eastAsia="sk-SK"/>
        </w:rPr>
        <w:t>komunikovať</w:t>
      </w:r>
    </w:p>
    <w:p w14:paraId="7DB6EC7A" w14:textId="3EAE1ACA" w:rsidR="00465BE9" w:rsidRPr="00747EBB" w:rsidRDefault="00981B2E" w:rsidP="00960484">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vo veciach </w:t>
      </w:r>
      <w:r w:rsidR="0010025F" w:rsidRPr="00747EBB">
        <w:rPr>
          <w:rFonts w:ascii="Arial" w:eastAsia="Times New Roman" w:hAnsi="Arial" w:cs="Arial"/>
          <w:noProof/>
          <w:sz w:val="20"/>
          <w:szCs w:val="20"/>
          <w:lang w:eastAsia="sk-SK"/>
        </w:rPr>
        <w:t>dohody</w:t>
      </w:r>
      <w:r w:rsidRPr="00747EBB">
        <w:rPr>
          <w:rFonts w:ascii="Arial" w:eastAsia="Times New Roman" w:hAnsi="Arial" w:cs="Arial"/>
          <w:noProof/>
          <w:sz w:val="20"/>
          <w:szCs w:val="20"/>
          <w:lang w:eastAsia="sk-SK"/>
        </w:rPr>
        <w:t xml:space="preserve">: </w:t>
      </w:r>
      <w:r w:rsidR="009905DA" w:rsidRPr="00747EBB">
        <w:rPr>
          <w:rFonts w:ascii="Arial" w:eastAsia="Times New Roman" w:hAnsi="Arial" w:cs="Arial"/>
          <w:noProof/>
          <w:sz w:val="20"/>
          <w:szCs w:val="20"/>
          <w:lang w:eastAsia="sk-SK"/>
        </w:rPr>
        <w:tab/>
      </w:r>
      <w:r w:rsidR="00094F0A" w:rsidRPr="00747EBB">
        <w:rPr>
          <w:rFonts w:ascii="Arial" w:eastAsia="Times New Roman" w:hAnsi="Arial" w:cs="Arial"/>
          <w:noProof/>
          <w:sz w:val="20"/>
          <w:szCs w:val="20"/>
          <w:lang w:eastAsia="sk-SK"/>
        </w:rPr>
        <w:t>.................</w:t>
      </w:r>
      <w:r w:rsidR="009905DA" w:rsidRPr="00747EBB">
        <w:rPr>
          <w:rFonts w:ascii="Arial" w:eastAsia="Times New Roman" w:hAnsi="Arial" w:cs="Arial"/>
          <w:noProof/>
          <w:sz w:val="20"/>
          <w:szCs w:val="20"/>
          <w:lang w:eastAsia="sk-SK"/>
        </w:rPr>
        <w:t>,</w:t>
      </w:r>
      <w:r w:rsidR="00094F0A" w:rsidRPr="00747EBB">
        <w:rPr>
          <w:rFonts w:ascii="Arial" w:eastAsia="Times New Roman" w:hAnsi="Arial" w:cs="Arial"/>
          <w:noProof/>
          <w:sz w:val="20"/>
          <w:szCs w:val="20"/>
          <w:lang w:eastAsia="sk-SK"/>
        </w:rPr>
        <w:t xml:space="preserve"> email: ............, tel. č.: ..............</w:t>
      </w:r>
      <w:r w:rsidR="009905DA" w:rsidRPr="00747EBB">
        <w:rPr>
          <w:rFonts w:ascii="Arial" w:eastAsia="Times New Roman" w:hAnsi="Arial" w:cs="Arial"/>
          <w:noProof/>
          <w:sz w:val="20"/>
          <w:szCs w:val="20"/>
          <w:lang w:eastAsia="sk-SK"/>
        </w:rPr>
        <w:t xml:space="preserve"> </w:t>
      </w:r>
      <w:r w:rsidR="00465BE9" w:rsidRPr="00747EBB">
        <w:rPr>
          <w:rFonts w:ascii="Arial" w:eastAsia="Times New Roman" w:hAnsi="Arial" w:cs="Arial"/>
          <w:noProof/>
          <w:sz w:val="20"/>
          <w:szCs w:val="20"/>
          <w:lang w:eastAsia="sk-SK"/>
        </w:rPr>
        <w:tab/>
        <w:t xml:space="preserve"> </w:t>
      </w:r>
    </w:p>
    <w:p w14:paraId="6D09B172"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IČO: </w:t>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t>35 937 874</w:t>
      </w:r>
    </w:p>
    <w:p w14:paraId="27E9477E"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DIČ: </w:t>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t>2022027040</w:t>
      </w:r>
    </w:p>
    <w:p w14:paraId="3B6887F6"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IČ DPH: </w:t>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t>SK2022027040</w:t>
      </w:r>
    </w:p>
    <w:p w14:paraId="3434C461"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Bankové spojenie: </w:t>
      </w:r>
      <w:r w:rsidRPr="00747EBB">
        <w:rPr>
          <w:rFonts w:ascii="Arial" w:eastAsia="Times New Roman" w:hAnsi="Arial" w:cs="Arial"/>
          <w:noProof/>
          <w:sz w:val="20"/>
          <w:szCs w:val="20"/>
          <w:lang w:eastAsia="sk-SK"/>
        </w:rPr>
        <w:tab/>
        <w:t xml:space="preserve">Štátna pokladnica </w:t>
      </w:r>
    </w:p>
    <w:p w14:paraId="675E992C"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IBAN: </w:t>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t>SK47 8180 0000 0070 0018 2424</w:t>
      </w:r>
    </w:p>
    <w:p w14:paraId="33272851" w14:textId="77777777" w:rsidR="00465BE9" w:rsidRPr="00747EBB" w:rsidRDefault="00465BE9" w:rsidP="00960484">
      <w:pPr>
        <w:spacing w:after="0" w:line="240" w:lineRule="auto"/>
        <w:jc w:val="both"/>
        <w:rPr>
          <w:rFonts w:ascii="Arial" w:eastAsia="Times New Roman" w:hAnsi="Arial" w:cs="Arial"/>
          <w:bCs/>
          <w:noProof/>
          <w:sz w:val="20"/>
          <w:szCs w:val="20"/>
          <w:lang w:eastAsia="sk-SK"/>
        </w:rPr>
      </w:pPr>
      <w:r w:rsidRPr="00747EBB">
        <w:rPr>
          <w:rFonts w:ascii="Arial" w:eastAsia="Times New Roman" w:hAnsi="Arial" w:cs="Arial"/>
          <w:bCs/>
          <w:noProof/>
          <w:sz w:val="20"/>
          <w:szCs w:val="20"/>
          <w:lang w:eastAsia="sk-SK"/>
        </w:rPr>
        <w:t>(ďalej len “</w:t>
      </w:r>
      <w:r w:rsidR="00C92F3B" w:rsidRPr="00747EBB">
        <w:rPr>
          <w:rFonts w:ascii="Arial" w:eastAsia="Times New Roman" w:hAnsi="Arial" w:cs="Arial"/>
          <w:bCs/>
          <w:noProof/>
          <w:sz w:val="20"/>
          <w:szCs w:val="20"/>
          <w:lang w:eastAsia="sk-SK"/>
        </w:rPr>
        <w:t>objednávateľ</w:t>
      </w:r>
      <w:r w:rsidRPr="00747EBB">
        <w:rPr>
          <w:rFonts w:ascii="Arial" w:eastAsia="Times New Roman" w:hAnsi="Arial" w:cs="Arial"/>
          <w:bCs/>
          <w:noProof/>
          <w:sz w:val="20"/>
          <w:szCs w:val="20"/>
          <w:lang w:eastAsia="sk-SK"/>
        </w:rPr>
        <w:t>”)</w:t>
      </w:r>
    </w:p>
    <w:p w14:paraId="00428485" w14:textId="5F35796B" w:rsidR="00465BE9" w:rsidRPr="00747EBB" w:rsidRDefault="00465BE9" w:rsidP="00960484">
      <w:pPr>
        <w:spacing w:after="0" w:line="240" w:lineRule="auto"/>
        <w:jc w:val="both"/>
        <w:rPr>
          <w:rFonts w:ascii="Arial" w:eastAsia="Times New Roman" w:hAnsi="Arial" w:cs="Arial"/>
          <w:bCs/>
          <w:noProof/>
          <w:sz w:val="20"/>
          <w:szCs w:val="20"/>
          <w:lang w:eastAsia="sk-SK"/>
        </w:rPr>
      </w:pPr>
    </w:p>
    <w:p w14:paraId="12E294AC" w14:textId="77777777" w:rsidR="00465BE9" w:rsidRPr="00747EBB" w:rsidRDefault="00C92F3B" w:rsidP="00960484">
      <w:pPr>
        <w:autoSpaceDE w:val="0"/>
        <w:autoSpaceDN w:val="0"/>
        <w:adjustRightInd w:val="0"/>
        <w:spacing w:after="0" w:line="240" w:lineRule="auto"/>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Dodávateľ</w:t>
      </w:r>
      <w:r w:rsidR="00465BE9" w:rsidRPr="00747EBB">
        <w:rPr>
          <w:rFonts w:ascii="Arial" w:eastAsia="Times New Roman" w:hAnsi="Arial" w:cs="Arial"/>
          <w:b/>
          <w:noProof/>
          <w:sz w:val="20"/>
          <w:szCs w:val="20"/>
          <w:lang w:eastAsia="sk-SK"/>
        </w:rPr>
        <w:t>:</w:t>
      </w:r>
    </w:p>
    <w:p w14:paraId="196E405D"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Sídlo: </w:t>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r>
    </w:p>
    <w:p w14:paraId="35A7E245"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Zapísaný v Obchodnom registri Okresného súdu .................., oddiel: ............, vložka č............</w:t>
      </w:r>
    </w:p>
    <w:p w14:paraId="04A03CBB" w14:textId="77777777" w:rsidR="00465BE9" w:rsidRPr="00747EBB" w:rsidRDefault="00465BE9" w:rsidP="00960484">
      <w:pPr>
        <w:autoSpaceDE w:val="0"/>
        <w:autoSpaceDN w:val="0"/>
        <w:adjustRightInd w:val="0"/>
        <w:spacing w:after="0" w:line="240" w:lineRule="auto"/>
        <w:rPr>
          <w:rFonts w:ascii="Arial" w:eastAsia="Times New Roman" w:hAnsi="Arial" w:cs="Arial"/>
          <w:i/>
          <w:noProof/>
          <w:sz w:val="20"/>
          <w:szCs w:val="20"/>
          <w:lang w:eastAsia="sk-SK"/>
        </w:rPr>
      </w:pPr>
      <w:r w:rsidRPr="00747EBB">
        <w:rPr>
          <w:rFonts w:ascii="Arial" w:eastAsia="Times New Roman" w:hAnsi="Arial" w:cs="Arial"/>
          <w:i/>
          <w:noProof/>
          <w:sz w:val="20"/>
          <w:szCs w:val="20"/>
          <w:lang w:eastAsia="sk-SK"/>
        </w:rPr>
        <w:t>(resp. Zapísaný v Živnostenskom registri Okresného úradu .................. pod č................)</w:t>
      </w:r>
      <w:r w:rsidRPr="00747EBB">
        <w:rPr>
          <w:rFonts w:ascii="Arial" w:eastAsia="Times New Roman" w:hAnsi="Arial" w:cs="Arial"/>
          <w:i/>
          <w:noProof/>
          <w:sz w:val="20"/>
          <w:szCs w:val="20"/>
          <w:lang w:eastAsia="sk-SK"/>
        </w:rPr>
        <w:tab/>
      </w:r>
      <w:r w:rsidRPr="00747EBB">
        <w:rPr>
          <w:rFonts w:ascii="Arial" w:eastAsia="Times New Roman" w:hAnsi="Arial" w:cs="Arial"/>
          <w:i/>
          <w:noProof/>
          <w:sz w:val="20"/>
          <w:szCs w:val="20"/>
          <w:lang w:eastAsia="sk-SK"/>
        </w:rPr>
        <w:tab/>
      </w:r>
    </w:p>
    <w:p w14:paraId="12467873"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Zastúpený: </w:t>
      </w:r>
    </w:p>
    <w:p w14:paraId="34879531" w14:textId="79BAC72E"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Osob</w:t>
      </w:r>
      <w:r w:rsidR="00FC7C07">
        <w:rPr>
          <w:rFonts w:ascii="Arial" w:eastAsia="Times New Roman" w:hAnsi="Arial" w:cs="Arial"/>
          <w:noProof/>
          <w:sz w:val="20"/>
          <w:szCs w:val="20"/>
          <w:lang w:eastAsia="sk-SK"/>
        </w:rPr>
        <w:t>a</w:t>
      </w:r>
      <w:r w:rsidRPr="00747EBB">
        <w:rPr>
          <w:rFonts w:ascii="Arial" w:eastAsia="Times New Roman" w:hAnsi="Arial" w:cs="Arial"/>
          <w:noProof/>
          <w:sz w:val="20"/>
          <w:szCs w:val="20"/>
          <w:lang w:eastAsia="sk-SK"/>
        </w:rPr>
        <w:t xml:space="preserve"> oprávnen</w:t>
      </w:r>
      <w:r w:rsidR="00FC7C07">
        <w:rPr>
          <w:rFonts w:ascii="Arial" w:eastAsia="Times New Roman" w:hAnsi="Arial" w:cs="Arial"/>
          <w:noProof/>
          <w:sz w:val="20"/>
          <w:szCs w:val="20"/>
          <w:lang w:eastAsia="sk-SK"/>
        </w:rPr>
        <w:t>á</w:t>
      </w:r>
      <w:r w:rsidRPr="00747EBB">
        <w:rPr>
          <w:rFonts w:ascii="Arial" w:eastAsia="Times New Roman" w:hAnsi="Arial" w:cs="Arial"/>
          <w:noProof/>
          <w:sz w:val="20"/>
          <w:szCs w:val="20"/>
          <w:lang w:eastAsia="sk-SK"/>
        </w:rPr>
        <w:t xml:space="preserve"> </w:t>
      </w:r>
      <w:r w:rsidR="00FC7C07">
        <w:rPr>
          <w:rFonts w:ascii="Arial" w:eastAsia="Times New Roman" w:hAnsi="Arial" w:cs="Arial"/>
          <w:noProof/>
          <w:sz w:val="20"/>
          <w:szCs w:val="20"/>
          <w:lang w:eastAsia="sk-SK"/>
        </w:rPr>
        <w:t>komunikovať</w:t>
      </w:r>
    </w:p>
    <w:p w14:paraId="5073423B" w14:textId="77777777" w:rsidR="00465BE9" w:rsidRPr="00747EBB" w:rsidRDefault="00465BE9" w:rsidP="00960484">
      <w:pPr>
        <w:numPr>
          <w:ilvl w:val="0"/>
          <w:numId w:val="8"/>
        </w:numPr>
        <w:autoSpaceDE w:val="0"/>
        <w:autoSpaceDN w:val="0"/>
        <w:adjustRightInd w:val="0"/>
        <w:spacing w:after="0" w:line="240" w:lineRule="auto"/>
        <w:ind w:left="284" w:hanging="284"/>
        <w:contextualSpacing/>
        <w:rPr>
          <w:rFonts w:ascii="Arial" w:eastAsia="Times New Roman" w:hAnsi="Arial" w:cs="Arial"/>
          <w:i/>
          <w:noProof/>
          <w:sz w:val="20"/>
          <w:szCs w:val="20"/>
          <w:lang w:eastAsia="sk-SK"/>
        </w:rPr>
      </w:pPr>
      <w:r w:rsidRPr="00747EBB">
        <w:rPr>
          <w:rFonts w:ascii="Arial" w:eastAsia="Times New Roman" w:hAnsi="Arial" w:cs="Arial"/>
          <w:noProof/>
          <w:sz w:val="20"/>
          <w:szCs w:val="20"/>
          <w:lang w:eastAsia="sk-SK"/>
        </w:rPr>
        <w:t xml:space="preserve">vo veciach </w:t>
      </w:r>
      <w:r w:rsidR="0010025F" w:rsidRPr="00747EBB">
        <w:rPr>
          <w:rFonts w:ascii="Arial" w:eastAsia="Times New Roman" w:hAnsi="Arial" w:cs="Arial"/>
          <w:noProof/>
          <w:sz w:val="20"/>
          <w:szCs w:val="20"/>
          <w:lang w:eastAsia="sk-SK"/>
        </w:rPr>
        <w:t>dohody</w:t>
      </w:r>
      <w:r w:rsidRPr="00747EBB">
        <w:rPr>
          <w:rFonts w:ascii="Arial" w:eastAsia="Times New Roman" w:hAnsi="Arial" w:cs="Arial"/>
          <w:noProof/>
          <w:sz w:val="20"/>
          <w:szCs w:val="20"/>
          <w:lang w:eastAsia="sk-SK"/>
        </w:rPr>
        <w:t>:</w:t>
      </w:r>
      <w:r w:rsidRPr="00747EBB">
        <w:rPr>
          <w:rFonts w:ascii="Arial" w:eastAsia="Times New Roman" w:hAnsi="Arial" w:cs="Arial"/>
          <w:noProof/>
          <w:sz w:val="20"/>
          <w:szCs w:val="20"/>
          <w:lang w:eastAsia="sk-SK"/>
        </w:rPr>
        <w:tab/>
        <w:t xml:space="preserve"> </w:t>
      </w:r>
      <w:r w:rsidRPr="00747EBB">
        <w:rPr>
          <w:rFonts w:ascii="Arial" w:eastAsia="Times New Roman" w:hAnsi="Arial" w:cs="Arial"/>
          <w:i/>
          <w:noProof/>
          <w:sz w:val="20"/>
          <w:szCs w:val="20"/>
          <w:lang w:eastAsia="sk-SK"/>
        </w:rPr>
        <w:t>(meno, priezvisko, e-mail:.............., tel. č.............)</w:t>
      </w:r>
    </w:p>
    <w:p w14:paraId="2A82ED96"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IČO: </w:t>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r>
    </w:p>
    <w:p w14:paraId="7BE15C8B"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DIČ: </w:t>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r>
    </w:p>
    <w:p w14:paraId="0FA84486"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IČ DPH: </w:t>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r>
    </w:p>
    <w:p w14:paraId="45597E41"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Bankové spojenie: </w:t>
      </w:r>
      <w:r w:rsidRPr="00747EBB">
        <w:rPr>
          <w:rFonts w:ascii="Arial" w:eastAsia="Times New Roman" w:hAnsi="Arial" w:cs="Arial"/>
          <w:noProof/>
          <w:sz w:val="20"/>
          <w:szCs w:val="20"/>
          <w:lang w:eastAsia="sk-SK"/>
        </w:rPr>
        <w:tab/>
      </w:r>
    </w:p>
    <w:p w14:paraId="154D5896"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IBAN: </w:t>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r>
    </w:p>
    <w:p w14:paraId="534C2538" w14:textId="77777777" w:rsidR="00465BE9" w:rsidRPr="00747EBB" w:rsidRDefault="00465BE9" w:rsidP="00960484">
      <w:pPr>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(ďalej len “</w:t>
      </w:r>
      <w:r w:rsidR="00C92F3B" w:rsidRPr="00747EBB">
        <w:rPr>
          <w:rFonts w:ascii="Arial" w:eastAsia="Times New Roman" w:hAnsi="Arial" w:cs="Arial"/>
          <w:noProof/>
          <w:sz w:val="20"/>
          <w:szCs w:val="20"/>
          <w:lang w:eastAsia="sk-SK"/>
        </w:rPr>
        <w:t>dodávateľ</w:t>
      </w:r>
      <w:r w:rsidRPr="00747EBB">
        <w:rPr>
          <w:rFonts w:ascii="Arial" w:eastAsia="Times New Roman" w:hAnsi="Arial" w:cs="Arial"/>
          <w:noProof/>
          <w:sz w:val="20"/>
          <w:szCs w:val="20"/>
          <w:lang w:eastAsia="sk-SK"/>
        </w:rPr>
        <w:t>”)</w:t>
      </w:r>
    </w:p>
    <w:p w14:paraId="2B3CAE0F" w14:textId="77777777" w:rsidR="00465BE9" w:rsidRPr="00747EBB" w:rsidRDefault="00465BE9" w:rsidP="00960484">
      <w:pPr>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w:t>
      </w:r>
      <w:r w:rsidR="00C92F3B" w:rsidRPr="00747EBB">
        <w:rPr>
          <w:rFonts w:ascii="Arial" w:eastAsia="Times New Roman" w:hAnsi="Arial" w:cs="Arial"/>
          <w:noProof/>
          <w:sz w:val="20"/>
          <w:szCs w:val="20"/>
          <w:lang w:eastAsia="sk-SK"/>
        </w:rPr>
        <w:t>objednávateľ a dodávateľ</w:t>
      </w:r>
      <w:r w:rsidRPr="00747EBB">
        <w:rPr>
          <w:rFonts w:ascii="Arial" w:eastAsia="Times New Roman" w:hAnsi="Arial" w:cs="Arial"/>
          <w:noProof/>
          <w:sz w:val="20"/>
          <w:szCs w:val="20"/>
          <w:lang w:eastAsia="sk-SK"/>
        </w:rPr>
        <w:t xml:space="preserve"> spolu ďalej ako „účastníci dohody“)</w:t>
      </w:r>
    </w:p>
    <w:p w14:paraId="51EE51AF" w14:textId="77777777" w:rsidR="00465BE9" w:rsidRPr="00747EBB" w:rsidRDefault="00465BE9" w:rsidP="00960484">
      <w:pPr>
        <w:spacing w:after="0" w:line="240" w:lineRule="auto"/>
        <w:jc w:val="both"/>
        <w:rPr>
          <w:rFonts w:ascii="Arial" w:eastAsia="Times New Roman" w:hAnsi="Arial" w:cs="Arial"/>
          <w:bCs/>
          <w:noProof/>
          <w:sz w:val="20"/>
          <w:szCs w:val="20"/>
          <w:lang w:eastAsia="sk-SK"/>
        </w:rPr>
      </w:pPr>
    </w:p>
    <w:p w14:paraId="3EC0976B" w14:textId="77777777" w:rsidR="00465BE9" w:rsidRPr="00747EBB" w:rsidRDefault="00465BE9" w:rsidP="00960484">
      <w:pPr>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uzatvárajú túto dohodu ako výsledok verejného obstarávania v súlade so zákonom č. 343/2015                    Z. z. o verejnom obstarávaní a o zmene a doplnení niektorých zákonov v znení neskorších predpisov (ďalej len „zákon o verejnom obstarávaní“).</w:t>
      </w:r>
    </w:p>
    <w:p w14:paraId="7D7DAC79" w14:textId="77777777" w:rsidR="00465BE9" w:rsidRDefault="00465BE9" w:rsidP="00960484">
      <w:pPr>
        <w:spacing w:after="0" w:line="240" w:lineRule="auto"/>
        <w:jc w:val="center"/>
        <w:rPr>
          <w:rFonts w:ascii="Arial" w:eastAsia="Times New Roman" w:hAnsi="Arial" w:cs="Arial"/>
          <w:b/>
          <w:noProof/>
          <w:sz w:val="20"/>
          <w:szCs w:val="20"/>
          <w:lang w:eastAsia="sk-SK"/>
        </w:rPr>
      </w:pPr>
    </w:p>
    <w:p w14:paraId="5BF4B4C4" w14:textId="77777777" w:rsidR="001D687F" w:rsidRPr="00747EBB" w:rsidRDefault="001D687F" w:rsidP="00960484">
      <w:pPr>
        <w:spacing w:after="0" w:line="240" w:lineRule="auto"/>
        <w:jc w:val="center"/>
        <w:rPr>
          <w:rFonts w:ascii="Arial" w:eastAsia="Times New Roman" w:hAnsi="Arial" w:cs="Arial"/>
          <w:b/>
          <w:noProof/>
          <w:sz w:val="20"/>
          <w:szCs w:val="20"/>
          <w:lang w:eastAsia="sk-SK"/>
        </w:rPr>
      </w:pPr>
    </w:p>
    <w:p w14:paraId="594E9E88" w14:textId="77777777" w:rsidR="00465BE9" w:rsidRPr="00747EBB" w:rsidRDefault="00465BE9" w:rsidP="00960484">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Čl. II</w:t>
      </w:r>
    </w:p>
    <w:p w14:paraId="3824BBEC" w14:textId="77777777" w:rsidR="00465BE9" w:rsidRPr="00747EBB" w:rsidRDefault="00465BE9" w:rsidP="00960484">
      <w:pPr>
        <w:spacing w:after="0" w:line="240" w:lineRule="auto"/>
        <w:jc w:val="center"/>
        <w:rPr>
          <w:rFonts w:ascii="Arial" w:eastAsia="Times New Roman" w:hAnsi="Arial" w:cs="Arial"/>
          <w:noProof/>
          <w:sz w:val="20"/>
          <w:szCs w:val="20"/>
          <w:lang w:eastAsia="sk-SK"/>
        </w:rPr>
      </w:pPr>
      <w:r w:rsidRPr="00747EBB">
        <w:rPr>
          <w:rFonts w:ascii="Arial" w:eastAsia="Times New Roman" w:hAnsi="Arial" w:cs="Arial"/>
          <w:b/>
          <w:noProof/>
          <w:sz w:val="20"/>
          <w:szCs w:val="20"/>
          <w:lang w:eastAsia="sk-SK"/>
        </w:rPr>
        <w:t>Predmet dohody</w:t>
      </w:r>
    </w:p>
    <w:p w14:paraId="744A1184" w14:textId="5C05ECD1" w:rsidR="00465BE9" w:rsidRPr="00747EBB" w:rsidRDefault="00C92F3B" w:rsidP="0018131C">
      <w:pPr>
        <w:numPr>
          <w:ilvl w:val="6"/>
          <w:numId w:val="1"/>
        </w:numPr>
        <w:spacing w:after="0" w:line="240" w:lineRule="auto"/>
        <w:ind w:left="369" w:hanging="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Dodávateľ</w:t>
      </w:r>
      <w:r w:rsidR="00465BE9" w:rsidRPr="00747EBB">
        <w:rPr>
          <w:rFonts w:ascii="Arial" w:eastAsia="Times New Roman" w:hAnsi="Arial" w:cs="Arial"/>
          <w:noProof/>
          <w:sz w:val="20"/>
          <w:szCs w:val="20"/>
          <w:lang w:eastAsia="sk-SK"/>
        </w:rPr>
        <w:t xml:space="preserve"> sa zaväzuje dod</w:t>
      </w:r>
      <w:r w:rsidR="00BE089A" w:rsidRPr="00747EBB">
        <w:rPr>
          <w:rFonts w:ascii="Arial" w:eastAsia="Times New Roman" w:hAnsi="Arial" w:cs="Arial"/>
          <w:noProof/>
          <w:sz w:val="20"/>
          <w:szCs w:val="20"/>
          <w:lang w:eastAsia="sk-SK"/>
        </w:rPr>
        <w:t>áv</w:t>
      </w:r>
      <w:r w:rsidR="00465BE9" w:rsidRPr="00747EBB">
        <w:rPr>
          <w:rFonts w:ascii="Arial" w:eastAsia="Times New Roman" w:hAnsi="Arial" w:cs="Arial"/>
          <w:noProof/>
          <w:sz w:val="20"/>
          <w:szCs w:val="20"/>
          <w:lang w:eastAsia="sk-SK"/>
        </w:rPr>
        <w:t xml:space="preserve">ať </w:t>
      </w:r>
      <w:r w:rsidRPr="00747EBB">
        <w:rPr>
          <w:rFonts w:ascii="Arial" w:eastAsia="Times New Roman" w:hAnsi="Arial" w:cs="Arial"/>
          <w:noProof/>
          <w:sz w:val="20"/>
          <w:szCs w:val="20"/>
          <w:lang w:eastAsia="sk-SK"/>
        </w:rPr>
        <w:t>objednávateľovi</w:t>
      </w:r>
      <w:r w:rsidR="00465BE9" w:rsidRPr="00747EBB">
        <w:rPr>
          <w:rFonts w:ascii="Arial" w:eastAsia="Times New Roman" w:hAnsi="Arial" w:cs="Arial"/>
          <w:noProof/>
          <w:sz w:val="20"/>
          <w:szCs w:val="20"/>
          <w:lang w:eastAsia="sk-SK"/>
        </w:rPr>
        <w:t xml:space="preserve"> na vlastnú zodpovednosť a za podmienok dohodnutých v tejto dohode </w:t>
      </w:r>
      <w:r w:rsidR="009905DA" w:rsidRPr="00747EBB">
        <w:rPr>
          <w:rFonts w:ascii="Arial" w:eastAsia="Times New Roman" w:hAnsi="Arial" w:cs="Arial"/>
          <w:noProof/>
          <w:sz w:val="20"/>
          <w:szCs w:val="20"/>
          <w:lang w:eastAsia="sk-SK"/>
        </w:rPr>
        <w:t>nov</w:t>
      </w:r>
      <w:r w:rsidR="00271348" w:rsidRPr="00747EBB">
        <w:rPr>
          <w:rFonts w:ascii="Arial" w:eastAsia="Times New Roman" w:hAnsi="Arial" w:cs="Arial"/>
          <w:noProof/>
          <w:sz w:val="20"/>
          <w:szCs w:val="20"/>
          <w:lang w:eastAsia="sk-SK"/>
        </w:rPr>
        <w:t>ý</w:t>
      </w:r>
      <w:r w:rsidR="009905DA" w:rsidRPr="00747EBB">
        <w:rPr>
          <w:rFonts w:ascii="Arial" w:eastAsia="Times New Roman" w:hAnsi="Arial" w:cs="Arial"/>
          <w:noProof/>
          <w:sz w:val="20"/>
          <w:szCs w:val="20"/>
          <w:lang w:eastAsia="sk-SK"/>
        </w:rPr>
        <w:t>, nepoužit</w:t>
      </w:r>
      <w:r w:rsidR="00271348" w:rsidRPr="00747EBB">
        <w:rPr>
          <w:rFonts w:ascii="Arial" w:eastAsia="Times New Roman" w:hAnsi="Arial" w:cs="Arial"/>
          <w:noProof/>
          <w:sz w:val="20"/>
          <w:szCs w:val="20"/>
          <w:lang w:eastAsia="sk-SK"/>
        </w:rPr>
        <w:t>ý</w:t>
      </w:r>
      <w:r w:rsidR="009905DA" w:rsidRPr="00747EBB">
        <w:rPr>
          <w:rFonts w:ascii="Arial" w:eastAsia="Times New Roman" w:hAnsi="Arial" w:cs="Arial"/>
          <w:noProof/>
          <w:sz w:val="20"/>
          <w:szCs w:val="20"/>
          <w:lang w:eastAsia="sk-SK"/>
        </w:rPr>
        <w:t>, originál</w:t>
      </w:r>
      <w:r w:rsidR="00271348" w:rsidRPr="00747EBB">
        <w:rPr>
          <w:rFonts w:ascii="Arial" w:eastAsia="Times New Roman" w:hAnsi="Arial" w:cs="Arial"/>
          <w:noProof/>
          <w:sz w:val="20"/>
          <w:szCs w:val="20"/>
          <w:lang w:eastAsia="sk-SK"/>
        </w:rPr>
        <w:t>ny tovar</w:t>
      </w:r>
      <w:r w:rsidR="009905DA" w:rsidRPr="00747EBB">
        <w:rPr>
          <w:rFonts w:ascii="Arial" w:eastAsia="Times New Roman" w:hAnsi="Arial" w:cs="Arial"/>
          <w:noProof/>
          <w:sz w:val="20"/>
          <w:szCs w:val="20"/>
          <w:lang w:eastAsia="sk-SK"/>
        </w:rPr>
        <w:t>, vrátane súvisiacich dokladov</w:t>
      </w:r>
      <w:r w:rsidR="00465BE9" w:rsidRPr="00747EBB">
        <w:rPr>
          <w:rFonts w:ascii="Arial" w:eastAsia="Times New Roman" w:hAnsi="Arial" w:cs="Arial"/>
          <w:noProof/>
          <w:sz w:val="20"/>
          <w:szCs w:val="20"/>
          <w:lang w:eastAsia="sk-SK"/>
        </w:rPr>
        <w:t xml:space="preserve"> (ďalej len „tovar“)</w:t>
      </w:r>
      <w:r w:rsidR="009905DA" w:rsidRPr="00747EBB">
        <w:rPr>
          <w:rFonts w:ascii="Arial" w:eastAsia="Times New Roman" w:hAnsi="Arial" w:cs="Arial"/>
          <w:noProof/>
          <w:sz w:val="20"/>
          <w:szCs w:val="20"/>
          <w:lang w:eastAsia="sk-SK"/>
        </w:rPr>
        <w:t xml:space="preserve">, </w:t>
      </w:r>
      <w:r w:rsidR="00465BE9" w:rsidRPr="00747EBB">
        <w:rPr>
          <w:rFonts w:ascii="Arial" w:eastAsia="Times New Roman" w:hAnsi="Arial" w:cs="Arial"/>
          <w:noProof/>
          <w:sz w:val="20"/>
          <w:szCs w:val="20"/>
          <w:lang w:eastAsia="sk-SK"/>
        </w:rPr>
        <w:t>v</w:t>
      </w:r>
      <w:r w:rsidR="00BE089A" w:rsidRPr="00747EBB">
        <w:rPr>
          <w:rFonts w:ascii="Arial" w:eastAsia="Times New Roman" w:hAnsi="Arial" w:cs="Arial"/>
          <w:noProof/>
          <w:sz w:val="20"/>
          <w:szCs w:val="20"/>
          <w:lang w:eastAsia="sk-SK"/>
        </w:rPr>
        <w:t> špecifikácii a</w:t>
      </w:r>
      <w:r w:rsidR="00465BE9" w:rsidRPr="00747EBB">
        <w:rPr>
          <w:rFonts w:ascii="Arial" w:eastAsia="Times New Roman" w:hAnsi="Arial" w:cs="Arial"/>
          <w:noProof/>
          <w:sz w:val="20"/>
          <w:szCs w:val="20"/>
          <w:lang w:eastAsia="sk-SK"/>
        </w:rPr>
        <w:t> predpokladanom rozsahu pod</w:t>
      </w:r>
      <w:r w:rsidR="00460A19" w:rsidRPr="00747EBB">
        <w:rPr>
          <w:rFonts w:ascii="Arial" w:eastAsia="Times New Roman" w:hAnsi="Arial" w:cs="Arial"/>
          <w:noProof/>
          <w:sz w:val="20"/>
          <w:szCs w:val="20"/>
          <w:lang w:eastAsia="sk-SK"/>
        </w:rPr>
        <w:t>ľa prílohy č. 1 tejto dohody – Špecifikácia predmetu dohody</w:t>
      </w:r>
      <w:r w:rsidR="00465BE9" w:rsidRPr="00747EBB">
        <w:rPr>
          <w:rFonts w:ascii="Arial" w:eastAsia="Times New Roman" w:hAnsi="Arial" w:cs="Arial"/>
          <w:noProof/>
          <w:sz w:val="20"/>
          <w:szCs w:val="20"/>
          <w:lang w:eastAsia="sk-SK"/>
        </w:rPr>
        <w:t>.</w:t>
      </w:r>
    </w:p>
    <w:p w14:paraId="588EEB6A" w14:textId="3E3CB591" w:rsidR="00465BE9" w:rsidRPr="00747EBB" w:rsidRDefault="00C92F3B" w:rsidP="00960484">
      <w:pPr>
        <w:numPr>
          <w:ilvl w:val="6"/>
          <w:numId w:val="1"/>
        </w:numPr>
        <w:spacing w:after="0" w:line="240" w:lineRule="auto"/>
        <w:ind w:left="357" w:hanging="357"/>
        <w:jc w:val="both"/>
        <w:rPr>
          <w:rFonts w:ascii="Arial" w:eastAsia="Times New Roman" w:hAnsi="Arial" w:cs="Arial"/>
          <w:b/>
          <w:noProof/>
          <w:sz w:val="20"/>
          <w:szCs w:val="20"/>
          <w:lang w:eastAsia="sk-SK"/>
        </w:rPr>
      </w:pPr>
      <w:r w:rsidRPr="00747EBB">
        <w:rPr>
          <w:rFonts w:ascii="Arial" w:eastAsia="Times New Roman" w:hAnsi="Arial" w:cs="Arial"/>
          <w:noProof/>
          <w:sz w:val="20"/>
          <w:szCs w:val="20"/>
          <w:lang w:eastAsia="sk-SK"/>
        </w:rPr>
        <w:t>Objednávateľ</w:t>
      </w:r>
      <w:r w:rsidR="00465BE9" w:rsidRPr="00747EBB">
        <w:rPr>
          <w:rFonts w:ascii="Arial" w:eastAsia="Times New Roman" w:hAnsi="Arial" w:cs="Arial"/>
          <w:noProof/>
          <w:sz w:val="20"/>
          <w:szCs w:val="20"/>
          <w:lang w:eastAsia="sk-SK"/>
        </w:rPr>
        <w:t xml:space="preserve"> sa zaväzuje </w:t>
      </w:r>
      <w:r w:rsidR="00460A19" w:rsidRPr="00747EBB">
        <w:rPr>
          <w:rFonts w:ascii="Arial" w:eastAsia="Times New Roman" w:hAnsi="Arial" w:cs="Arial"/>
          <w:noProof/>
          <w:sz w:val="20"/>
          <w:szCs w:val="20"/>
          <w:lang w:eastAsia="sk-SK"/>
        </w:rPr>
        <w:t>uhrádzať za tovar dohodnutú</w:t>
      </w:r>
      <w:r w:rsidR="00465BE9" w:rsidRPr="00747EBB">
        <w:rPr>
          <w:rFonts w:ascii="Arial" w:eastAsia="Times New Roman" w:hAnsi="Arial" w:cs="Arial"/>
          <w:noProof/>
          <w:sz w:val="20"/>
          <w:szCs w:val="20"/>
          <w:lang w:eastAsia="sk-SK"/>
        </w:rPr>
        <w:t xml:space="preserve"> cenu vo výške a spôsobom tak, ako je to špecifikované v čl. IV dohody. </w:t>
      </w:r>
    </w:p>
    <w:p w14:paraId="73C00644" w14:textId="77777777" w:rsidR="0018131C" w:rsidRPr="00747EBB" w:rsidRDefault="0018131C" w:rsidP="00960484">
      <w:pPr>
        <w:spacing w:after="0" w:line="240" w:lineRule="auto"/>
        <w:jc w:val="center"/>
        <w:rPr>
          <w:rFonts w:ascii="Arial" w:eastAsia="Times New Roman" w:hAnsi="Arial" w:cs="Arial"/>
          <w:b/>
          <w:noProof/>
          <w:sz w:val="20"/>
          <w:szCs w:val="20"/>
          <w:lang w:eastAsia="sk-SK"/>
        </w:rPr>
      </w:pPr>
    </w:p>
    <w:p w14:paraId="7DEA2216" w14:textId="77777777" w:rsidR="00465BE9" w:rsidRPr="00747EBB" w:rsidRDefault="00465BE9" w:rsidP="00960484">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Čl. III</w:t>
      </w:r>
    </w:p>
    <w:p w14:paraId="1A2AAB5E" w14:textId="77777777" w:rsidR="00465BE9" w:rsidRPr="00747EBB" w:rsidRDefault="00655FDF" w:rsidP="00960484">
      <w:pPr>
        <w:spacing w:after="0" w:line="240" w:lineRule="auto"/>
        <w:jc w:val="center"/>
        <w:rPr>
          <w:rFonts w:ascii="Arial" w:eastAsia="Times New Roman" w:hAnsi="Arial" w:cs="Arial"/>
          <w:noProof/>
          <w:sz w:val="20"/>
          <w:szCs w:val="20"/>
          <w:lang w:eastAsia="sk-SK"/>
        </w:rPr>
      </w:pPr>
      <w:r w:rsidRPr="00747EBB">
        <w:rPr>
          <w:rFonts w:ascii="Arial" w:eastAsia="Times New Roman" w:hAnsi="Arial" w:cs="Arial"/>
          <w:b/>
          <w:noProof/>
          <w:sz w:val="20"/>
          <w:szCs w:val="20"/>
          <w:lang w:eastAsia="sk-SK"/>
        </w:rPr>
        <w:t>Spôsob plnenia dohody</w:t>
      </w:r>
    </w:p>
    <w:p w14:paraId="71FCF4E9" w14:textId="250ED865" w:rsidR="00465BE9" w:rsidRPr="00747EBB" w:rsidRDefault="00C92F3B" w:rsidP="0018131C">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Dodávateľ</w:t>
      </w:r>
      <w:r w:rsidR="00465BE9" w:rsidRPr="00747EBB">
        <w:rPr>
          <w:rFonts w:ascii="Arial" w:eastAsia="Times New Roman" w:hAnsi="Arial" w:cs="Arial"/>
          <w:noProof/>
          <w:sz w:val="20"/>
          <w:szCs w:val="20"/>
          <w:lang w:eastAsia="sk-SK"/>
        </w:rPr>
        <w:t xml:space="preserve"> bude dodávať tovar </w:t>
      </w:r>
      <w:r w:rsidRPr="00747EBB">
        <w:rPr>
          <w:rFonts w:ascii="Arial" w:eastAsia="Times New Roman" w:hAnsi="Arial" w:cs="Arial"/>
          <w:noProof/>
          <w:sz w:val="20"/>
          <w:szCs w:val="20"/>
          <w:lang w:eastAsia="sk-SK"/>
        </w:rPr>
        <w:t>objednávateľovi</w:t>
      </w:r>
      <w:r w:rsidR="00465BE9" w:rsidRPr="00747EBB">
        <w:rPr>
          <w:rFonts w:ascii="Arial" w:eastAsia="Times New Roman" w:hAnsi="Arial" w:cs="Arial"/>
          <w:noProof/>
          <w:sz w:val="20"/>
          <w:szCs w:val="20"/>
          <w:lang w:eastAsia="sk-SK"/>
        </w:rPr>
        <w:t xml:space="preserve"> počas platnosti dohody podľa skutočných potrieb </w:t>
      </w:r>
      <w:r w:rsidRPr="00747EBB">
        <w:rPr>
          <w:rFonts w:ascii="Arial" w:eastAsia="Times New Roman" w:hAnsi="Arial" w:cs="Arial"/>
          <w:noProof/>
          <w:sz w:val="20"/>
          <w:szCs w:val="20"/>
          <w:lang w:eastAsia="sk-SK"/>
        </w:rPr>
        <w:t>objednávateľa</w:t>
      </w:r>
      <w:r w:rsidR="00465BE9" w:rsidRPr="00747EBB">
        <w:rPr>
          <w:rFonts w:ascii="Arial" w:eastAsia="Times New Roman" w:hAnsi="Arial" w:cs="Arial"/>
          <w:noProof/>
          <w:sz w:val="20"/>
          <w:szCs w:val="20"/>
          <w:lang w:eastAsia="sk-SK"/>
        </w:rPr>
        <w:t xml:space="preserve">, ktorý má právo určiť druh a presné množstvo tovaru pri jednotlivej </w:t>
      </w:r>
      <w:r w:rsidR="00655FDF" w:rsidRPr="00747EBB">
        <w:rPr>
          <w:rFonts w:ascii="Arial" w:eastAsia="Times New Roman" w:hAnsi="Arial" w:cs="Arial"/>
          <w:noProof/>
          <w:sz w:val="20"/>
          <w:szCs w:val="20"/>
          <w:lang w:eastAsia="sk-SK"/>
        </w:rPr>
        <w:t>objednávke</w:t>
      </w:r>
      <w:r w:rsidR="00465BE9" w:rsidRPr="00747EBB">
        <w:rPr>
          <w:rFonts w:ascii="Arial" w:eastAsia="Times New Roman" w:hAnsi="Arial" w:cs="Arial"/>
          <w:noProof/>
          <w:sz w:val="20"/>
          <w:szCs w:val="20"/>
          <w:lang w:eastAsia="sk-SK"/>
        </w:rPr>
        <w:t xml:space="preserve">. </w:t>
      </w:r>
      <w:r w:rsidRPr="00747EBB">
        <w:rPr>
          <w:rFonts w:ascii="Arial" w:eastAsia="Times New Roman" w:hAnsi="Arial" w:cs="Arial"/>
          <w:noProof/>
          <w:sz w:val="20"/>
          <w:szCs w:val="20"/>
          <w:lang w:eastAsia="sk-SK"/>
        </w:rPr>
        <w:t>Objednávateľ</w:t>
      </w:r>
      <w:r w:rsidR="00465BE9" w:rsidRPr="00747EBB">
        <w:rPr>
          <w:rFonts w:ascii="Arial" w:eastAsia="Times New Roman" w:hAnsi="Arial" w:cs="Arial"/>
          <w:noProof/>
          <w:sz w:val="20"/>
          <w:szCs w:val="20"/>
          <w:lang w:eastAsia="sk-SK"/>
        </w:rPr>
        <w:t xml:space="preserve"> nie je povinný kúpiť od </w:t>
      </w:r>
      <w:r w:rsidRPr="00747EBB">
        <w:rPr>
          <w:rFonts w:ascii="Arial" w:eastAsia="Times New Roman" w:hAnsi="Arial" w:cs="Arial"/>
          <w:noProof/>
          <w:sz w:val="20"/>
          <w:szCs w:val="20"/>
          <w:lang w:eastAsia="sk-SK"/>
        </w:rPr>
        <w:t>dodávateľa</w:t>
      </w:r>
      <w:r w:rsidR="00460A19" w:rsidRPr="00747EBB">
        <w:rPr>
          <w:rFonts w:ascii="Arial" w:eastAsia="Times New Roman" w:hAnsi="Arial" w:cs="Arial"/>
          <w:noProof/>
          <w:sz w:val="20"/>
          <w:szCs w:val="20"/>
          <w:lang w:eastAsia="sk-SK"/>
        </w:rPr>
        <w:t xml:space="preserve"> celé množstvo tovaru,</w:t>
      </w:r>
      <w:r w:rsidR="00465BE9" w:rsidRPr="00747EBB">
        <w:rPr>
          <w:rFonts w:ascii="Arial" w:eastAsia="Times New Roman" w:hAnsi="Arial" w:cs="Arial"/>
          <w:noProof/>
          <w:sz w:val="20"/>
          <w:szCs w:val="20"/>
          <w:lang w:eastAsia="sk-SK"/>
        </w:rPr>
        <w:t xml:space="preserve"> a je len na rozhodnutí a potrebách </w:t>
      </w:r>
      <w:r w:rsidRPr="00747EBB">
        <w:rPr>
          <w:rFonts w:ascii="Arial" w:eastAsia="Times New Roman" w:hAnsi="Arial" w:cs="Arial"/>
          <w:noProof/>
          <w:sz w:val="20"/>
          <w:szCs w:val="20"/>
          <w:lang w:eastAsia="sk-SK"/>
        </w:rPr>
        <w:t>objednávateľa,</w:t>
      </w:r>
      <w:r w:rsidR="00465BE9" w:rsidRPr="00747EBB">
        <w:rPr>
          <w:rFonts w:ascii="Arial" w:eastAsia="Times New Roman" w:hAnsi="Arial" w:cs="Arial"/>
          <w:noProof/>
          <w:sz w:val="20"/>
          <w:szCs w:val="20"/>
          <w:lang w:eastAsia="sk-SK"/>
        </w:rPr>
        <w:t xml:space="preserve"> koľko a aký tovar od </w:t>
      </w:r>
      <w:r w:rsidRPr="00747EBB">
        <w:rPr>
          <w:rFonts w:ascii="Arial" w:eastAsia="Times New Roman" w:hAnsi="Arial" w:cs="Arial"/>
          <w:noProof/>
          <w:sz w:val="20"/>
          <w:szCs w:val="20"/>
          <w:lang w:eastAsia="sk-SK"/>
        </w:rPr>
        <w:t>dodávateľa</w:t>
      </w:r>
      <w:r w:rsidR="00465BE9" w:rsidRPr="00747EBB">
        <w:rPr>
          <w:rFonts w:ascii="Arial" w:eastAsia="Times New Roman" w:hAnsi="Arial" w:cs="Arial"/>
          <w:noProof/>
          <w:sz w:val="20"/>
          <w:szCs w:val="20"/>
          <w:lang w:eastAsia="sk-SK"/>
        </w:rPr>
        <w:t xml:space="preserve"> kúpi. </w:t>
      </w:r>
    </w:p>
    <w:p w14:paraId="104C7E97" w14:textId="626F22A6" w:rsidR="00551675" w:rsidRPr="00747EBB" w:rsidRDefault="00465BE9" w:rsidP="0018131C">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lastRenderedPageBreak/>
        <w:t xml:space="preserve">Tovar bude dodávaný na základe objednávky </w:t>
      </w:r>
      <w:r w:rsidR="00C92F3B" w:rsidRPr="00747EBB">
        <w:rPr>
          <w:rFonts w:ascii="Arial" w:eastAsia="Times New Roman" w:hAnsi="Arial" w:cs="Arial"/>
          <w:noProof/>
          <w:sz w:val="20"/>
          <w:szCs w:val="20"/>
          <w:lang w:eastAsia="sk-SK"/>
        </w:rPr>
        <w:t>objednávateľa</w:t>
      </w:r>
      <w:r w:rsidR="00655FDF" w:rsidRPr="00747EBB">
        <w:rPr>
          <w:rFonts w:ascii="Arial" w:eastAsia="Times New Roman" w:hAnsi="Arial" w:cs="Arial"/>
          <w:noProof/>
          <w:sz w:val="20"/>
          <w:szCs w:val="20"/>
          <w:lang w:eastAsia="sk-SK"/>
        </w:rPr>
        <w:t xml:space="preserve">, pričom miestom </w:t>
      </w:r>
      <w:r w:rsidR="00257D65" w:rsidRPr="00747EBB">
        <w:rPr>
          <w:rFonts w:ascii="Arial" w:eastAsia="Times New Roman" w:hAnsi="Arial" w:cs="Arial"/>
          <w:noProof/>
          <w:sz w:val="20"/>
          <w:szCs w:val="20"/>
          <w:lang w:eastAsia="sk-SK"/>
        </w:rPr>
        <w:t>plnenia</w:t>
      </w:r>
      <w:r w:rsidR="00655FDF" w:rsidRPr="00747EBB">
        <w:rPr>
          <w:rFonts w:ascii="Arial" w:eastAsia="Times New Roman" w:hAnsi="Arial" w:cs="Arial"/>
          <w:noProof/>
          <w:sz w:val="20"/>
          <w:szCs w:val="20"/>
          <w:lang w:eastAsia="sk-SK"/>
        </w:rPr>
        <w:t xml:space="preserve"> bude</w:t>
      </w:r>
      <w:r w:rsidR="00BE089A" w:rsidRPr="00747EBB">
        <w:rPr>
          <w:rFonts w:ascii="Arial" w:eastAsia="Times New Roman" w:hAnsi="Arial" w:cs="Arial"/>
          <w:noProof/>
          <w:sz w:val="20"/>
          <w:szCs w:val="20"/>
          <w:lang w:eastAsia="sk-SK"/>
        </w:rPr>
        <w:t xml:space="preserve"> </w:t>
      </w:r>
      <w:r w:rsidR="00257D65" w:rsidRPr="00747EBB">
        <w:rPr>
          <w:rFonts w:ascii="Arial" w:eastAsia="Times New Roman" w:hAnsi="Arial" w:cs="Arial"/>
          <w:noProof/>
          <w:sz w:val="20"/>
          <w:szCs w:val="20"/>
          <w:lang w:eastAsia="sk-SK"/>
        </w:rPr>
        <w:t xml:space="preserve">pracovisko objednávateľa na adrese </w:t>
      </w:r>
      <w:r w:rsidR="00257D65" w:rsidRPr="00176772">
        <w:rPr>
          <w:rFonts w:ascii="Arial" w:eastAsia="Times New Roman" w:hAnsi="Arial" w:cs="Arial"/>
          <w:noProof/>
          <w:sz w:val="20"/>
          <w:szCs w:val="20"/>
          <w:lang w:eastAsia="sk-SK"/>
        </w:rPr>
        <w:t>Panónska ces</w:t>
      </w:r>
      <w:r w:rsidR="00C47FC4" w:rsidRPr="00176772">
        <w:rPr>
          <w:rFonts w:ascii="Arial" w:eastAsia="Times New Roman" w:hAnsi="Arial" w:cs="Arial"/>
          <w:noProof/>
          <w:sz w:val="20"/>
          <w:szCs w:val="20"/>
          <w:lang w:eastAsia="sk-SK"/>
        </w:rPr>
        <w:t>t</w:t>
      </w:r>
      <w:r w:rsidR="00257D65" w:rsidRPr="00176772">
        <w:rPr>
          <w:rFonts w:ascii="Arial" w:eastAsia="Times New Roman" w:hAnsi="Arial" w:cs="Arial"/>
          <w:noProof/>
          <w:sz w:val="20"/>
          <w:szCs w:val="20"/>
          <w:lang w:eastAsia="sk-SK"/>
        </w:rPr>
        <w:t>a 2, 851 04 Bratislava</w:t>
      </w:r>
      <w:r w:rsidR="00BE089A" w:rsidRPr="00176772">
        <w:rPr>
          <w:rFonts w:ascii="Arial" w:eastAsia="Times New Roman" w:hAnsi="Arial" w:cs="Arial"/>
          <w:noProof/>
          <w:sz w:val="20"/>
          <w:szCs w:val="20"/>
          <w:lang w:eastAsia="sk-SK"/>
        </w:rPr>
        <w:t>.</w:t>
      </w:r>
      <w:r w:rsidR="00FC7C07" w:rsidRPr="00176772">
        <w:rPr>
          <w:rFonts w:ascii="Arial" w:eastAsia="Times New Roman" w:hAnsi="Arial" w:cs="Arial"/>
          <w:noProof/>
          <w:sz w:val="20"/>
          <w:szCs w:val="20"/>
          <w:lang w:eastAsia="sk-SK"/>
        </w:rPr>
        <w:t xml:space="preserve"> Pokiaľ sa osoby oprávnené komunikovať vo veciach dohody uvedené v čl. I dohody emailom nedohodnú inak, tak je objednávateľ oprávnený vystaviť objednávku len raz za 3 kalendárne mesiace, pričom maximálne množstvo tovaru, ktoré môže objednávateľ v jednej objednávke objednať, je 100.000 kusov.</w:t>
      </w:r>
    </w:p>
    <w:p w14:paraId="78260684" w14:textId="7735FA86" w:rsidR="00465BE9" w:rsidRPr="00747EBB" w:rsidRDefault="002B0108" w:rsidP="0018131C">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Osoba oprávnená ko</w:t>
      </w:r>
      <w:r w:rsidR="00FC7C07">
        <w:rPr>
          <w:rFonts w:ascii="Arial" w:eastAsia="Times New Roman" w:hAnsi="Arial" w:cs="Arial"/>
          <w:noProof/>
          <w:sz w:val="20"/>
          <w:szCs w:val="20"/>
          <w:lang w:eastAsia="sk-SK"/>
        </w:rPr>
        <w:t>munikovať</w:t>
      </w:r>
      <w:r w:rsidRPr="00747EBB">
        <w:rPr>
          <w:rFonts w:ascii="Arial" w:eastAsia="Times New Roman" w:hAnsi="Arial" w:cs="Arial"/>
          <w:noProof/>
          <w:sz w:val="20"/>
          <w:szCs w:val="20"/>
          <w:lang w:eastAsia="sk-SK"/>
        </w:rPr>
        <w:t xml:space="preserve"> vo veciach dohody za objednávateľa uvedená v </w:t>
      </w:r>
      <w:r w:rsidR="00FC7C07">
        <w:rPr>
          <w:rFonts w:ascii="Arial" w:eastAsia="Times New Roman" w:hAnsi="Arial" w:cs="Arial"/>
          <w:noProof/>
          <w:sz w:val="20"/>
          <w:szCs w:val="20"/>
          <w:lang w:eastAsia="sk-SK"/>
        </w:rPr>
        <w:t>č</w:t>
      </w:r>
      <w:r w:rsidRPr="00747EBB">
        <w:rPr>
          <w:rFonts w:ascii="Arial" w:eastAsia="Times New Roman" w:hAnsi="Arial" w:cs="Arial"/>
          <w:noProof/>
          <w:sz w:val="20"/>
          <w:szCs w:val="20"/>
          <w:lang w:eastAsia="sk-SK"/>
        </w:rPr>
        <w:t>l. I dohody bude objednávky zasielať e-mailom osobe oprávnenej ko</w:t>
      </w:r>
      <w:r w:rsidR="00FC7C07">
        <w:rPr>
          <w:rFonts w:ascii="Arial" w:eastAsia="Times New Roman" w:hAnsi="Arial" w:cs="Arial"/>
          <w:noProof/>
          <w:sz w:val="20"/>
          <w:szCs w:val="20"/>
          <w:lang w:eastAsia="sk-SK"/>
        </w:rPr>
        <w:t>munikovať</w:t>
      </w:r>
      <w:r w:rsidRPr="00747EBB">
        <w:rPr>
          <w:rFonts w:ascii="Arial" w:eastAsia="Times New Roman" w:hAnsi="Arial" w:cs="Arial"/>
          <w:noProof/>
          <w:sz w:val="20"/>
          <w:szCs w:val="20"/>
          <w:lang w:eastAsia="sk-SK"/>
        </w:rPr>
        <w:t xml:space="preserve"> vo veciach dohody za dodávateľa uvedenej v </w:t>
      </w:r>
      <w:r w:rsidR="00FC7C07">
        <w:rPr>
          <w:rFonts w:ascii="Arial" w:eastAsia="Times New Roman" w:hAnsi="Arial" w:cs="Arial"/>
          <w:noProof/>
          <w:sz w:val="20"/>
          <w:szCs w:val="20"/>
          <w:lang w:eastAsia="sk-SK"/>
        </w:rPr>
        <w:t>č</w:t>
      </w:r>
      <w:r w:rsidRPr="00747EBB">
        <w:rPr>
          <w:rFonts w:ascii="Arial" w:eastAsia="Times New Roman" w:hAnsi="Arial" w:cs="Arial"/>
          <w:noProof/>
          <w:sz w:val="20"/>
          <w:szCs w:val="20"/>
          <w:lang w:eastAsia="sk-SK"/>
        </w:rPr>
        <w:t>l. I dohody</w:t>
      </w:r>
      <w:r w:rsidR="008A1108" w:rsidRPr="00747EBB">
        <w:rPr>
          <w:rFonts w:ascii="Arial" w:eastAsia="Times New Roman" w:hAnsi="Arial" w:cs="Arial"/>
          <w:noProof/>
          <w:sz w:val="20"/>
          <w:szCs w:val="20"/>
          <w:lang w:eastAsia="sk-SK"/>
        </w:rPr>
        <w:t xml:space="preserve">. V objednávke je </w:t>
      </w:r>
      <w:r w:rsidR="00C92F3B" w:rsidRPr="00747EBB">
        <w:rPr>
          <w:rFonts w:ascii="Arial" w:eastAsia="Times New Roman" w:hAnsi="Arial" w:cs="Arial"/>
          <w:noProof/>
          <w:sz w:val="20"/>
          <w:szCs w:val="20"/>
          <w:lang w:eastAsia="sk-SK"/>
        </w:rPr>
        <w:t>objednávateľ</w:t>
      </w:r>
      <w:r w:rsidR="008A1108" w:rsidRPr="00747EBB">
        <w:rPr>
          <w:rFonts w:ascii="Arial" w:eastAsia="Times New Roman" w:hAnsi="Arial" w:cs="Arial"/>
          <w:noProof/>
          <w:sz w:val="20"/>
          <w:szCs w:val="20"/>
          <w:lang w:eastAsia="sk-SK"/>
        </w:rPr>
        <w:t xml:space="preserve"> povinný uviesť nasledovné minimálne údaje:</w:t>
      </w:r>
    </w:p>
    <w:p w14:paraId="4590689E" w14:textId="067B102D" w:rsidR="001B0206" w:rsidRDefault="001B0206" w:rsidP="00960484">
      <w:pPr>
        <w:pStyle w:val="Odsekzoznamu"/>
        <w:numPr>
          <w:ilvl w:val="0"/>
          <w:numId w:val="14"/>
        </w:num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dátum vystavenia</w:t>
      </w:r>
      <w:r w:rsidR="004E1C00">
        <w:rPr>
          <w:rFonts w:ascii="Arial" w:eastAsia="Times New Roman" w:hAnsi="Arial" w:cs="Arial"/>
          <w:noProof/>
          <w:sz w:val="20"/>
          <w:szCs w:val="20"/>
          <w:lang w:eastAsia="sk-SK"/>
        </w:rPr>
        <w:t>,</w:t>
      </w:r>
    </w:p>
    <w:p w14:paraId="65D4F4F4" w14:textId="27E8A4A8" w:rsidR="008A1108" w:rsidRPr="00747EBB" w:rsidRDefault="008A1108" w:rsidP="00960484">
      <w:pPr>
        <w:pStyle w:val="Odsekzoznamu"/>
        <w:numPr>
          <w:ilvl w:val="0"/>
          <w:numId w:val="14"/>
        </w:numPr>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typ </w:t>
      </w:r>
      <w:r w:rsidR="00257D65" w:rsidRPr="00747EBB">
        <w:rPr>
          <w:rFonts w:ascii="Arial" w:eastAsia="Times New Roman" w:hAnsi="Arial" w:cs="Arial"/>
          <w:noProof/>
          <w:sz w:val="20"/>
          <w:szCs w:val="20"/>
          <w:lang w:eastAsia="sk-SK"/>
        </w:rPr>
        <w:t>tovaru</w:t>
      </w:r>
      <w:r w:rsidRPr="00747EBB">
        <w:rPr>
          <w:rFonts w:ascii="Arial" w:eastAsia="Times New Roman" w:hAnsi="Arial" w:cs="Arial"/>
          <w:noProof/>
          <w:sz w:val="20"/>
          <w:szCs w:val="20"/>
          <w:lang w:eastAsia="sk-SK"/>
        </w:rPr>
        <w:t>,</w:t>
      </w:r>
    </w:p>
    <w:p w14:paraId="35C63059" w14:textId="38464540" w:rsidR="008A1108" w:rsidRDefault="008A1108" w:rsidP="00960484">
      <w:pPr>
        <w:pStyle w:val="Odsekzoznamu"/>
        <w:numPr>
          <w:ilvl w:val="0"/>
          <w:numId w:val="14"/>
        </w:numPr>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počet kusov </w:t>
      </w:r>
      <w:r w:rsidR="00257D65" w:rsidRPr="00747EBB">
        <w:rPr>
          <w:rFonts w:ascii="Arial" w:eastAsia="Times New Roman" w:hAnsi="Arial" w:cs="Arial"/>
          <w:noProof/>
          <w:sz w:val="20"/>
          <w:szCs w:val="20"/>
          <w:lang w:eastAsia="sk-SK"/>
        </w:rPr>
        <w:t>tovaru</w:t>
      </w:r>
      <w:r w:rsidRPr="00747EBB">
        <w:rPr>
          <w:rFonts w:ascii="Arial" w:eastAsia="Times New Roman" w:hAnsi="Arial" w:cs="Arial"/>
          <w:noProof/>
          <w:sz w:val="20"/>
          <w:szCs w:val="20"/>
          <w:lang w:eastAsia="sk-SK"/>
        </w:rPr>
        <w:t>,</w:t>
      </w:r>
    </w:p>
    <w:p w14:paraId="510A68C5" w14:textId="4F58BC25" w:rsidR="00257D65" w:rsidRPr="00747EBB" w:rsidRDefault="00257D65" w:rsidP="00960484">
      <w:pPr>
        <w:pStyle w:val="Odsekzoznamu"/>
        <w:numPr>
          <w:ilvl w:val="0"/>
          <w:numId w:val="14"/>
        </w:numPr>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meno a telefonický kontakt na zamestnanca objednávateľa, ktorý bude</w:t>
      </w:r>
      <w:r w:rsidR="00271348" w:rsidRPr="00747EBB">
        <w:rPr>
          <w:rFonts w:ascii="Arial" w:eastAsia="Times New Roman" w:hAnsi="Arial" w:cs="Arial"/>
          <w:noProof/>
          <w:sz w:val="20"/>
          <w:szCs w:val="20"/>
          <w:lang w:eastAsia="sk-SK"/>
        </w:rPr>
        <w:t xml:space="preserve"> zodpovedný za prevzatie tovaru.</w:t>
      </w:r>
    </w:p>
    <w:p w14:paraId="7F81D295" w14:textId="75EF8D52" w:rsidR="00465BE9" w:rsidRPr="00747EBB" w:rsidRDefault="00C92F3B" w:rsidP="0018131C">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Dodávateľ</w:t>
      </w:r>
      <w:r w:rsidR="00465BE9" w:rsidRPr="00747EBB">
        <w:rPr>
          <w:rFonts w:ascii="Arial" w:eastAsia="Times New Roman" w:hAnsi="Arial" w:cs="Arial"/>
          <w:noProof/>
          <w:sz w:val="20"/>
          <w:szCs w:val="20"/>
          <w:lang w:eastAsia="sk-SK"/>
        </w:rPr>
        <w:t xml:space="preserve"> bude zabezpečovať dodanie tovaru vo svojom mene a na svoje náklady, zodpovedá za to, že dodaný tovar bude v </w:t>
      </w:r>
      <w:r w:rsidR="00984ED6" w:rsidRPr="00747EBB">
        <w:rPr>
          <w:rFonts w:ascii="Arial" w:eastAsia="Times New Roman" w:hAnsi="Arial" w:cs="Arial"/>
          <w:noProof/>
          <w:sz w:val="20"/>
          <w:szCs w:val="20"/>
          <w:lang w:eastAsia="sk-SK"/>
        </w:rPr>
        <w:t>súlade</w:t>
      </w:r>
      <w:r w:rsidR="00465BE9" w:rsidRPr="00747EBB">
        <w:rPr>
          <w:rFonts w:ascii="Arial" w:eastAsia="Times New Roman" w:hAnsi="Arial" w:cs="Arial"/>
          <w:noProof/>
          <w:sz w:val="20"/>
          <w:szCs w:val="20"/>
          <w:lang w:eastAsia="sk-SK"/>
        </w:rPr>
        <w:t xml:space="preserve"> s technickými normami a všeobecne záväznými právnymi predpismi </w:t>
      </w:r>
      <w:r w:rsidR="00743D0E" w:rsidRPr="00747EBB">
        <w:rPr>
          <w:rFonts w:ascii="Arial" w:eastAsia="Times New Roman" w:hAnsi="Arial" w:cs="Arial"/>
          <w:noProof/>
          <w:sz w:val="20"/>
          <w:szCs w:val="20"/>
          <w:lang w:eastAsia="sk-SK"/>
        </w:rPr>
        <w:t xml:space="preserve">platnými v Slovenskej republike </w:t>
      </w:r>
      <w:r w:rsidR="00465BE9" w:rsidRPr="00747EBB">
        <w:rPr>
          <w:rFonts w:ascii="Arial" w:eastAsia="Times New Roman" w:hAnsi="Arial" w:cs="Arial"/>
          <w:noProof/>
          <w:sz w:val="20"/>
          <w:szCs w:val="20"/>
          <w:lang w:eastAsia="sk-SK"/>
        </w:rPr>
        <w:t>a touto dohodou, že ho dodá v bezchybnom stave, v sortimente, množstve a lehote podľa tejto dohody.</w:t>
      </w:r>
    </w:p>
    <w:p w14:paraId="59DA638E" w14:textId="4F78BD25" w:rsidR="00465BE9" w:rsidRPr="00747EBB" w:rsidRDefault="00465BE9" w:rsidP="0018131C">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Lehota dodania tovaru je účastníkmi dohody </w:t>
      </w:r>
      <w:r w:rsidRPr="001D687F">
        <w:rPr>
          <w:rFonts w:ascii="Arial" w:eastAsia="Times New Roman" w:hAnsi="Arial" w:cs="Arial"/>
          <w:noProof/>
          <w:sz w:val="20"/>
          <w:szCs w:val="20"/>
          <w:lang w:eastAsia="sk-SK"/>
        </w:rPr>
        <w:t xml:space="preserve">dohodnutá do </w:t>
      </w:r>
      <w:r w:rsidR="00271348" w:rsidRPr="001D687F">
        <w:rPr>
          <w:rFonts w:ascii="Arial" w:eastAsia="Times New Roman" w:hAnsi="Arial" w:cs="Arial"/>
          <w:noProof/>
          <w:sz w:val="20"/>
          <w:szCs w:val="20"/>
          <w:lang w:eastAsia="sk-SK"/>
        </w:rPr>
        <w:t xml:space="preserve">30 </w:t>
      </w:r>
      <w:r w:rsidR="00926A84" w:rsidRPr="001D687F">
        <w:rPr>
          <w:rFonts w:ascii="Arial" w:eastAsia="Times New Roman" w:hAnsi="Arial" w:cs="Arial"/>
          <w:noProof/>
          <w:sz w:val="20"/>
          <w:szCs w:val="20"/>
          <w:lang w:eastAsia="sk-SK"/>
        </w:rPr>
        <w:t>kalendárnych</w:t>
      </w:r>
      <w:r w:rsidRPr="001D687F">
        <w:rPr>
          <w:rFonts w:ascii="Arial" w:eastAsia="Times New Roman" w:hAnsi="Arial" w:cs="Arial"/>
          <w:noProof/>
          <w:sz w:val="20"/>
          <w:szCs w:val="20"/>
          <w:lang w:eastAsia="sk-SK"/>
        </w:rPr>
        <w:t xml:space="preserve"> dní odo</w:t>
      </w:r>
      <w:r w:rsidRPr="00747EBB">
        <w:rPr>
          <w:rFonts w:ascii="Arial" w:eastAsia="Times New Roman" w:hAnsi="Arial" w:cs="Arial"/>
          <w:noProof/>
          <w:sz w:val="20"/>
          <w:szCs w:val="20"/>
          <w:lang w:eastAsia="sk-SK"/>
        </w:rPr>
        <w:t xml:space="preserve"> dňa doručenia objednávky </w:t>
      </w:r>
      <w:r w:rsidR="00C92F3B" w:rsidRPr="00747EBB">
        <w:rPr>
          <w:rFonts w:ascii="Arial" w:eastAsia="Times New Roman" w:hAnsi="Arial" w:cs="Arial"/>
          <w:noProof/>
          <w:sz w:val="20"/>
          <w:szCs w:val="20"/>
          <w:lang w:eastAsia="sk-SK"/>
        </w:rPr>
        <w:t>dodávateľovi</w:t>
      </w:r>
      <w:r w:rsidRPr="00747EBB">
        <w:rPr>
          <w:rFonts w:ascii="Arial" w:eastAsia="Times New Roman" w:hAnsi="Arial" w:cs="Arial"/>
          <w:noProof/>
          <w:sz w:val="20"/>
          <w:szCs w:val="20"/>
          <w:lang w:eastAsia="sk-SK"/>
        </w:rPr>
        <w:t xml:space="preserve">. </w:t>
      </w:r>
      <w:r w:rsidR="00743D0E" w:rsidRPr="00747EBB">
        <w:rPr>
          <w:rFonts w:ascii="Arial" w:eastAsia="Times New Roman" w:hAnsi="Arial" w:cs="Arial"/>
          <w:noProof/>
          <w:sz w:val="20"/>
          <w:szCs w:val="20"/>
          <w:lang w:eastAsia="sk-SK"/>
        </w:rPr>
        <w:t xml:space="preserve">Povinnosť dodať </w:t>
      </w:r>
      <w:r w:rsidR="00257D65" w:rsidRPr="00747EBB">
        <w:rPr>
          <w:rFonts w:ascii="Arial" w:eastAsia="Times New Roman" w:hAnsi="Arial" w:cs="Arial"/>
          <w:noProof/>
          <w:sz w:val="20"/>
          <w:szCs w:val="20"/>
          <w:lang w:eastAsia="sk-SK"/>
        </w:rPr>
        <w:t xml:space="preserve">tovar </w:t>
      </w:r>
      <w:r w:rsidR="00743D0E" w:rsidRPr="00747EBB">
        <w:rPr>
          <w:rFonts w:ascii="Arial" w:eastAsia="Times New Roman" w:hAnsi="Arial" w:cs="Arial"/>
          <w:noProof/>
          <w:sz w:val="20"/>
          <w:szCs w:val="20"/>
          <w:lang w:eastAsia="sk-SK"/>
        </w:rPr>
        <w:t xml:space="preserve">splní </w:t>
      </w:r>
      <w:r w:rsidR="00C92F3B" w:rsidRPr="00747EBB">
        <w:rPr>
          <w:rFonts w:ascii="Arial" w:eastAsia="Times New Roman" w:hAnsi="Arial" w:cs="Arial"/>
          <w:noProof/>
          <w:sz w:val="20"/>
          <w:szCs w:val="20"/>
          <w:lang w:eastAsia="sk-SK"/>
        </w:rPr>
        <w:t>dodávateľ</w:t>
      </w:r>
      <w:r w:rsidR="00743D0E" w:rsidRPr="00747EBB">
        <w:rPr>
          <w:rFonts w:ascii="Arial" w:eastAsia="Times New Roman" w:hAnsi="Arial" w:cs="Arial"/>
          <w:noProof/>
          <w:sz w:val="20"/>
          <w:szCs w:val="20"/>
          <w:lang w:eastAsia="sk-SK"/>
        </w:rPr>
        <w:t xml:space="preserve"> dodaním do miesta </w:t>
      </w:r>
      <w:r w:rsidR="00257D65" w:rsidRPr="00747EBB">
        <w:rPr>
          <w:rFonts w:ascii="Arial" w:eastAsia="Times New Roman" w:hAnsi="Arial" w:cs="Arial"/>
          <w:noProof/>
          <w:sz w:val="20"/>
          <w:szCs w:val="20"/>
          <w:lang w:eastAsia="sk-SK"/>
        </w:rPr>
        <w:t>plnenia podľa bodu 2 tohto článku</w:t>
      </w:r>
      <w:r w:rsidR="00743D0E" w:rsidRPr="00747EBB">
        <w:rPr>
          <w:rFonts w:ascii="Arial" w:eastAsia="Times New Roman" w:hAnsi="Arial" w:cs="Arial"/>
          <w:noProof/>
          <w:sz w:val="20"/>
          <w:szCs w:val="20"/>
          <w:lang w:eastAsia="sk-SK"/>
        </w:rPr>
        <w:t>.</w:t>
      </w:r>
    </w:p>
    <w:p w14:paraId="37DD2201" w14:textId="50ECD74A" w:rsidR="00465BE9" w:rsidRPr="00747EBB" w:rsidRDefault="00C92F3B" w:rsidP="0018131C">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Dodávateľ </w:t>
      </w:r>
      <w:r w:rsidR="00465BE9" w:rsidRPr="00747EBB">
        <w:rPr>
          <w:rFonts w:ascii="Arial" w:eastAsia="Times New Roman" w:hAnsi="Arial" w:cs="Arial"/>
          <w:noProof/>
          <w:sz w:val="20"/>
          <w:szCs w:val="20"/>
          <w:lang w:eastAsia="sk-SK"/>
        </w:rPr>
        <w:t>dodá tovar v</w:t>
      </w:r>
      <w:r w:rsidR="00257D65" w:rsidRPr="00747EBB">
        <w:rPr>
          <w:rFonts w:ascii="Arial" w:eastAsia="Times New Roman" w:hAnsi="Arial" w:cs="Arial"/>
          <w:noProof/>
          <w:sz w:val="20"/>
          <w:szCs w:val="20"/>
          <w:lang w:eastAsia="sk-SK"/>
        </w:rPr>
        <w:t xml:space="preserve"> originálnom </w:t>
      </w:r>
      <w:r w:rsidR="00465BE9" w:rsidRPr="00747EBB">
        <w:rPr>
          <w:rFonts w:ascii="Arial" w:eastAsia="Times New Roman" w:hAnsi="Arial" w:cs="Arial"/>
          <w:noProof/>
          <w:sz w:val="20"/>
          <w:szCs w:val="20"/>
          <w:lang w:eastAsia="sk-SK"/>
        </w:rPr>
        <w:t>obale, na ktorom bude vyznačený typ výrobku, jeho názov a štandardné údaje, zabezpečí jeho naloženie, prepravu, dodanie do stanoveného miesta plnenia a zloženie v mieste plnenia.</w:t>
      </w:r>
      <w:r w:rsidR="0077273E" w:rsidRPr="00747EBB">
        <w:rPr>
          <w:rFonts w:ascii="Arial" w:eastAsia="Times New Roman" w:hAnsi="Arial" w:cs="Arial"/>
          <w:noProof/>
          <w:sz w:val="20"/>
          <w:szCs w:val="20"/>
          <w:lang w:eastAsia="sk-SK"/>
        </w:rPr>
        <w:t xml:space="preserve"> O čase dodania tovaru je </w:t>
      </w:r>
      <w:r w:rsidRPr="00747EBB">
        <w:rPr>
          <w:rFonts w:ascii="Arial" w:eastAsia="Times New Roman" w:hAnsi="Arial" w:cs="Arial"/>
          <w:noProof/>
          <w:sz w:val="20"/>
          <w:szCs w:val="20"/>
          <w:lang w:eastAsia="sk-SK"/>
        </w:rPr>
        <w:t>dodávateľ povinný objednávateľa</w:t>
      </w:r>
      <w:r w:rsidR="0077273E" w:rsidRPr="00747EBB">
        <w:rPr>
          <w:rFonts w:ascii="Arial" w:eastAsia="Times New Roman" w:hAnsi="Arial" w:cs="Arial"/>
          <w:noProof/>
          <w:sz w:val="20"/>
          <w:szCs w:val="20"/>
          <w:lang w:eastAsia="sk-SK"/>
        </w:rPr>
        <w:t xml:space="preserve"> informovať minimálne </w:t>
      </w:r>
      <w:r w:rsidR="00257D65" w:rsidRPr="00747EBB">
        <w:rPr>
          <w:rFonts w:ascii="Arial" w:eastAsia="Times New Roman" w:hAnsi="Arial" w:cs="Arial"/>
          <w:noProof/>
          <w:sz w:val="20"/>
          <w:szCs w:val="20"/>
          <w:lang w:eastAsia="sk-SK"/>
        </w:rPr>
        <w:t>2</w:t>
      </w:r>
      <w:r w:rsidR="0077273E" w:rsidRPr="00747EBB">
        <w:rPr>
          <w:rFonts w:ascii="Arial" w:eastAsia="Times New Roman" w:hAnsi="Arial" w:cs="Arial"/>
          <w:noProof/>
          <w:sz w:val="20"/>
          <w:szCs w:val="20"/>
          <w:lang w:eastAsia="sk-SK"/>
        </w:rPr>
        <w:t xml:space="preserve"> pracovné dni vopred.</w:t>
      </w:r>
    </w:p>
    <w:p w14:paraId="396E4CB7" w14:textId="0746629F" w:rsidR="00465BE9" w:rsidRPr="000A2065" w:rsidRDefault="00465BE9" w:rsidP="0018131C">
      <w:pPr>
        <w:numPr>
          <w:ilvl w:val="0"/>
          <w:numId w:val="7"/>
        </w:numPr>
        <w:tabs>
          <w:tab w:val="clear" w:pos="360"/>
        </w:tabs>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Prevzatie tovaru vykoná osobne </w:t>
      </w:r>
      <w:r w:rsidRPr="000A2065">
        <w:rPr>
          <w:rFonts w:ascii="Arial" w:eastAsia="Times New Roman" w:hAnsi="Arial" w:cs="Arial"/>
          <w:noProof/>
          <w:sz w:val="20"/>
          <w:szCs w:val="20"/>
          <w:lang w:eastAsia="sk-SK"/>
        </w:rPr>
        <w:t xml:space="preserve">zodpovedný zamestnanec </w:t>
      </w:r>
      <w:r w:rsidR="00AD0B47" w:rsidRPr="000A2065">
        <w:rPr>
          <w:rFonts w:ascii="Arial" w:eastAsia="Times New Roman" w:hAnsi="Arial" w:cs="Arial"/>
          <w:noProof/>
          <w:sz w:val="20"/>
          <w:szCs w:val="20"/>
          <w:lang w:eastAsia="sk-SK"/>
        </w:rPr>
        <w:t>objednávateľa</w:t>
      </w:r>
      <w:r w:rsidR="00257D65" w:rsidRPr="000A2065">
        <w:rPr>
          <w:rFonts w:ascii="Arial" w:eastAsia="Times New Roman" w:hAnsi="Arial" w:cs="Arial"/>
          <w:noProof/>
          <w:sz w:val="20"/>
          <w:szCs w:val="20"/>
          <w:lang w:eastAsia="sk-SK"/>
        </w:rPr>
        <w:t xml:space="preserve"> uvedený v objednávke</w:t>
      </w:r>
      <w:r w:rsidRPr="000A2065">
        <w:rPr>
          <w:rFonts w:ascii="Arial" w:eastAsia="Times New Roman" w:hAnsi="Arial" w:cs="Arial"/>
          <w:noProof/>
          <w:sz w:val="20"/>
          <w:szCs w:val="20"/>
          <w:lang w:eastAsia="sk-SK"/>
        </w:rPr>
        <w:t xml:space="preserve">, ktorý skontroluje úplnosť </w:t>
      </w:r>
      <w:r w:rsidR="0077273E" w:rsidRPr="000A2065">
        <w:rPr>
          <w:rFonts w:ascii="Arial" w:eastAsia="Times New Roman" w:hAnsi="Arial" w:cs="Arial"/>
          <w:noProof/>
          <w:sz w:val="20"/>
          <w:szCs w:val="20"/>
          <w:lang w:eastAsia="sk-SK"/>
        </w:rPr>
        <w:t xml:space="preserve">plnenia </w:t>
      </w:r>
      <w:r w:rsidRPr="000A2065">
        <w:rPr>
          <w:rFonts w:ascii="Arial" w:eastAsia="Times New Roman" w:hAnsi="Arial" w:cs="Arial"/>
          <w:noProof/>
          <w:sz w:val="20"/>
          <w:szCs w:val="20"/>
          <w:lang w:eastAsia="sk-SK"/>
        </w:rPr>
        <w:t>a</w:t>
      </w:r>
      <w:r w:rsidR="0077273E" w:rsidRPr="000A2065">
        <w:rPr>
          <w:rFonts w:ascii="Arial" w:eastAsia="Times New Roman" w:hAnsi="Arial" w:cs="Arial"/>
          <w:noProof/>
          <w:sz w:val="20"/>
          <w:szCs w:val="20"/>
          <w:lang w:eastAsia="sk-SK"/>
        </w:rPr>
        <w:t> </w:t>
      </w:r>
      <w:r w:rsidRPr="000A2065">
        <w:rPr>
          <w:rFonts w:ascii="Arial" w:eastAsia="Times New Roman" w:hAnsi="Arial" w:cs="Arial"/>
          <w:noProof/>
          <w:sz w:val="20"/>
          <w:szCs w:val="20"/>
          <w:lang w:eastAsia="sk-SK"/>
        </w:rPr>
        <w:t>potvrdí</w:t>
      </w:r>
      <w:r w:rsidR="0077273E" w:rsidRPr="000A2065">
        <w:rPr>
          <w:rFonts w:ascii="Arial" w:eastAsia="Times New Roman" w:hAnsi="Arial" w:cs="Arial"/>
          <w:noProof/>
          <w:sz w:val="20"/>
          <w:szCs w:val="20"/>
          <w:lang w:eastAsia="sk-SK"/>
        </w:rPr>
        <w:t xml:space="preserve"> jeho</w:t>
      </w:r>
      <w:r w:rsidRPr="000A2065">
        <w:rPr>
          <w:rFonts w:ascii="Arial" w:eastAsia="Times New Roman" w:hAnsi="Arial" w:cs="Arial"/>
          <w:noProof/>
          <w:sz w:val="20"/>
          <w:szCs w:val="20"/>
          <w:lang w:eastAsia="sk-SK"/>
        </w:rPr>
        <w:t xml:space="preserve"> prevzatie na dodacom liste predloženom </w:t>
      </w:r>
      <w:r w:rsidR="00AD0B47" w:rsidRPr="000A2065">
        <w:rPr>
          <w:rFonts w:ascii="Arial" w:eastAsia="Times New Roman" w:hAnsi="Arial" w:cs="Arial"/>
          <w:noProof/>
          <w:sz w:val="20"/>
          <w:szCs w:val="20"/>
          <w:lang w:eastAsia="sk-SK"/>
        </w:rPr>
        <w:t>dodávateľom</w:t>
      </w:r>
      <w:r w:rsidRPr="000A2065">
        <w:rPr>
          <w:rFonts w:ascii="Arial" w:eastAsia="Times New Roman" w:hAnsi="Arial" w:cs="Arial"/>
          <w:i/>
          <w:noProof/>
          <w:color w:val="0000FF"/>
          <w:sz w:val="20"/>
          <w:szCs w:val="20"/>
          <w:lang w:eastAsia="sk-SK"/>
        </w:rPr>
        <w:t xml:space="preserve"> </w:t>
      </w:r>
      <w:r w:rsidRPr="000A2065">
        <w:rPr>
          <w:rFonts w:ascii="Arial" w:eastAsia="Times New Roman" w:hAnsi="Arial" w:cs="Arial"/>
          <w:noProof/>
          <w:sz w:val="20"/>
          <w:szCs w:val="20"/>
          <w:lang w:eastAsia="sk-SK"/>
        </w:rPr>
        <w:t>súčasne s dodaným tovarom</w:t>
      </w:r>
      <w:r w:rsidR="000A2065" w:rsidRPr="000A2065">
        <w:rPr>
          <w:rFonts w:ascii="Arial" w:eastAsia="Times New Roman" w:hAnsi="Arial" w:cs="Arial"/>
          <w:noProof/>
          <w:sz w:val="20"/>
          <w:szCs w:val="20"/>
          <w:lang w:eastAsia="sk-SK"/>
        </w:rPr>
        <w:t xml:space="preserve">. </w:t>
      </w:r>
      <w:r w:rsidR="000A2065">
        <w:rPr>
          <w:rFonts w:ascii="Arial" w:hAnsi="Arial" w:cs="Arial"/>
          <w:sz w:val="20"/>
          <w:szCs w:val="20"/>
        </w:rPr>
        <w:t>D</w:t>
      </w:r>
      <w:r w:rsidR="000A2065" w:rsidRPr="000A2065">
        <w:rPr>
          <w:rFonts w:ascii="Arial" w:hAnsi="Arial" w:cs="Arial"/>
          <w:sz w:val="20"/>
          <w:szCs w:val="20"/>
        </w:rPr>
        <w:t>odací list musí obsahovať okrem povinných náležitostí</w:t>
      </w:r>
      <w:r w:rsidR="000A2065">
        <w:rPr>
          <w:rFonts w:ascii="Arial" w:hAnsi="Arial" w:cs="Arial"/>
          <w:sz w:val="20"/>
          <w:szCs w:val="20"/>
        </w:rPr>
        <w:t xml:space="preserve"> aj </w:t>
      </w:r>
      <w:r w:rsidR="000A2065" w:rsidRPr="000A2065">
        <w:rPr>
          <w:rFonts w:ascii="Arial" w:hAnsi="Arial" w:cs="Arial"/>
          <w:sz w:val="20"/>
          <w:szCs w:val="20"/>
        </w:rPr>
        <w:t>jednotkové ceny a celkové ceny bez DPH, s DPH, sadzbu DPH</w:t>
      </w:r>
      <w:r w:rsidRPr="000A2065">
        <w:rPr>
          <w:rFonts w:ascii="Arial" w:eastAsia="Times New Roman" w:hAnsi="Arial" w:cs="Arial"/>
          <w:noProof/>
          <w:sz w:val="20"/>
          <w:szCs w:val="20"/>
          <w:lang w:eastAsia="sk-SK"/>
        </w:rPr>
        <w:t xml:space="preserve">. </w:t>
      </w:r>
      <w:r w:rsidR="00503486" w:rsidRPr="000A2065">
        <w:rPr>
          <w:rFonts w:ascii="Arial" w:eastAsia="Times New Roman" w:hAnsi="Arial" w:cs="Arial"/>
          <w:noProof/>
          <w:sz w:val="20"/>
          <w:szCs w:val="20"/>
          <w:lang w:eastAsia="sk-SK"/>
        </w:rPr>
        <w:t xml:space="preserve">Zodpovedný zamestnanec objednávateľa tovar neprevezme, ak nezodpovedá objednávke alebo je tovar viditeľne poškodený. </w:t>
      </w:r>
      <w:r w:rsidR="00AD0B47" w:rsidRPr="000A2065">
        <w:rPr>
          <w:rFonts w:ascii="Arial" w:eastAsia="Times New Roman" w:hAnsi="Arial" w:cs="Arial"/>
          <w:noProof/>
          <w:sz w:val="20"/>
          <w:szCs w:val="20"/>
          <w:lang w:eastAsia="sk-SK"/>
        </w:rPr>
        <w:t xml:space="preserve">Dodávateľ </w:t>
      </w:r>
      <w:r w:rsidR="0077273E" w:rsidRPr="000A2065">
        <w:rPr>
          <w:rFonts w:ascii="Arial" w:eastAsia="Times New Roman" w:hAnsi="Arial" w:cs="Arial"/>
          <w:noProof/>
          <w:sz w:val="20"/>
          <w:szCs w:val="20"/>
          <w:lang w:eastAsia="sk-SK"/>
        </w:rPr>
        <w:t>sa zaväzuje predložiť pri dodaní tovaru dodací list vo</w:t>
      </w:r>
      <w:r w:rsidR="00CC7C5C" w:rsidRPr="000A2065">
        <w:rPr>
          <w:rFonts w:ascii="Arial" w:eastAsia="Times New Roman" w:hAnsi="Arial" w:cs="Arial"/>
          <w:noProof/>
          <w:sz w:val="20"/>
          <w:szCs w:val="20"/>
          <w:lang w:eastAsia="sk-SK"/>
        </w:rPr>
        <w:t xml:space="preserve"> dvoch vyhotoveniach</w:t>
      </w:r>
      <w:r w:rsidR="00595B5B">
        <w:rPr>
          <w:rFonts w:ascii="Arial" w:eastAsia="Times New Roman" w:hAnsi="Arial" w:cs="Arial"/>
          <w:noProof/>
          <w:sz w:val="20"/>
          <w:szCs w:val="20"/>
          <w:lang w:eastAsia="sk-SK"/>
        </w:rPr>
        <w:t>, po jednom pre každého účastníka dohody</w:t>
      </w:r>
      <w:r w:rsidR="00843196" w:rsidRPr="000A2065">
        <w:rPr>
          <w:rFonts w:ascii="Arial" w:eastAsia="Times New Roman" w:hAnsi="Arial" w:cs="Arial"/>
          <w:noProof/>
          <w:sz w:val="20"/>
          <w:szCs w:val="20"/>
          <w:lang w:eastAsia="sk-SK"/>
        </w:rPr>
        <w:t>.</w:t>
      </w:r>
      <w:r w:rsidR="00CC7C5C" w:rsidRPr="000A2065">
        <w:rPr>
          <w:rFonts w:ascii="Arial" w:eastAsia="Times New Roman" w:hAnsi="Arial" w:cs="Arial"/>
          <w:noProof/>
          <w:sz w:val="20"/>
          <w:szCs w:val="20"/>
          <w:lang w:eastAsia="sk-SK"/>
        </w:rPr>
        <w:t xml:space="preserve"> </w:t>
      </w:r>
    </w:p>
    <w:p w14:paraId="1FA18874" w14:textId="6D1CDBC1" w:rsidR="004A01A1" w:rsidRPr="00747EBB" w:rsidRDefault="004A01A1" w:rsidP="0018131C">
      <w:pPr>
        <w:numPr>
          <w:ilvl w:val="0"/>
          <w:numId w:val="7"/>
        </w:numPr>
        <w:tabs>
          <w:tab w:val="clear" w:pos="360"/>
        </w:tabs>
        <w:spacing w:after="0" w:line="240" w:lineRule="auto"/>
        <w:jc w:val="both"/>
        <w:rPr>
          <w:rFonts w:ascii="Arial" w:eastAsia="Times New Roman" w:hAnsi="Arial" w:cs="Arial"/>
          <w:noProof/>
          <w:sz w:val="20"/>
          <w:szCs w:val="20"/>
          <w:lang w:eastAsia="sk-SK"/>
        </w:rPr>
      </w:pPr>
      <w:r w:rsidRPr="000A2065">
        <w:rPr>
          <w:rFonts w:ascii="Arial" w:eastAsia="Times New Roman" w:hAnsi="Arial" w:cs="Arial"/>
          <w:noProof/>
          <w:sz w:val="20"/>
          <w:szCs w:val="20"/>
          <w:lang w:eastAsia="sk-SK"/>
        </w:rPr>
        <w:t xml:space="preserve">Zmena osôb oprávnených </w:t>
      </w:r>
      <w:r w:rsidR="00FC7C07">
        <w:rPr>
          <w:rFonts w:ascii="Arial" w:eastAsia="Times New Roman" w:hAnsi="Arial" w:cs="Arial"/>
          <w:noProof/>
          <w:sz w:val="20"/>
          <w:szCs w:val="20"/>
          <w:lang w:eastAsia="sk-SK"/>
        </w:rPr>
        <w:t>komunikovať vo veciach dohody uvedených v čl. I dohody</w:t>
      </w:r>
      <w:r w:rsidRPr="000A2065">
        <w:rPr>
          <w:rFonts w:ascii="Arial" w:eastAsia="Times New Roman" w:hAnsi="Arial" w:cs="Arial"/>
          <w:noProof/>
          <w:sz w:val="20"/>
          <w:szCs w:val="20"/>
          <w:lang w:eastAsia="sk-SK"/>
        </w:rPr>
        <w:t xml:space="preserve"> sa vykoná písomným oznámením podpísaným štatutárnymi</w:t>
      </w:r>
      <w:r w:rsidRPr="00747EBB">
        <w:rPr>
          <w:rFonts w:ascii="Arial" w:eastAsia="Times New Roman" w:hAnsi="Arial" w:cs="Arial"/>
          <w:noProof/>
          <w:sz w:val="20"/>
          <w:szCs w:val="20"/>
          <w:lang w:eastAsia="sk-SK"/>
        </w:rPr>
        <w:t xml:space="preserve"> zástupcami príslušného účastníka dohody, ktoré bude doručené druhému účastníkovi dohody, na zmenu podľa tohto bodu sa nevyžaduje uzavretie dotatku k tejto dohode. </w:t>
      </w:r>
    </w:p>
    <w:p w14:paraId="763EE9C7" w14:textId="77777777" w:rsidR="0018131C" w:rsidRPr="00747EBB" w:rsidRDefault="0018131C" w:rsidP="0018131C">
      <w:pPr>
        <w:widowControl w:val="0"/>
        <w:tabs>
          <w:tab w:val="left" w:pos="480"/>
        </w:tabs>
        <w:suppressAutoHyphens/>
        <w:spacing w:after="0" w:line="240" w:lineRule="auto"/>
        <w:jc w:val="both"/>
        <w:rPr>
          <w:rFonts w:ascii="Arial" w:eastAsia="Times New Roman" w:hAnsi="Arial" w:cs="Arial"/>
          <w:noProof/>
          <w:sz w:val="20"/>
          <w:szCs w:val="20"/>
          <w:lang w:eastAsia="sk-SK"/>
        </w:rPr>
      </w:pPr>
    </w:p>
    <w:p w14:paraId="011F70BC" w14:textId="77777777" w:rsidR="00465BE9" w:rsidRPr="00747EBB" w:rsidRDefault="00465BE9" w:rsidP="0018131C">
      <w:pPr>
        <w:widowControl w:val="0"/>
        <w:suppressAutoHyphens/>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Čl. IV</w:t>
      </w:r>
    </w:p>
    <w:p w14:paraId="669B6D61" w14:textId="28BD4B5A" w:rsidR="0018131C" w:rsidRPr="00747EBB" w:rsidRDefault="00465BE9" w:rsidP="0018131C">
      <w:pPr>
        <w:widowControl w:val="0"/>
        <w:suppressAutoHyphens/>
        <w:spacing w:after="0" w:line="240" w:lineRule="auto"/>
        <w:jc w:val="center"/>
        <w:rPr>
          <w:rFonts w:ascii="Arial" w:eastAsia="Times New Roman" w:hAnsi="Arial" w:cs="Arial"/>
          <w:noProof/>
          <w:sz w:val="20"/>
          <w:szCs w:val="20"/>
          <w:lang w:eastAsia="sk-SK"/>
        </w:rPr>
      </w:pPr>
      <w:r w:rsidRPr="00747EBB">
        <w:rPr>
          <w:rFonts w:ascii="Arial" w:eastAsia="Times New Roman" w:hAnsi="Arial" w:cs="Arial"/>
          <w:b/>
          <w:noProof/>
          <w:sz w:val="20"/>
          <w:szCs w:val="20"/>
          <w:lang w:eastAsia="sk-SK"/>
        </w:rPr>
        <w:t>Cena a platobné podmienky</w:t>
      </w:r>
    </w:p>
    <w:p w14:paraId="3350FB86" w14:textId="7F609E5C" w:rsidR="00465BE9" w:rsidRPr="00176772" w:rsidRDefault="00465BE9" w:rsidP="0018131C">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Účastníci dohody sa dohodli na cene</w:t>
      </w:r>
      <w:r w:rsidR="008B6719" w:rsidRPr="00747EBB">
        <w:rPr>
          <w:rFonts w:ascii="Arial" w:eastAsia="Times New Roman" w:hAnsi="Arial" w:cs="Arial"/>
          <w:noProof/>
          <w:sz w:val="20"/>
          <w:szCs w:val="20"/>
          <w:lang w:eastAsia="sk-SK"/>
        </w:rPr>
        <w:t xml:space="preserve"> predmetu dohody </w:t>
      </w:r>
      <w:r w:rsidRPr="00747EBB">
        <w:rPr>
          <w:rFonts w:ascii="Arial" w:eastAsia="Times New Roman" w:hAnsi="Arial" w:cs="Arial"/>
          <w:noProof/>
          <w:sz w:val="20"/>
          <w:szCs w:val="20"/>
          <w:lang w:eastAsia="sk-SK"/>
        </w:rPr>
        <w:t xml:space="preserve">v súlade so zákonom č. 18/1996 Z. z. o cenách v znení neskorších </w:t>
      </w:r>
      <w:r w:rsidRPr="00176772">
        <w:rPr>
          <w:rFonts w:ascii="Arial" w:eastAsia="Times New Roman" w:hAnsi="Arial" w:cs="Arial"/>
          <w:noProof/>
          <w:sz w:val="20"/>
          <w:szCs w:val="20"/>
          <w:lang w:eastAsia="sk-SK"/>
        </w:rPr>
        <w:t xml:space="preserve">predpisov a na jednotkovej cene tovaru, špecifikovanej v prílohe č. </w:t>
      </w:r>
      <w:r w:rsidR="00EE4A87" w:rsidRPr="00176772">
        <w:rPr>
          <w:rFonts w:ascii="Arial" w:eastAsia="Times New Roman" w:hAnsi="Arial" w:cs="Arial"/>
          <w:noProof/>
          <w:sz w:val="20"/>
          <w:szCs w:val="20"/>
          <w:lang w:eastAsia="sk-SK"/>
        </w:rPr>
        <w:t>1</w:t>
      </w:r>
      <w:r w:rsidR="000C0CAC" w:rsidRPr="00176772">
        <w:rPr>
          <w:rFonts w:ascii="Arial" w:eastAsia="Times New Roman" w:hAnsi="Arial" w:cs="Arial"/>
          <w:noProof/>
          <w:sz w:val="20"/>
          <w:szCs w:val="20"/>
          <w:lang w:eastAsia="sk-SK"/>
        </w:rPr>
        <w:t xml:space="preserve"> </w:t>
      </w:r>
      <w:r w:rsidRPr="00176772">
        <w:rPr>
          <w:rFonts w:ascii="Arial" w:eastAsia="Times New Roman" w:hAnsi="Arial" w:cs="Arial"/>
          <w:noProof/>
          <w:sz w:val="20"/>
          <w:szCs w:val="20"/>
          <w:lang w:eastAsia="sk-SK"/>
        </w:rPr>
        <w:t>tejto dohody</w:t>
      </w:r>
      <w:r w:rsidR="008B6719" w:rsidRPr="00176772">
        <w:rPr>
          <w:rFonts w:ascii="Arial" w:eastAsia="Times New Roman" w:hAnsi="Arial" w:cs="Arial"/>
          <w:noProof/>
          <w:sz w:val="20"/>
          <w:szCs w:val="20"/>
          <w:lang w:eastAsia="sk-SK"/>
        </w:rPr>
        <w:t xml:space="preserve"> – </w:t>
      </w:r>
      <w:r w:rsidR="00271348" w:rsidRPr="00176772">
        <w:rPr>
          <w:rFonts w:ascii="Arial" w:eastAsia="Times New Roman" w:hAnsi="Arial" w:cs="Arial"/>
          <w:noProof/>
          <w:sz w:val="20"/>
          <w:szCs w:val="20"/>
          <w:lang w:eastAsia="sk-SK"/>
        </w:rPr>
        <w:t>Š</w:t>
      </w:r>
      <w:r w:rsidR="008B6719" w:rsidRPr="00176772">
        <w:rPr>
          <w:rFonts w:ascii="Arial" w:eastAsia="Times New Roman" w:hAnsi="Arial" w:cs="Arial"/>
          <w:noProof/>
          <w:sz w:val="20"/>
          <w:szCs w:val="20"/>
          <w:lang w:eastAsia="sk-SK"/>
        </w:rPr>
        <w:t>pecifikácia</w:t>
      </w:r>
      <w:r w:rsidR="00271348" w:rsidRPr="00176772">
        <w:rPr>
          <w:rFonts w:ascii="Arial" w:eastAsia="Times New Roman" w:hAnsi="Arial" w:cs="Arial"/>
          <w:noProof/>
          <w:sz w:val="20"/>
          <w:szCs w:val="20"/>
          <w:lang w:eastAsia="sk-SK"/>
        </w:rPr>
        <w:t xml:space="preserve"> predmetu dohody</w:t>
      </w:r>
      <w:r w:rsidRPr="00176772">
        <w:rPr>
          <w:rFonts w:ascii="Arial" w:eastAsia="Times New Roman" w:hAnsi="Arial" w:cs="Arial"/>
          <w:noProof/>
          <w:sz w:val="20"/>
          <w:szCs w:val="20"/>
          <w:lang w:eastAsia="sk-SK"/>
        </w:rPr>
        <w:t xml:space="preserve">. </w:t>
      </w:r>
    </w:p>
    <w:p w14:paraId="44CE1504" w14:textId="05EAE63B" w:rsidR="00465BE9" w:rsidRPr="00747EBB" w:rsidRDefault="00465BE9" w:rsidP="0018131C">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DPH k cene tovaru bude fakturovaná </w:t>
      </w:r>
      <w:r w:rsidR="00AD0B47" w:rsidRPr="00747EBB">
        <w:rPr>
          <w:rFonts w:ascii="Arial" w:eastAsia="Times New Roman" w:hAnsi="Arial" w:cs="Arial"/>
          <w:noProof/>
          <w:sz w:val="20"/>
          <w:szCs w:val="20"/>
          <w:lang w:eastAsia="sk-SK"/>
        </w:rPr>
        <w:t>dodávateľom</w:t>
      </w:r>
      <w:r w:rsidRPr="00747EBB">
        <w:rPr>
          <w:rFonts w:ascii="Arial" w:eastAsia="Times New Roman" w:hAnsi="Arial" w:cs="Arial"/>
          <w:noProof/>
          <w:sz w:val="20"/>
          <w:szCs w:val="20"/>
          <w:lang w:eastAsia="sk-SK"/>
        </w:rPr>
        <w:t xml:space="preserve"> vo výške podľa všeobecne záväzných právnych predpisov platných v čase poskytnutia zdaniteľného plnenia. V prípade zmeny sadzby DPH sa nevyžaduje úprava formou dodatku k tejto dohode, ale </w:t>
      </w:r>
      <w:r w:rsidR="00AD0B47" w:rsidRPr="00747EBB">
        <w:rPr>
          <w:rFonts w:ascii="Arial" w:eastAsia="Times New Roman" w:hAnsi="Arial" w:cs="Arial"/>
          <w:noProof/>
          <w:sz w:val="20"/>
          <w:szCs w:val="20"/>
          <w:lang w:eastAsia="sk-SK"/>
        </w:rPr>
        <w:t>dodávateľ</w:t>
      </w:r>
      <w:r w:rsidRPr="00747EBB">
        <w:rPr>
          <w:rFonts w:ascii="Arial" w:eastAsia="Times New Roman" w:hAnsi="Arial" w:cs="Arial"/>
          <w:noProof/>
          <w:color w:val="FF0000"/>
          <w:sz w:val="20"/>
          <w:szCs w:val="20"/>
          <w:lang w:eastAsia="sk-SK"/>
        </w:rPr>
        <w:t xml:space="preserve"> </w:t>
      </w:r>
      <w:r w:rsidRPr="00747EBB">
        <w:rPr>
          <w:rFonts w:ascii="Arial" w:eastAsia="Times New Roman" w:hAnsi="Arial" w:cs="Arial"/>
          <w:noProof/>
          <w:sz w:val="20"/>
          <w:szCs w:val="20"/>
          <w:lang w:eastAsia="sk-SK"/>
        </w:rPr>
        <w:t>bude automaticky účtovať sadzbu DPH platnú v čase poskytnutia zdaniteľného plnenia.</w:t>
      </w:r>
    </w:p>
    <w:p w14:paraId="310907AB" w14:textId="2EE13E11" w:rsidR="00465BE9" w:rsidRPr="000A2065" w:rsidRDefault="008B6719" w:rsidP="0018131C">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lang w:eastAsia="sk-SK"/>
        </w:rPr>
      </w:pPr>
      <w:r w:rsidRPr="00747EBB">
        <w:rPr>
          <w:rFonts w:ascii="Arial" w:eastAsia="Times New Roman" w:hAnsi="Arial" w:cs="Arial"/>
          <w:noProof/>
          <w:sz w:val="20"/>
          <w:szCs w:val="20"/>
          <w:lang w:eastAsia="sk-SK"/>
        </w:rPr>
        <w:t>Cena predmetu dohody</w:t>
      </w:r>
      <w:r w:rsidR="00465BE9" w:rsidRPr="00747EBB">
        <w:rPr>
          <w:rFonts w:ascii="Arial" w:eastAsia="Times New Roman" w:hAnsi="Arial" w:cs="Arial"/>
          <w:noProof/>
          <w:sz w:val="20"/>
          <w:szCs w:val="20"/>
          <w:lang w:eastAsia="sk-SK"/>
        </w:rPr>
        <w:t xml:space="preserve"> podľa tohto článku dohody je konečná </w:t>
      </w:r>
      <w:r w:rsidR="00465BE9" w:rsidRPr="000A2065">
        <w:rPr>
          <w:rFonts w:ascii="Arial" w:eastAsia="Times New Roman" w:hAnsi="Arial" w:cs="Arial"/>
          <w:noProof/>
          <w:sz w:val="20"/>
          <w:lang w:eastAsia="sk-SK"/>
        </w:rPr>
        <w:t xml:space="preserve">a je zhodná s cenou z ponuky úspešného uchádzača, ktorého ponuku prijal </w:t>
      </w:r>
      <w:r w:rsidR="00AD0B47" w:rsidRPr="000A2065">
        <w:rPr>
          <w:rFonts w:ascii="Arial" w:eastAsia="Times New Roman" w:hAnsi="Arial" w:cs="Arial"/>
          <w:noProof/>
          <w:sz w:val="20"/>
          <w:lang w:eastAsia="sk-SK"/>
        </w:rPr>
        <w:t xml:space="preserve">objednávateľ </w:t>
      </w:r>
      <w:r w:rsidR="00465BE9" w:rsidRPr="000A2065">
        <w:rPr>
          <w:rFonts w:ascii="Arial" w:eastAsia="Times New Roman" w:hAnsi="Arial" w:cs="Arial"/>
          <w:noProof/>
          <w:sz w:val="20"/>
          <w:lang w:eastAsia="sk-SK"/>
        </w:rPr>
        <w:t xml:space="preserve">ako verejný obstarávateľ v zmysle zákona o verejnom obstarávaní a zahrňuje všetky náklady </w:t>
      </w:r>
      <w:r w:rsidR="00AD0B47" w:rsidRPr="000A2065">
        <w:rPr>
          <w:rFonts w:ascii="Arial" w:eastAsia="Times New Roman" w:hAnsi="Arial" w:cs="Arial"/>
          <w:noProof/>
          <w:sz w:val="20"/>
          <w:lang w:eastAsia="sk-SK"/>
        </w:rPr>
        <w:t>dodávateľa</w:t>
      </w:r>
      <w:r w:rsidR="00465BE9" w:rsidRPr="000A2065">
        <w:rPr>
          <w:rFonts w:ascii="Arial" w:eastAsia="Times New Roman" w:hAnsi="Arial" w:cs="Arial"/>
          <w:noProof/>
          <w:sz w:val="20"/>
          <w:lang w:eastAsia="sk-SK"/>
        </w:rPr>
        <w:t xml:space="preserve">, spojené s plnením predmetu dohody, vrátane </w:t>
      </w:r>
      <w:r w:rsidR="008A1108" w:rsidRPr="000A2065">
        <w:rPr>
          <w:rFonts w:ascii="Arial" w:eastAsia="Times New Roman" w:hAnsi="Arial" w:cs="Arial"/>
          <w:noProof/>
          <w:sz w:val="20"/>
          <w:lang w:eastAsia="sk-SK"/>
        </w:rPr>
        <w:t xml:space="preserve">všetkých </w:t>
      </w:r>
      <w:r w:rsidR="00465BE9" w:rsidRPr="000A2065">
        <w:rPr>
          <w:rFonts w:ascii="Arial" w:eastAsia="Times New Roman" w:hAnsi="Arial" w:cs="Arial"/>
          <w:noProof/>
          <w:sz w:val="20"/>
          <w:lang w:eastAsia="sk-SK"/>
        </w:rPr>
        <w:t>nákladov</w:t>
      </w:r>
      <w:r w:rsidR="008A1108" w:rsidRPr="000A2065">
        <w:rPr>
          <w:rFonts w:ascii="Arial" w:eastAsia="Times New Roman" w:hAnsi="Arial" w:cs="Arial"/>
          <w:noProof/>
          <w:sz w:val="20"/>
          <w:lang w:eastAsia="sk-SK"/>
        </w:rPr>
        <w:t xml:space="preserve"> spojených s dodaním</w:t>
      </w:r>
      <w:r w:rsidR="00465BE9" w:rsidRPr="000A2065">
        <w:rPr>
          <w:rFonts w:ascii="Arial" w:eastAsia="Times New Roman" w:hAnsi="Arial" w:cs="Arial"/>
          <w:noProof/>
          <w:sz w:val="20"/>
          <w:lang w:eastAsia="sk-SK"/>
        </w:rPr>
        <w:t xml:space="preserve"> tovaru do miest</w:t>
      </w:r>
      <w:r w:rsidR="00503486" w:rsidRPr="000A2065">
        <w:rPr>
          <w:rFonts w:ascii="Arial" w:eastAsia="Times New Roman" w:hAnsi="Arial" w:cs="Arial"/>
          <w:noProof/>
          <w:sz w:val="20"/>
          <w:lang w:eastAsia="sk-SK"/>
        </w:rPr>
        <w:t>a</w:t>
      </w:r>
      <w:r w:rsidR="00465BE9" w:rsidRPr="000A2065">
        <w:rPr>
          <w:rFonts w:ascii="Arial" w:eastAsia="Times New Roman" w:hAnsi="Arial" w:cs="Arial"/>
          <w:noProof/>
          <w:sz w:val="20"/>
          <w:lang w:eastAsia="sk-SK"/>
        </w:rPr>
        <w:t xml:space="preserve"> plnenia</w:t>
      </w:r>
      <w:r w:rsidR="000A2065">
        <w:rPr>
          <w:rFonts w:ascii="Arial" w:eastAsia="Times New Roman" w:hAnsi="Arial" w:cs="Arial"/>
          <w:noProof/>
          <w:sz w:val="20"/>
          <w:lang w:eastAsia="sk-SK"/>
        </w:rPr>
        <w:t>, vrátane prípadného</w:t>
      </w:r>
      <w:r w:rsidR="000A2065" w:rsidRPr="000A2065">
        <w:rPr>
          <w:rFonts w:ascii="Arial" w:eastAsia="Times New Roman" w:hAnsi="Arial" w:cs="Arial"/>
          <w:noProof/>
          <w:sz w:val="20"/>
          <w:lang w:eastAsia="sk-SK"/>
        </w:rPr>
        <w:t xml:space="preserve"> </w:t>
      </w:r>
      <w:r w:rsidR="000A2065" w:rsidRPr="000A2065">
        <w:rPr>
          <w:rFonts w:ascii="Arial" w:hAnsi="Arial" w:cs="Arial"/>
          <w:sz w:val="20"/>
        </w:rPr>
        <w:t>poisteni</w:t>
      </w:r>
      <w:r w:rsidR="000A2065">
        <w:rPr>
          <w:rFonts w:ascii="Arial" w:hAnsi="Arial" w:cs="Arial"/>
          <w:sz w:val="20"/>
        </w:rPr>
        <w:t>a</w:t>
      </w:r>
      <w:r w:rsidR="000A2065" w:rsidRPr="000A2065">
        <w:rPr>
          <w:rFonts w:ascii="Arial" w:hAnsi="Arial" w:cs="Arial"/>
          <w:sz w:val="20"/>
        </w:rPr>
        <w:t xml:space="preserve"> prepravy, poisteni</w:t>
      </w:r>
      <w:r w:rsidR="000A2065">
        <w:rPr>
          <w:rFonts w:ascii="Arial" w:hAnsi="Arial" w:cs="Arial"/>
          <w:sz w:val="20"/>
        </w:rPr>
        <w:t>a</w:t>
      </w:r>
      <w:r w:rsidR="000A2065" w:rsidRPr="000A2065">
        <w:rPr>
          <w:rFonts w:ascii="Arial" w:hAnsi="Arial" w:cs="Arial"/>
          <w:sz w:val="20"/>
        </w:rPr>
        <w:t xml:space="preserve"> pre prípad škody spôsobenej treťou osobou v priestoroch dodávateľa, cl</w:t>
      </w:r>
      <w:r w:rsidR="000A2065">
        <w:rPr>
          <w:rFonts w:ascii="Arial" w:hAnsi="Arial" w:cs="Arial"/>
          <w:sz w:val="20"/>
        </w:rPr>
        <w:t>o</w:t>
      </w:r>
      <w:r w:rsidR="000A2065" w:rsidRPr="000A2065">
        <w:rPr>
          <w:rFonts w:ascii="Arial" w:hAnsi="Arial" w:cs="Arial"/>
          <w:sz w:val="20"/>
        </w:rPr>
        <w:t xml:space="preserve"> a</w:t>
      </w:r>
      <w:r w:rsidR="000A2065">
        <w:rPr>
          <w:rFonts w:ascii="Arial" w:hAnsi="Arial" w:cs="Arial"/>
          <w:sz w:val="20"/>
        </w:rPr>
        <w:t> </w:t>
      </w:r>
      <w:r w:rsidR="000A2065" w:rsidRPr="000A2065">
        <w:rPr>
          <w:rFonts w:ascii="Arial" w:hAnsi="Arial" w:cs="Arial"/>
          <w:sz w:val="20"/>
        </w:rPr>
        <w:t>baleni</w:t>
      </w:r>
      <w:r w:rsidR="000A2065">
        <w:rPr>
          <w:rFonts w:ascii="Arial" w:hAnsi="Arial" w:cs="Arial"/>
          <w:sz w:val="20"/>
        </w:rPr>
        <w:t>e tovaru</w:t>
      </w:r>
      <w:r w:rsidR="00465BE9" w:rsidRPr="000A2065">
        <w:rPr>
          <w:rFonts w:ascii="Arial" w:eastAsia="Times New Roman" w:hAnsi="Arial" w:cs="Arial"/>
          <w:noProof/>
          <w:sz w:val="20"/>
          <w:lang w:eastAsia="sk-SK"/>
        </w:rPr>
        <w:t>.</w:t>
      </w:r>
      <w:r w:rsidR="000A2065" w:rsidRPr="000A2065">
        <w:rPr>
          <w:rFonts w:ascii="Arial" w:eastAsia="Times New Roman" w:hAnsi="Arial" w:cs="Arial"/>
          <w:noProof/>
          <w:sz w:val="20"/>
          <w:lang w:eastAsia="sk-SK"/>
        </w:rPr>
        <w:t xml:space="preserve"> </w:t>
      </w:r>
    </w:p>
    <w:p w14:paraId="4277F8BF" w14:textId="31EE57F0" w:rsidR="00631BA1" w:rsidRPr="000A2065" w:rsidRDefault="00465BE9" w:rsidP="0018131C">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lang w:eastAsia="sk-SK"/>
        </w:rPr>
      </w:pPr>
      <w:r w:rsidRPr="000A2065">
        <w:rPr>
          <w:rFonts w:ascii="Arial" w:eastAsia="Times New Roman" w:hAnsi="Arial" w:cs="Arial"/>
          <w:noProof/>
          <w:sz w:val="20"/>
          <w:lang w:eastAsia="sk-SK"/>
        </w:rPr>
        <w:t>Celková cena za plnenie predmetu tejto dohody nemôže počas platnosti dohody presiahnuť sumu</w:t>
      </w:r>
      <w:r w:rsidR="00631BA1" w:rsidRPr="000A2065">
        <w:rPr>
          <w:rFonts w:ascii="Arial" w:eastAsia="Times New Roman" w:hAnsi="Arial" w:cs="Arial"/>
          <w:noProof/>
          <w:sz w:val="20"/>
          <w:lang w:eastAsia="sk-SK"/>
        </w:rPr>
        <w:t>:</w:t>
      </w:r>
      <w:r w:rsidRPr="000A2065">
        <w:rPr>
          <w:rFonts w:ascii="Arial" w:eastAsia="Times New Roman" w:hAnsi="Arial" w:cs="Arial"/>
          <w:noProof/>
          <w:sz w:val="20"/>
          <w:lang w:eastAsia="sk-SK"/>
        </w:rPr>
        <w:t xml:space="preserve"> </w:t>
      </w:r>
      <w:r w:rsidR="00631BA1" w:rsidRPr="000A2065">
        <w:rPr>
          <w:rFonts w:ascii="Arial" w:eastAsia="Times New Roman" w:hAnsi="Arial" w:cs="Arial"/>
          <w:noProof/>
          <w:sz w:val="20"/>
          <w:lang w:eastAsia="sk-SK"/>
        </w:rPr>
        <w:t>Cena bez DPH</w:t>
      </w:r>
      <w:r w:rsidR="001B0206">
        <w:rPr>
          <w:rFonts w:ascii="Arial" w:eastAsia="Times New Roman" w:hAnsi="Arial" w:cs="Arial"/>
          <w:noProof/>
          <w:sz w:val="20"/>
          <w:lang w:eastAsia="sk-SK"/>
        </w:rPr>
        <w:t>:</w:t>
      </w:r>
      <w:r w:rsidR="00631BA1" w:rsidRPr="000A2065">
        <w:rPr>
          <w:rFonts w:ascii="Arial" w:eastAsia="Times New Roman" w:hAnsi="Arial" w:cs="Arial"/>
          <w:noProof/>
          <w:sz w:val="20"/>
          <w:lang w:eastAsia="sk-SK"/>
        </w:rPr>
        <w:tab/>
      </w:r>
      <w:r w:rsidRPr="000A2065">
        <w:rPr>
          <w:rFonts w:ascii="Arial" w:eastAsia="Times New Roman" w:hAnsi="Arial" w:cs="Arial"/>
          <w:noProof/>
          <w:sz w:val="20"/>
          <w:lang w:eastAsia="sk-SK"/>
        </w:rPr>
        <w:t>.......................... eur</w:t>
      </w:r>
    </w:p>
    <w:p w14:paraId="0F8E981F" w14:textId="3A283995" w:rsidR="00631BA1" w:rsidRPr="000A2065" w:rsidRDefault="00631BA1" w:rsidP="0018131C">
      <w:pPr>
        <w:widowControl w:val="0"/>
        <w:suppressAutoHyphens/>
        <w:spacing w:after="0" w:line="240" w:lineRule="auto"/>
        <w:ind w:left="369"/>
        <w:jc w:val="both"/>
        <w:rPr>
          <w:rFonts w:ascii="Arial" w:eastAsia="Times New Roman" w:hAnsi="Arial" w:cs="Arial"/>
          <w:noProof/>
          <w:sz w:val="20"/>
          <w:lang w:eastAsia="sk-SK"/>
        </w:rPr>
      </w:pPr>
      <w:r w:rsidRPr="000A2065">
        <w:rPr>
          <w:rFonts w:ascii="Arial" w:eastAsia="Times New Roman" w:hAnsi="Arial" w:cs="Arial"/>
          <w:noProof/>
          <w:sz w:val="20"/>
          <w:lang w:eastAsia="sk-SK"/>
        </w:rPr>
        <w:t>Sadzba DPH</w:t>
      </w:r>
      <w:r w:rsidR="001B0206">
        <w:rPr>
          <w:rFonts w:ascii="Arial" w:eastAsia="Times New Roman" w:hAnsi="Arial" w:cs="Arial"/>
          <w:noProof/>
          <w:sz w:val="20"/>
          <w:lang w:eastAsia="sk-SK"/>
        </w:rPr>
        <w:t>:</w:t>
      </w:r>
      <w:r w:rsidRPr="000A2065">
        <w:rPr>
          <w:rFonts w:ascii="Arial" w:eastAsia="Times New Roman" w:hAnsi="Arial" w:cs="Arial"/>
          <w:noProof/>
          <w:sz w:val="20"/>
          <w:lang w:eastAsia="sk-SK"/>
        </w:rPr>
        <w:t xml:space="preserve"> </w:t>
      </w:r>
      <w:r w:rsidR="000A2065">
        <w:rPr>
          <w:rFonts w:ascii="Arial" w:eastAsia="Times New Roman" w:hAnsi="Arial" w:cs="Arial"/>
          <w:noProof/>
          <w:sz w:val="20"/>
          <w:lang w:eastAsia="sk-SK"/>
        </w:rPr>
        <w:t>10</w:t>
      </w:r>
      <w:r w:rsidRPr="000A2065">
        <w:rPr>
          <w:rFonts w:ascii="Arial" w:eastAsia="Times New Roman" w:hAnsi="Arial" w:cs="Arial"/>
          <w:noProof/>
          <w:sz w:val="20"/>
          <w:lang w:eastAsia="sk-SK"/>
        </w:rPr>
        <w:t>%</w:t>
      </w:r>
    </w:p>
    <w:p w14:paraId="6C6EA3D7" w14:textId="1FB05F84" w:rsidR="00631BA1" w:rsidRPr="000A2065" w:rsidRDefault="00631BA1" w:rsidP="0018131C">
      <w:pPr>
        <w:widowControl w:val="0"/>
        <w:suppressAutoHyphens/>
        <w:spacing w:after="0" w:line="240" w:lineRule="auto"/>
        <w:ind w:left="369"/>
        <w:jc w:val="both"/>
        <w:rPr>
          <w:rFonts w:ascii="Arial" w:eastAsia="Times New Roman" w:hAnsi="Arial" w:cs="Arial"/>
          <w:noProof/>
          <w:sz w:val="20"/>
          <w:lang w:eastAsia="sk-SK"/>
        </w:rPr>
      </w:pPr>
      <w:r w:rsidRPr="000A2065">
        <w:rPr>
          <w:rFonts w:ascii="Arial" w:eastAsia="Times New Roman" w:hAnsi="Arial" w:cs="Arial"/>
          <w:noProof/>
          <w:sz w:val="20"/>
          <w:lang w:eastAsia="sk-SK"/>
        </w:rPr>
        <w:t>Výška DPH</w:t>
      </w:r>
      <w:r w:rsidR="001B0206">
        <w:rPr>
          <w:rFonts w:ascii="Arial" w:eastAsia="Times New Roman" w:hAnsi="Arial" w:cs="Arial"/>
          <w:noProof/>
          <w:sz w:val="20"/>
          <w:lang w:eastAsia="sk-SK"/>
        </w:rPr>
        <w:t>:</w:t>
      </w:r>
      <w:r w:rsidRPr="000A2065">
        <w:rPr>
          <w:rFonts w:ascii="Arial" w:eastAsia="Times New Roman" w:hAnsi="Arial" w:cs="Arial"/>
          <w:noProof/>
          <w:sz w:val="20"/>
          <w:lang w:eastAsia="sk-SK"/>
        </w:rPr>
        <w:t xml:space="preserve"> ........ eur</w:t>
      </w:r>
    </w:p>
    <w:p w14:paraId="6B90735A" w14:textId="4C4D0FD0" w:rsidR="00631BA1" w:rsidRPr="000A2065" w:rsidRDefault="00631BA1" w:rsidP="0018131C">
      <w:pPr>
        <w:widowControl w:val="0"/>
        <w:suppressAutoHyphens/>
        <w:spacing w:after="0" w:line="240" w:lineRule="auto"/>
        <w:ind w:left="369"/>
        <w:jc w:val="both"/>
        <w:rPr>
          <w:rFonts w:ascii="Arial" w:eastAsia="Times New Roman" w:hAnsi="Arial" w:cs="Arial"/>
          <w:noProof/>
          <w:sz w:val="20"/>
          <w:lang w:eastAsia="sk-SK"/>
        </w:rPr>
      </w:pPr>
      <w:r w:rsidRPr="000A2065">
        <w:rPr>
          <w:rFonts w:ascii="Arial" w:eastAsia="Times New Roman" w:hAnsi="Arial" w:cs="Arial"/>
          <w:noProof/>
          <w:sz w:val="20"/>
          <w:lang w:eastAsia="sk-SK"/>
        </w:rPr>
        <w:t>Cena vrátane DPH</w:t>
      </w:r>
      <w:r w:rsidR="001B0206">
        <w:rPr>
          <w:rFonts w:ascii="Arial" w:eastAsia="Times New Roman" w:hAnsi="Arial" w:cs="Arial"/>
          <w:noProof/>
          <w:sz w:val="20"/>
          <w:lang w:eastAsia="sk-SK"/>
        </w:rPr>
        <w:t>:</w:t>
      </w:r>
      <w:r w:rsidRPr="000A2065">
        <w:rPr>
          <w:rFonts w:ascii="Arial" w:eastAsia="Times New Roman" w:hAnsi="Arial" w:cs="Arial"/>
          <w:noProof/>
          <w:sz w:val="20"/>
          <w:lang w:eastAsia="sk-SK"/>
        </w:rPr>
        <w:t xml:space="preserve">  ...... eur (slovom .............................eur),</w:t>
      </w:r>
    </w:p>
    <w:p w14:paraId="1FA63477" w14:textId="77777777" w:rsidR="00465BE9" w:rsidRPr="00747EBB" w:rsidRDefault="00465BE9" w:rsidP="0018131C">
      <w:pPr>
        <w:widowControl w:val="0"/>
        <w:suppressAutoHyphens/>
        <w:spacing w:after="0" w:line="240" w:lineRule="auto"/>
        <w:ind w:left="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pričom celkovou cenou sa rozumie sumár všetkých peňažných plnení, ktoré budú uhradené </w:t>
      </w:r>
      <w:r w:rsidR="00AD0B47" w:rsidRPr="00747EBB">
        <w:rPr>
          <w:rFonts w:ascii="Arial" w:eastAsia="Times New Roman" w:hAnsi="Arial" w:cs="Arial"/>
          <w:noProof/>
          <w:sz w:val="20"/>
          <w:szCs w:val="20"/>
          <w:lang w:eastAsia="sk-SK"/>
        </w:rPr>
        <w:t>objednávateľom dodávateľovi</w:t>
      </w:r>
      <w:r w:rsidRPr="00747EBB">
        <w:rPr>
          <w:rFonts w:ascii="Arial" w:eastAsia="Times New Roman" w:hAnsi="Arial" w:cs="Arial"/>
          <w:noProof/>
          <w:sz w:val="20"/>
          <w:szCs w:val="20"/>
          <w:lang w:eastAsia="sk-SK"/>
        </w:rPr>
        <w:t xml:space="preserve"> na základe objednávok, vyhotovených v súlade s touto dohodou. </w:t>
      </w:r>
      <w:r w:rsidR="00AD0B47" w:rsidRPr="00747EBB">
        <w:rPr>
          <w:rFonts w:ascii="Arial" w:eastAsia="Times New Roman" w:hAnsi="Arial" w:cs="Arial"/>
          <w:noProof/>
          <w:sz w:val="20"/>
          <w:szCs w:val="20"/>
          <w:lang w:eastAsia="sk-SK"/>
        </w:rPr>
        <w:t>Objednávateľ</w:t>
      </w:r>
      <w:r w:rsidRPr="00747EBB">
        <w:rPr>
          <w:rFonts w:ascii="Arial" w:eastAsia="Times New Roman" w:hAnsi="Arial" w:cs="Arial"/>
          <w:noProof/>
          <w:sz w:val="20"/>
          <w:szCs w:val="20"/>
          <w:lang w:eastAsia="sk-SK"/>
        </w:rPr>
        <w:t xml:space="preserve"> pritom nie je povinný vyčerpať celý finančný objem uvedený v tomto ustanovení </w:t>
      </w:r>
      <w:r w:rsidRPr="00747EBB">
        <w:rPr>
          <w:rFonts w:ascii="Arial" w:eastAsia="Times New Roman" w:hAnsi="Arial" w:cs="Arial"/>
          <w:noProof/>
          <w:sz w:val="20"/>
          <w:szCs w:val="20"/>
          <w:lang w:eastAsia="sk-SK"/>
        </w:rPr>
        <w:lastRenderedPageBreak/>
        <w:t xml:space="preserve">dohody. </w:t>
      </w:r>
    </w:p>
    <w:p w14:paraId="46377AF1" w14:textId="3435DB8D" w:rsidR="00631BA1" w:rsidRPr="00747EBB" w:rsidRDefault="00631BA1" w:rsidP="0018131C">
      <w:pPr>
        <w:widowControl w:val="0"/>
        <w:suppressAutoHyphens/>
        <w:spacing w:after="0" w:line="240" w:lineRule="auto"/>
        <w:ind w:left="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V prípade, že </w:t>
      </w:r>
      <w:r w:rsidR="00AD0B47" w:rsidRPr="00747EBB">
        <w:rPr>
          <w:rFonts w:ascii="Arial" w:eastAsia="Times New Roman" w:hAnsi="Arial" w:cs="Arial"/>
          <w:noProof/>
          <w:sz w:val="20"/>
          <w:szCs w:val="20"/>
          <w:lang w:eastAsia="sk-SK"/>
        </w:rPr>
        <w:t>dodávateľ</w:t>
      </w:r>
      <w:r w:rsidRPr="00747EBB">
        <w:rPr>
          <w:rFonts w:ascii="Arial" w:eastAsia="Times New Roman" w:hAnsi="Arial" w:cs="Arial"/>
          <w:noProof/>
          <w:sz w:val="20"/>
          <w:szCs w:val="20"/>
          <w:lang w:eastAsia="sk-SK"/>
        </w:rPr>
        <w:t xml:space="preserve"> nie je platiteľ</w:t>
      </w:r>
      <w:r w:rsidR="006B3295" w:rsidRPr="00747EBB">
        <w:rPr>
          <w:rFonts w:ascii="Arial" w:eastAsia="Times New Roman" w:hAnsi="Arial" w:cs="Arial"/>
          <w:noProof/>
          <w:sz w:val="20"/>
          <w:szCs w:val="20"/>
          <w:lang w:eastAsia="sk-SK"/>
        </w:rPr>
        <w:t>om</w:t>
      </w:r>
      <w:r w:rsidRPr="00747EBB">
        <w:rPr>
          <w:rFonts w:ascii="Arial" w:eastAsia="Times New Roman" w:hAnsi="Arial" w:cs="Arial"/>
          <w:noProof/>
          <w:sz w:val="20"/>
          <w:szCs w:val="20"/>
          <w:lang w:eastAsia="sk-SK"/>
        </w:rPr>
        <w:t xml:space="preserve"> DPH, uvedie len cenu vrátane DPH a informáciu, že nie je platiteľ</w:t>
      </w:r>
      <w:r w:rsidR="00984ED6" w:rsidRPr="00747EBB">
        <w:rPr>
          <w:rFonts w:ascii="Arial" w:eastAsia="Times New Roman" w:hAnsi="Arial" w:cs="Arial"/>
          <w:noProof/>
          <w:sz w:val="20"/>
          <w:szCs w:val="20"/>
          <w:lang w:eastAsia="sk-SK"/>
        </w:rPr>
        <w:t>om</w:t>
      </w:r>
      <w:r w:rsidRPr="00747EBB">
        <w:rPr>
          <w:rFonts w:ascii="Arial" w:eastAsia="Times New Roman" w:hAnsi="Arial" w:cs="Arial"/>
          <w:noProof/>
          <w:sz w:val="20"/>
          <w:szCs w:val="20"/>
          <w:lang w:eastAsia="sk-SK"/>
        </w:rPr>
        <w:t xml:space="preserve"> DPH.</w:t>
      </w:r>
    </w:p>
    <w:p w14:paraId="5EED41F4" w14:textId="2681E66B" w:rsidR="008D764E" w:rsidRPr="00747EBB" w:rsidRDefault="00AD0B47" w:rsidP="0018131C">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Objednávateľ </w:t>
      </w:r>
      <w:r w:rsidR="00465BE9" w:rsidRPr="00747EBB">
        <w:rPr>
          <w:rFonts w:ascii="Arial" w:eastAsia="Times New Roman" w:hAnsi="Arial" w:cs="Arial"/>
          <w:noProof/>
          <w:sz w:val="20"/>
          <w:szCs w:val="20"/>
          <w:lang w:eastAsia="sk-SK"/>
        </w:rPr>
        <w:t xml:space="preserve">sa zaväzuje uhrádzať </w:t>
      </w:r>
      <w:r w:rsidRPr="00747EBB">
        <w:rPr>
          <w:rFonts w:ascii="Arial" w:eastAsia="Times New Roman" w:hAnsi="Arial" w:cs="Arial"/>
          <w:noProof/>
          <w:sz w:val="20"/>
          <w:szCs w:val="20"/>
          <w:lang w:eastAsia="sk-SK"/>
        </w:rPr>
        <w:t>dodávateľovi</w:t>
      </w:r>
      <w:r w:rsidR="00465BE9" w:rsidRPr="00747EBB">
        <w:rPr>
          <w:rFonts w:ascii="Arial" w:eastAsia="Times New Roman" w:hAnsi="Arial" w:cs="Arial"/>
          <w:noProof/>
          <w:sz w:val="20"/>
          <w:szCs w:val="20"/>
          <w:lang w:eastAsia="sk-SK"/>
        </w:rPr>
        <w:t xml:space="preserve"> </w:t>
      </w:r>
      <w:r w:rsidR="008A1108" w:rsidRPr="00747EBB">
        <w:rPr>
          <w:rFonts w:ascii="Arial" w:eastAsia="Times New Roman" w:hAnsi="Arial" w:cs="Arial"/>
          <w:noProof/>
          <w:sz w:val="20"/>
          <w:szCs w:val="20"/>
          <w:lang w:eastAsia="sk-SK"/>
        </w:rPr>
        <w:t>dohodnutú</w:t>
      </w:r>
      <w:r w:rsidR="00465BE9" w:rsidRPr="00747EBB">
        <w:rPr>
          <w:rFonts w:ascii="Arial" w:eastAsia="Times New Roman" w:hAnsi="Arial" w:cs="Arial"/>
          <w:noProof/>
          <w:sz w:val="20"/>
          <w:szCs w:val="20"/>
          <w:lang w:eastAsia="sk-SK"/>
        </w:rPr>
        <w:t xml:space="preserve"> cenu </w:t>
      </w:r>
      <w:r w:rsidR="008A1108" w:rsidRPr="00747EBB">
        <w:rPr>
          <w:rFonts w:ascii="Arial" w:eastAsia="Times New Roman" w:hAnsi="Arial" w:cs="Arial"/>
          <w:noProof/>
          <w:sz w:val="20"/>
          <w:szCs w:val="20"/>
          <w:lang w:eastAsia="sk-SK"/>
        </w:rPr>
        <w:t xml:space="preserve">predmetu dohody </w:t>
      </w:r>
      <w:r w:rsidR="00465BE9" w:rsidRPr="00747EBB">
        <w:rPr>
          <w:rFonts w:ascii="Arial" w:eastAsia="Times New Roman" w:hAnsi="Arial" w:cs="Arial"/>
          <w:noProof/>
          <w:sz w:val="20"/>
          <w:szCs w:val="20"/>
          <w:lang w:eastAsia="sk-SK"/>
        </w:rPr>
        <w:t>na základe faktúr, ktor</w:t>
      </w:r>
      <w:r w:rsidR="008A1108" w:rsidRPr="00747EBB">
        <w:rPr>
          <w:rFonts w:ascii="Arial" w:eastAsia="Times New Roman" w:hAnsi="Arial" w:cs="Arial"/>
          <w:noProof/>
          <w:sz w:val="20"/>
          <w:szCs w:val="20"/>
          <w:lang w:eastAsia="sk-SK"/>
        </w:rPr>
        <w:t>é</w:t>
      </w:r>
      <w:r w:rsidR="00465BE9" w:rsidRPr="00747EBB">
        <w:rPr>
          <w:rFonts w:ascii="Arial" w:eastAsia="Times New Roman" w:hAnsi="Arial" w:cs="Arial"/>
          <w:noProof/>
          <w:sz w:val="20"/>
          <w:szCs w:val="20"/>
          <w:lang w:eastAsia="sk-SK"/>
        </w:rPr>
        <w:t xml:space="preserve"> je </w:t>
      </w:r>
      <w:r w:rsidRPr="00747EBB">
        <w:rPr>
          <w:rFonts w:ascii="Arial" w:eastAsia="Times New Roman" w:hAnsi="Arial" w:cs="Arial"/>
          <w:noProof/>
          <w:sz w:val="20"/>
          <w:szCs w:val="20"/>
          <w:lang w:eastAsia="sk-SK"/>
        </w:rPr>
        <w:t>dodávateľ</w:t>
      </w:r>
      <w:r w:rsidR="00465BE9" w:rsidRPr="00747EBB">
        <w:rPr>
          <w:rFonts w:ascii="Arial" w:eastAsia="Times New Roman" w:hAnsi="Arial" w:cs="Arial"/>
          <w:noProof/>
          <w:sz w:val="20"/>
          <w:szCs w:val="20"/>
          <w:lang w:eastAsia="sk-SK"/>
        </w:rPr>
        <w:t xml:space="preserve"> oprávnený vystaviť po riadnom dodaní tovaru na základe objednáv</w:t>
      </w:r>
      <w:r w:rsidR="001B0206">
        <w:rPr>
          <w:rFonts w:ascii="Arial" w:eastAsia="Times New Roman" w:hAnsi="Arial" w:cs="Arial"/>
          <w:noProof/>
          <w:sz w:val="20"/>
          <w:szCs w:val="20"/>
          <w:lang w:eastAsia="sk-SK"/>
        </w:rPr>
        <w:t>o</w:t>
      </w:r>
      <w:r w:rsidR="00465BE9" w:rsidRPr="00747EBB">
        <w:rPr>
          <w:rFonts w:ascii="Arial" w:eastAsia="Times New Roman" w:hAnsi="Arial" w:cs="Arial"/>
          <w:noProof/>
          <w:sz w:val="20"/>
          <w:szCs w:val="20"/>
          <w:lang w:eastAsia="sk-SK"/>
        </w:rPr>
        <w:t xml:space="preserve">k </w:t>
      </w:r>
      <w:r w:rsidRPr="00747EBB">
        <w:rPr>
          <w:rFonts w:ascii="Arial" w:eastAsia="Times New Roman" w:hAnsi="Arial" w:cs="Arial"/>
          <w:noProof/>
          <w:sz w:val="20"/>
          <w:szCs w:val="20"/>
          <w:lang w:eastAsia="sk-SK"/>
        </w:rPr>
        <w:t>objednávateľa</w:t>
      </w:r>
      <w:r w:rsidR="00465BE9" w:rsidRPr="00747EBB">
        <w:rPr>
          <w:rFonts w:ascii="Arial" w:eastAsia="Times New Roman" w:hAnsi="Arial" w:cs="Arial"/>
          <w:noProof/>
          <w:sz w:val="20"/>
          <w:szCs w:val="20"/>
          <w:lang w:eastAsia="sk-SK"/>
        </w:rPr>
        <w:t xml:space="preserve">, pričom dokladom </w:t>
      </w:r>
      <w:r w:rsidR="001B0206">
        <w:rPr>
          <w:rFonts w:ascii="Arial" w:eastAsia="Times New Roman" w:hAnsi="Arial" w:cs="Arial"/>
          <w:noProof/>
          <w:sz w:val="20"/>
          <w:szCs w:val="20"/>
          <w:lang w:eastAsia="sk-SK"/>
        </w:rPr>
        <w:t xml:space="preserve">oprávňujúcim fakturáciu </w:t>
      </w:r>
      <w:r w:rsidR="00465BE9" w:rsidRPr="00747EBB">
        <w:rPr>
          <w:rFonts w:ascii="Arial" w:eastAsia="Times New Roman" w:hAnsi="Arial" w:cs="Arial"/>
          <w:noProof/>
          <w:sz w:val="20"/>
          <w:szCs w:val="20"/>
          <w:lang w:eastAsia="sk-SK"/>
        </w:rPr>
        <w:t xml:space="preserve">bude dodací list, potvrdený zamestnancom </w:t>
      </w:r>
      <w:r w:rsidRPr="00747EBB">
        <w:rPr>
          <w:rFonts w:ascii="Arial" w:eastAsia="Times New Roman" w:hAnsi="Arial" w:cs="Arial"/>
          <w:noProof/>
          <w:sz w:val="20"/>
          <w:szCs w:val="20"/>
          <w:lang w:eastAsia="sk-SK"/>
        </w:rPr>
        <w:t>objednávateľa</w:t>
      </w:r>
      <w:r w:rsidR="0045352C" w:rsidRPr="00747EBB">
        <w:rPr>
          <w:rFonts w:ascii="Arial" w:eastAsia="Times New Roman" w:hAnsi="Arial" w:cs="Arial"/>
          <w:noProof/>
          <w:sz w:val="20"/>
          <w:szCs w:val="20"/>
          <w:lang w:eastAsia="sk-SK"/>
        </w:rPr>
        <w:t xml:space="preserve"> zodpovedným za prevzatie tovaru</w:t>
      </w:r>
      <w:r w:rsidR="00595B5B">
        <w:rPr>
          <w:rFonts w:ascii="Arial" w:eastAsia="Times New Roman" w:hAnsi="Arial" w:cs="Arial"/>
          <w:noProof/>
          <w:sz w:val="20"/>
          <w:szCs w:val="20"/>
          <w:lang w:eastAsia="sk-SK"/>
        </w:rPr>
        <w:t xml:space="preserve">, ktorého kópia </w:t>
      </w:r>
      <w:r w:rsidR="00667D6D">
        <w:rPr>
          <w:rFonts w:ascii="Arial" w:eastAsia="Times New Roman" w:hAnsi="Arial" w:cs="Arial"/>
          <w:noProof/>
          <w:sz w:val="20"/>
          <w:szCs w:val="20"/>
          <w:lang w:eastAsia="sk-SK"/>
        </w:rPr>
        <w:t>musí byť</w:t>
      </w:r>
      <w:r w:rsidR="00595B5B">
        <w:rPr>
          <w:rFonts w:ascii="Arial" w:eastAsia="Times New Roman" w:hAnsi="Arial" w:cs="Arial"/>
          <w:noProof/>
          <w:sz w:val="20"/>
          <w:szCs w:val="20"/>
          <w:lang w:eastAsia="sk-SK"/>
        </w:rPr>
        <w:t xml:space="preserve"> priložená k faktúre</w:t>
      </w:r>
      <w:r w:rsidR="005C0022" w:rsidRPr="00747EBB">
        <w:rPr>
          <w:rFonts w:ascii="Arial" w:eastAsia="Times New Roman" w:hAnsi="Arial" w:cs="Arial"/>
          <w:noProof/>
          <w:sz w:val="20"/>
          <w:szCs w:val="20"/>
          <w:lang w:eastAsia="sk-SK"/>
        </w:rPr>
        <w:t xml:space="preserve">. </w:t>
      </w:r>
    </w:p>
    <w:p w14:paraId="597454DA" w14:textId="452685E2" w:rsidR="00465BE9" w:rsidRPr="00747EBB" w:rsidRDefault="008D764E" w:rsidP="0018131C">
      <w:pPr>
        <w:widowControl w:val="0"/>
        <w:numPr>
          <w:ilvl w:val="6"/>
          <w:numId w:val="3"/>
        </w:numPr>
        <w:tabs>
          <w:tab w:val="clear" w:pos="360"/>
        </w:tabs>
        <w:suppressAutoHyphens/>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Dodávateľ je povinný vystaviť faktúru najneskôr </w:t>
      </w:r>
      <w:r w:rsidR="005C0022" w:rsidRPr="00747EBB">
        <w:rPr>
          <w:rFonts w:ascii="Arial" w:eastAsia="Times New Roman" w:hAnsi="Arial" w:cs="Arial"/>
          <w:noProof/>
          <w:sz w:val="20"/>
          <w:szCs w:val="20"/>
          <w:lang w:eastAsia="sk-SK"/>
        </w:rPr>
        <w:t xml:space="preserve">do piateho pracovného dňa v mesiaci, nasledujúceho po dni dodania </w:t>
      </w:r>
      <w:r w:rsidR="00503486" w:rsidRPr="00747EBB">
        <w:rPr>
          <w:rFonts w:ascii="Arial" w:eastAsia="Times New Roman" w:hAnsi="Arial" w:cs="Arial"/>
          <w:noProof/>
          <w:sz w:val="20"/>
          <w:szCs w:val="20"/>
          <w:lang w:eastAsia="sk-SK"/>
        </w:rPr>
        <w:t>tovaru</w:t>
      </w:r>
      <w:r w:rsidR="008A1108" w:rsidRPr="00747EBB">
        <w:rPr>
          <w:rFonts w:ascii="Arial" w:eastAsia="Times New Roman" w:hAnsi="Arial" w:cs="Arial"/>
          <w:noProof/>
          <w:sz w:val="20"/>
          <w:szCs w:val="20"/>
          <w:lang w:eastAsia="sk-SK"/>
        </w:rPr>
        <w:t xml:space="preserve">. </w:t>
      </w:r>
      <w:r w:rsidR="00465BE9" w:rsidRPr="00747EBB">
        <w:rPr>
          <w:rFonts w:ascii="Arial" w:eastAsia="Times New Roman" w:hAnsi="Arial" w:cs="Arial"/>
          <w:noProof/>
          <w:sz w:val="20"/>
          <w:szCs w:val="20"/>
          <w:lang w:eastAsia="sk-SK"/>
        </w:rPr>
        <w:t xml:space="preserve">Lehota splatnosti faktúr je 30 kalendárnych dní odo dňa </w:t>
      </w:r>
      <w:r w:rsidR="008A1108" w:rsidRPr="00747EBB">
        <w:rPr>
          <w:rFonts w:ascii="Arial" w:eastAsia="Times New Roman" w:hAnsi="Arial" w:cs="Arial"/>
          <w:noProof/>
          <w:sz w:val="20"/>
          <w:szCs w:val="20"/>
          <w:lang w:eastAsia="sk-SK"/>
        </w:rPr>
        <w:t>ich</w:t>
      </w:r>
      <w:r w:rsidR="00465BE9" w:rsidRPr="00747EBB">
        <w:rPr>
          <w:rFonts w:ascii="Arial" w:eastAsia="Times New Roman" w:hAnsi="Arial" w:cs="Arial"/>
          <w:noProof/>
          <w:sz w:val="20"/>
          <w:szCs w:val="20"/>
          <w:lang w:eastAsia="sk-SK"/>
        </w:rPr>
        <w:t xml:space="preserve"> preukázateľného doručenia </w:t>
      </w:r>
      <w:r w:rsidR="00AD0B47" w:rsidRPr="00747EBB">
        <w:rPr>
          <w:rFonts w:ascii="Arial" w:eastAsia="Times New Roman" w:hAnsi="Arial" w:cs="Arial"/>
          <w:noProof/>
          <w:sz w:val="20"/>
          <w:szCs w:val="20"/>
          <w:lang w:eastAsia="sk-SK"/>
        </w:rPr>
        <w:t>objednávateľovi</w:t>
      </w:r>
      <w:r w:rsidR="00465BE9" w:rsidRPr="00747EBB">
        <w:rPr>
          <w:rFonts w:ascii="Arial" w:eastAsia="Times New Roman" w:hAnsi="Arial" w:cs="Arial"/>
          <w:noProof/>
          <w:sz w:val="20"/>
          <w:szCs w:val="20"/>
          <w:lang w:eastAsia="sk-SK"/>
        </w:rPr>
        <w:t xml:space="preserve">. </w:t>
      </w:r>
    </w:p>
    <w:p w14:paraId="5EE81F36" w14:textId="633B3AC5" w:rsidR="0072098C" w:rsidRPr="00747EBB" w:rsidRDefault="0072098C" w:rsidP="0018131C">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Faktúra, vystavená dodávateľom, musí byť vyhotovená v súlade s ustanoveniami príslušných všeobecne záväzných právnych predpisov a touto dohodou. V opačnom prípade je objednávateľ oprávnený vrátiť faktúru dodávateľovi na opravu, pričom prestane plynúť lehota splatnosti faktúry podľa bodu </w:t>
      </w:r>
      <w:r w:rsidR="00503486" w:rsidRPr="00747EBB">
        <w:rPr>
          <w:rFonts w:ascii="Arial" w:eastAsia="Times New Roman" w:hAnsi="Arial" w:cs="Arial"/>
          <w:noProof/>
          <w:sz w:val="20"/>
          <w:szCs w:val="20"/>
          <w:lang w:eastAsia="sk-SK"/>
        </w:rPr>
        <w:t>6</w:t>
      </w:r>
      <w:r w:rsidRPr="00747EBB">
        <w:rPr>
          <w:rFonts w:ascii="Arial" w:eastAsia="Times New Roman" w:hAnsi="Arial" w:cs="Arial"/>
          <w:noProof/>
          <w:sz w:val="20"/>
          <w:szCs w:val="20"/>
          <w:lang w:eastAsia="sk-SK"/>
        </w:rPr>
        <w:t xml:space="preserve"> tohto článku dohody a nová lehota začne plynúť dňom preukázateľného doručenia opravenej faktúry objednávateľovi.</w:t>
      </w:r>
    </w:p>
    <w:p w14:paraId="0A0249AA" w14:textId="77777777" w:rsidR="00CC42D3" w:rsidRPr="00747EBB" w:rsidRDefault="00AD0B47" w:rsidP="0018131C">
      <w:pPr>
        <w:widowControl w:val="0"/>
        <w:numPr>
          <w:ilvl w:val="6"/>
          <w:numId w:val="3"/>
        </w:numPr>
        <w:tabs>
          <w:tab w:val="clear" w:pos="360"/>
        </w:tabs>
        <w:suppressAutoHyphens/>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Objednávateľ</w:t>
      </w:r>
      <w:r w:rsidR="00CC42D3" w:rsidRPr="00747EBB">
        <w:rPr>
          <w:rFonts w:ascii="Arial" w:eastAsia="Times New Roman" w:hAnsi="Arial" w:cs="Arial"/>
          <w:noProof/>
          <w:sz w:val="20"/>
          <w:szCs w:val="20"/>
          <w:lang w:eastAsia="sk-SK"/>
        </w:rPr>
        <w:t xml:space="preserve"> je v súlade s ustanoveniami zákona č. 215/2019 Z. z. o zaručenej elektronickej fakturácii a centrálnom ekonomickom systéme a o doplnení niektorých zákonov povinný prijať a spracúvať zaručené elektronické faktúry.</w:t>
      </w:r>
    </w:p>
    <w:p w14:paraId="14D0B994" w14:textId="77777777" w:rsidR="00465BE9" w:rsidRDefault="00465BE9" w:rsidP="0018131C">
      <w:pPr>
        <w:widowControl w:val="0"/>
        <w:numPr>
          <w:ilvl w:val="6"/>
          <w:numId w:val="3"/>
        </w:numPr>
        <w:tabs>
          <w:tab w:val="clear" w:pos="360"/>
        </w:tabs>
        <w:suppressAutoHyphens/>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V prípade, ak sa po uzatvorení tejto dohody preukáže, že na relevantnom trhu existuje </w:t>
      </w:r>
      <w:r w:rsidR="00AD0B47" w:rsidRPr="00747EBB">
        <w:rPr>
          <w:rFonts w:ascii="Arial" w:eastAsia="Times New Roman" w:hAnsi="Arial" w:cs="Arial"/>
          <w:noProof/>
          <w:sz w:val="20"/>
          <w:szCs w:val="20"/>
          <w:lang w:eastAsia="sk-SK"/>
        </w:rPr>
        <w:t xml:space="preserve">nižšia </w:t>
      </w:r>
      <w:r w:rsidRPr="00747EBB">
        <w:rPr>
          <w:rFonts w:ascii="Arial" w:eastAsia="Times New Roman" w:hAnsi="Arial" w:cs="Arial"/>
          <w:noProof/>
          <w:sz w:val="20"/>
          <w:szCs w:val="20"/>
          <w:lang w:eastAsia="sk-SK"/>
        </w:rPr>
        <w:t>cena (ďalej tiež ako „nižšia cena“) za rovnak</w:t>
      </w:r>
      <w:r w:rsidR="00AD0B47" w:rsidRPr="00747EBB">
        <w:rPr>
          <w:rFonts w:ascii="Arial" w:eastAsia="Times New Roman" w:hAnsi="Arial" w:cs="Arial"/>
          <w:noProof/>
          <w:sz w:val="20"/>
          <w:szCs w:val="20"/>
          <w:lang w:eastAsia="sk-SK"/>
        </w:rPr>
        <w:t>ý</w:t>
      </w:r>
      <w:r w:rsidRPr="00747EBB">
        <w:rPr>
          <w:rFonts w:ascii="Arial" w:eastAsia="Times New Roman" w:hAnsi="Arial" w:cs="Arial"/>
          <w:noProof/>
          <w:sz w:val="20"/>
          <w:szCs w:val="20"/>
          <w:lang w:eastAsia="sk-SK"/>
        </w:rPr>
        <w:t xml:space="preserve"> alebo porovnateľn</w:t>
      </w:r>
      <w:r w:rsidR="00AD0B47" w:rsidRPr="00747EBB">
        <w:rPr>
          <w:rFonts w:ascii="Arial" w:eastAsia="Times New Roman" w:hAnsi="Arial" w:cs="Arial"/>
          <w:noProof/>
          <w:sz w:val="20"/>
          <w:szCs w:val="20"/>
          <w:lang w:eastAsia="sk-SK"/>
        </w:rPr>
        <w:t xml:space="preserve">ý tovar </w:t>
      </w:r>
      <w:r w:rsidRPr="00747EBB">
        <w:rPr>
          <w:rFonts w:ascii="Arial" w:eastAsia="Times New Roman" w:hAnsi="Arial" w:cs="Arial"/>
          <w:noProof/>
          <w:sz w:val="20"/>
          <w:szCs w:val="20"/>
          <w:lang w:eastAsia="sk-SK"/>
        </w:rPr>
        <w:t xml:space="preserve">a </w:t>
      </w:r>
      <w:r w:rsidR="00AD0B47" w:rsidRPr="00747EBB">
        <w:rPr>
          <w:rFonts w:ascii="Arial" w:eastAsia="Times New Roman" w:hAnsi="Arial" w:cs="Arial"/>
          <w:noProof/>
          <w:sz w:val="20"/>
          <w:szCs w:val="20"/>
          <w:lang w:eastAsia="sk-SK"/>
        </w:rPr>
        <w:t>dodávateľ</w:t>
      </w:r>
      <w:r w:rsidRPr="00747EBB">
        <w:rPr>
          <w:rFonts w:ascii="Arial" w:eastAsia="Times New Roman" w:hAnsi="Arial" w:cs="Arial"/>
          <w:noProof/>
          <w:sz w:val="20"/>
          <w:szCs w:val="20"/>
          <w:lang w:eastAsia="sk-SK"/>
        </w:rPr>
        <w:t xml:space="preserve"> už preukázateľne v minulosti za takúto nižšiu cenu plnenie poskytol, resp. ešte stále poskytuje, pričom rozdiel medzi nižšiu cenou a cenou podľa tejto </w:t>
      </w:r>
      <w:r w:rsidR="00862D3C" w:rsidRPr="00747EBB">
        <w:rPr>
          <w:rFonts w:ascii="Arial" w:eastAsia="Times New Roman" w:hAnsi="Arial" w:cs="Arial"/>
          <w:noProof/>
          <w:sz w:val="20"/>
          <w:szCs w:val="20"/>
          <w:lang w:eastAsia="sk-SK"/>
        </w:rPr>
        <w:t xml:space="preserve">dohody </w:t>
      </w:r>
      <w:r w:rsidRPr="00747EBB">
        <w:rPr>
          <w:rFonts w:ascii="Arial" w:eastAsia="Times New Roman" w:hAnsi="Arial" w:cs="Arial"/>
          <w:noProof/>
          <w:sz w:val="20"/>
          <w:szCs w:val="20"/>
          <w:lang w:eastAsia="sk-SK"/>
        </w:rPr>
        <w:t xml:space="preserve">je viac ako 5% v neprospech ceny podľa tejto dohody, zaväzuje sa </w:t>
      </w:r>
      <w:r w:rsidR="00AD0B47" w:rsidRPr="00747EBB">
        <w:rPr>
          <w:rFonts w:ascii="Arial" w:eastAsia="Times New Roman" w:hAnsi="Arial" w:cs="Arial"/>
          <w:noProof/>
          <w:sz w:val="20"/>
          <w:szCs w:val="20"/>
          <w:lang w:eastAsia="sk-SK"/>
        </w:rPr>
        <w:t xml:space="preserve">dodávateľ </w:t>
      </w:r>
      <w:r w:rsidRPr="00747EBB">
        <w:rPr>
          <w:rFonts w:ascii="Arial" w:eastAsia="Times New Roman" w:hAnsi="Arial" w:cs="Arial"/>
          <w:noProof/>
          <w:sz w:val="20"/>
          <w:szCs w:val="20"/>
          <w:lang w:eastAsia="sk-SK"/>
        </w:rPr>
        <w:t xml:space="preserve">poskytnúť </w:t>
      </w:r>
      <w:r w:rsidR="00AD0B47" w:rsidRPr="00747EBB">
        <w:rPr>
          <w:rFonts w:ascii="Arial" w:eastAsia="Times New Roman" w:hAnsi="Arial" w:cs="Arial"/>
          <w:noProof/>
          <w:sz w:val="20"/>
          <w:szCs w:val="20"/>
          <w:lang w:eastAsia="sk-SK"/>
        </w:rPr>
        <w:t xml:space="preserve">objednávateľovi </w:t>
      </w:r>
      <w:r w:rsidRPr="00747EBB">
        <w:rPr>
          <w:rFonts w:ascii="Arial" w:eastAsia="Times New Roman" w:hAnsi="Arial" w:cs="Arial"/>
          <w:noProof/>
          <w:sz w:val="20"/>
          <w:szCs w:val="20"/>
          <w:lang w:eastAsia="sk-SK"/>
        </w:rPr>
        <w:t xml:space="preserve">pre takého plnenie objednané po preukázaní tejto skutočnosti </w:t>
      </w:r>
      <w:r w:rsidRPr="000A2065">
        <w:rPr>
          <w:rFonts w:ascii="Arial" w:eastAsia="Times New Roman" w:hAnsi="Arial" w:cs="Arial"/>
          <w:noProof/>
          <w:sz w:val="20"/>
          <w:szCs w:val="20"/>
          <w:lang w:eastAsia="sk-SK"/>
        </w:rPr>
        <w:t>dodatočnú zľavu vo výške rozdielu medzi ním poskytovanou cenou podľa tejto dohody a nižšou cenou.</w:t>
      </w:r>
    </w:p>
    <w:p w14:paraId="266C2CCC" w14:textId="77777777" w:rsidR="00465BE9" w:rsidRPr="000A2065" w:rsidRDefault="00465BE9" w:rsidP="00960484">
      <w:pPr>
        <w:widowControl w:val="0"/>
        <w:tabs>
          <w:tab w:val="left" w:pos="480"/>
        </w:tabs>
        <w:suppressAutoHyphens/>
        <w:spacing w:after="0" w:line="240" w:lineRule="auto"/>
        <w:rPr>
          <w:rFonts w:ascii="Arial" w:eastAsia="Times New Roman" w:hAnsi="Arial" w:cs="Arial"/>
          <w:b/>
          <w:noProof/>
          <w:sz w:val="20"/>
          <w:szCs w:val="20"/>
          <w:lang w:eastAsia="sk-SK"/>
        </w:rPr>
      </w:pPr>
    </w:p>
    <w:p w14:paraId="1EFF5345" w14:textId="77777777" w:rsidR="00465BE9" w:rsidRPr="00747EBB" w:rsidRDefault="00465BE9" w:rsidP="0018131C">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Čl. V</w:t>
      </w:r>
    </w:p>
    <w:p w14:paraId="442A4AA5" w14:textId="77777777" w:rsidR="00465BE9" w:rsidRPr="00747EBB" w:rsidRDefault="00465BE9" w:rsidP="0018131C">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Zodpovednosť za vady</w:t>
      </w:r>
      <w:r w:rsidR="00C92F3B" w:rsidRPr="00747EBB">
        <w:rPr>
          <w:rFonts w:ascii="Arial" w:eastAsia="Times New Roman" w:hAnsi="Arial" w:cs="Arial"/>
          <w:b/>
          <w:noProof/>
          <w:sz w:val="20"/>
          <w:szCs w:val="20"/>
          <w:lang w:eastAsia="sk-SK"/>
        </w:rPr>
        <w:t xml:space="preserve"> tovaru</w:t>
      </w:r>
    </w:p>
    <w:p w14:paraId="61A7CC8B" w14:textId="121FAEED" w:rsidR="00EF456E" w:rsidRPr="00747EBB" w:rsidRDefault="005F7174" w:rsidP="00EF456E">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Dodávateľ zodpovedá za to, že tovar bude dodaný v</w:t>
      </w:r>
      <w:r w:rsidR="00EF456E" w:rsidRPr="00747EBB">
        <w:rPr>
          <w:rFonts w:ascii="Arial" w:eastAsia="Times New Roman" w:hAnsi="Arial" w:cs="Arial"/>
          <w:noProof/>
          <w:sz w:val="20"/>
          <w:szCs w:val="20"/>
          <w:lang w:eastAsia="sk-SK"/>
        </w:rPr>
        <w:t xml:space="preserve"> dohodnutej</w:t>
      </w:r>
      <w:r w:rsidRPr="00747EBB">
        <w:rPr>
          <w:rFonts w:ascii="Arial" w:eastAsia="Times New Roman" w:hAnsi="Arial" w:cs="Arial"/>
          <w:noProof/>
          <w:sz w:val="20"/>
          <w:szCs w:val="20"/>
          <w:lang w:eastAsia="sk-SK"/>
        </w:rPr>
        <w:t> akosti a vyhotovení, ktoré sa hodí na účel, stanovený touto dohodou, riadne zabalený a vybavený na prepravu, a že bude mať v čase odovzdania a prevzatia vlastnosti, stanovené príslušnými všeobecne záväznými právnymi predpismi a touto dohodou.</w:t>
      </w:r>
    </w:p>
    <w:p w14:paraId="18D25BDB" w14:textId="77777777" w:rsidR="005F7174" w:rsidRPr="00747EBB" w:rsidRDefault="005F7174" w:rsidP="005F7174">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V prípade, že tovar bude dodaný s vadami, aj keď sa vada stane zjavnou po prechode nebezpečenstva škody na tovare, objednávateľ je oprávnený uplatniť si nároky z vád tovaru v zmysle  § 436 až § 441 Obchodného zákonníka v platnom znení.</w:t>
      </w:r>
    </w:p>
    <w:p w14:paraId="591A97EE" w14:textId="540D931F" w:rsidR="005F7174" w:rsidRPr="00747EBB" w:rsidRDefault="005F7174" w:rsidP="005F7174">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Záručná lehota na dodaný tovar </w:t>
      </w:r>
      <w:r w:rsidRPr="001D687F">
        <w:rPr>
          <w:rFonts w:ascii="Arial" w:eastAsia="Times New Roman" w:hAnsi="Arial" w:cs="Arial"/>
          <w:noProof/>
          <w:sz w:val="20"/>
          <w:szCs w:val="20"/>
          <w:lang w:eastAsia="sk-SK"/>
        </w:rPr>
        <w:t xml:space="preserve">je </w:t>
      </w:r>
      <w:r w:rsidR="001D687F" w:rsidRPr="001D687F">
        <w:rPr>
          <w:rFonts w:ascii="Arial" w:eastAsia="Times New Roman" w:hAnsi="Arial" w:cs="Arial"/>
          <w:noProof/>
          <w:sz w:val="20"/>
          <w:szCs w:val="20"/>
          <w:lang w:eastAsia="sk-SK"/>
        </w:rPr>
        <w:t>12</w:t>
      </w:r>
      <w:r w:rsidRPr="001D687F">
        <w:rPr>
          <w:rFonts w:ascii="Arial" w:eastAsia="Times New Roman" w:hAnsi="Arial" w:cs="Arial"/>
          <w:noProof/>
          <w:sz w:val="20"/>
          <w:szCs w:val="20"/>
          <w:lang w:eastAsia="sk-SK"/>
        </w:rPr>
        <w:t xml:space="preserve"> mesiacov a začína</w:t>
      </w:r>
      <w:r w:rsidRPr="00747EBB">
        <w:rPr>
          <w:rFonts w:ascii="Arial" w:eastAsia="Times New Roman" w:hAnsi="Arial" w:cs="Arial"/>
          <w:noProof/>
          <w:sz w:val="20"/>
          <w:szCs w:val="20"/>
          <w:lang w:eastAsia="sk-SK"/>
        </w:rPr>
        <w:t xml:space="preserve">  plynúť dňom jeho prevzatia zodpovedným zamestnancom objednávateľa (jeho podpisom na dodacom liste).</w:t>
      </w:r>
    </w:p>
    <w:p w14:paraId="6C436837" w14:textId="77777777" w:rsidR="005F7174" w:rsidRPr="00747EBB" w:rsidRDefault="005F7174" w:rsidP="005F7174">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Za vady, ktoré vznikli alebo vyšli najavo v záručnej lehote, nezodpovedá dodávateľ iba vtedy, ak boli preukázateľne zavinené nesprávnym používaním tovaru, ktoré dodávateľ nezapríčinil.</w:t>
      </w:r>
    </w:p>
    <w:p w14:paraId="7101EF41" w14:textId="64E540BC" w:rsidR="005F7174" w:rsidRPr="001D687F" w:rsidRDefault="005F7174" w:rsidP="005F7174">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1D687F">
        <w:rPr>
          <w:rFonts w:ascii="Arial" w:hAnsi="Arial" w:cs="Arial"/>
          <w:sz w:val="20"/>
          <w:szCs w:val="20"/>
        </w:rPr>
        <w:t>Vady na tovare reklamované počas záručnej lehoty sa dodávateľ zaväzuje</w:t>
      </w:r>
      <w:r w:rsidR="001D687F" w:rsidRPr="001D687F">
        <w:rPr>
          <w:rFonts w:ascii="Arial" w:hAnsi="Arial" w:cs="Arial"/>
          <w:sz w:val="20"/>
          <w:szCs w:val="20"/>
        </w:rPr>
        <w:t xml:space="preserve"> odstrániť</w:t>
      </w:r>
      <w:r w:rsidRPr="001D687F">
        <w:rPr>
          <w:rFonts w:ascii="Arial" w:hAnsi="Arial" w:cs="Arial"/>
          <w:sz w:val="20"/>
          <w:szCs w:val="20"/>
        </w:rPr>
        <w:t xml:space="preserve"> na vlastné náklady v lehote 30 kalendárnych dní od ohlásenia vady.  </w:t>
      </w:r>
    </w:p>
    <w:p w14:paraId="2A1C5438" w14:textId="5D9B3263" w:rsidR="00465BE9" w:rsidRPr="00747EBB" w:rsidRDefault="005F7174" w:rsidP="005F7174">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1D687F">
        <w:rPr>
          <w:rFonts w:ascii="Arial" w:eastAsia="Times New Roman" w:hAnsi="Arial" w:cs="Arial"/>
          <w:noProof/>
          <w:sz w:val="20"/>
          <w:szCs w:val="20"/>
          <w:lang w:eastAsia="sk-SK"/>
        </w:rPr>
        <w:t>V prípade preukázateľne neodstrániteľnej vady tovaru</w:t>
      </w:r>
      <w:r w:rsidRPr="00747EBB">
        <w:rPr>
          <w:rFonts w:ascii="Arial" w:eastAsia="Times New Roman" w:hAnsi="Arial" w:cs="Arial"/>
          <w:noProof/>
          <w:sz w:val="20"/>
          <w:szCs w:val="20"/>
          <w:lang w:eastAsia="sk-SK"/>
        </w:rPr>
        <w:t xml:space="preserve"> sa dodávateľ zaväzuje dodať objednávateľovi náhradný tovar </w:t>
      </w:r>
      <w:r w:rsidR="001D687F">
        <w:rPr>
          <w:rFonts w:ascii="Arial" w:eastAsia="Times New Roman" w:hAnsi="Arial" w:cs="Arial"/>
          <w:noProof/>
          <w:sz w:val="20"/>
          <w:szCs w:val="20"/>
          <w:lang w:eastAsia="sk-SK"/>
        </w:rPr>
        <w:t>podľa špecifikácií uvedených v tejto dohode</w:t>
      </w:r>
      <w:r w:rsidR="00465BE9" w:rsidRPr="00747EBB">
        <w:rPr>
          <w:rFonts w:ascii="Arial" w:eastAsia="Times New Roman" w:hAnsi="Arial" w:cs="Arial"/>
          <w:noProof/>
          <w:sz w:val="20"/>
          <w:szCs w:val="20"/>
          <w:lang w:eastAsia="sk-SK"/>
        </w:rPr>
        <w:t>.</w:t>
      </w:r>
    </w:p>
    <w:p w14:paraId="673448E0" w14:textId="77777777" w:rsidR="0018131C" w:rsidRPr="00747EBB" w:rsidRDefault="0018131C" w:rsidP="0018131C">
      <w:pPr>
        <w:spacing w:after="0" w:line="240" w:lineRule="auto"/>
        <w:jc w:val="both"/>
        <w:rPr>
          <w:rFonts w:ascii="Arial" w:eastAsia="Times New Roman" w:hAnsi="Arial" w:cs="Arial"/>
          <w:noProof/>
          <w:sz w:val="20"/>
          <w:szCs w:val="20"/>
          <w:lang w:eastAsia="sk-SK"/>
        </w:rPr>
      </w:pPr>
    </w:p>
    <w:p w14:paraId="1BD7AC9B" w14:textId="77777777" w:rsidR="00465BE9" w:rsidRPr="00747EBB" w:rsidRDefault="00465BE9" w:rsidP="00960484">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Čl. VI</w:t>
      </w:r>
    </w:p>
    <w:p w14:paraId="3C057BFE" w14:textId="77777777" w:rsidR="00465BE9" w:rsidRPr="00747EBB" w:rsidRDefault="00465BE9" w:rsidP="00960484">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Vlastnícke právo a nebezpečenstvo škody na tovare</w:t>
      </w:r>
    </w:p>
    <w:p w14:paraId="39729644" w14:textId="4497E046" w:rsidR="00465BE9" w:rsidRPr="00747EBB" w:rsidRDefault="00465BE9" w:rsidP="0018131C">
      <w:pPr>
        <w:numPr>
          <w:ilvl w:val="1"/>
          <w:numId w:val="6"/>
        </w:numPr>
        <w:tabs>
          <w:tab w:val="clear" w:pos="1080"/>
        </w:tabs>
        <w:spacing w:after="0" w:line="240" w:lineRule="auto"/>
        <w:ind w:left="426" w:hanging="426"/>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Vlastnícke právo k tovaru prechádza na </w:t>
      </w:r>
      <w:r w:rsidR="0072098C" w:rsidRPr="00747EBB">
        <w:rPr>
          <w:rFonts w:ascii="Arial" w:eastAsia="Times New Roman" w:hAnsi="Arial" w:cs="Arial"/>
          <w:noProof/>
          <w:sz w:val="20"/>
          <w:szCs w:val="20"/>
          <w:lang w:eastAsia="sk-SK"/>
        </w:rPr>
        <w:t>objednávateľa</w:t>
      </w:r>
      <w:r w:rsidRPr="00747EBB">
        <w:rPr>
          <w:rFonts w:ascii="Arial" w:eastAsia="Times New Roman" w:hAnsi="Arial" w:cs="Arial"/>
          <w:noProof/>
          <w:sz w:val="20"/>
          <w:szCs w:val="20"/>
          <w:lang w:eastAsia="sk-SK"/>
        </w:rPr>
        <w:t xml:space="preserve"> </w:t>
      </w:r>
      <w:r w:rsidR="00984ED6" w:rsidRPr="00747EBB">
        <w:rPr>
          <w:rFonts w:ascii="Arial" w:eastAsia="Times New Roman" w:hAnsi="Arial" w:cs="Arial"/>
          <w:noProof/>
          <w:sz w:val="20"/>
          <w:szCs w:val="20"/>
          <w:lang w:eastAsia="sk-SK"/>
        </w:rPr>
        <w:t xml:space="preserve">dňom </w:t>
      </w:r>
      <w:r w:rsidRPr="00747EBB">
        <w:rPr>
          <w:rFonts w:ascii="Arial" w:eastAsia="Times New Roman" w:hAnsi="Arial" w:cs="Arial"/>
          <w:noProof/>
          <w:sz w:val="20"/>
          <w:szCs w:val="20"/>
          <w:lang w:eastAsia="sk-SK"/>
        </w:rPr>
        <w:t>odovzdan</w:t>
      </w:r>
      <w:r w:rsidR="00984ED6" w:rsidRPr="00747EBB">
        <w:rPr>
          <w:rFonts w:ascii="Arial" w:eastAsia="Times New Roman" w:hAnsi="Arial" w:cs="Arial"/>
          <w:noProof/>
          <w:sz w:val="20"/>
          <w:szCs w:val="20"/>
          <w:lang w:eastAsia="sk-SK"/>
        </w:rPr>
        <w:t>ia</w:t>
      </w:r>
      <w:r w:rsidRPr="00747EBB">
        <w:rPr>
          <w:rFonts w:ascii="Arial" w:eastAsia="Times New Roman" w:hAnsi="Arial" w:cs="Arial"/>
          <w:noProof/>
          <w:sz w:val="20"/>
          <w:szCs w:val="20"/>
          <w:lang w:eastAsia="sk-SK"/>
        </w:rPr>
        <w:t xml:space="preserve"> tovaru </w:t>
      </w:r>
      <w:r w:rsidR="0072098C" w:rsidRPr="00747EBB">
        <w:rPr>
          <w:rFonts w:ascii="Arial" w:eastAsia="Times New Roman" w:hAnsi="Arial" w:cs="Arial"/>
          <w:noProof/>
          <w:sz w:val="20"/>
          <w:szCs w:val="20"/>
          <w:lang w:eastAsia="sk-SK"/>
        </w:rPr>
        <w:t>dodávateľom</w:t>
      </w:r>
      <w:r w:rsidR="000B5249" w:rsidRPr="00747EBB">
        <w:rPr>
          <w:rFonts w:ascii="Arial" w:eastAsia="Times New Roman" w:hAnsi="Arial" w:cs="Arial"/>
          <w:noProof/>
          <w:sz w:val="20"/>
          <w:szCs w:val="20"/>
          <w:lang w:eastAsia="sk-SK"/>
        </w:rPr>
        <w:t xml:space="preserve"> a prevzat</w:t>
      </w:r>
      <w:r w:rsidR="001D06C7" w:rsidRPr="00747EBB">
        <w:rPr>
          <w:rFonts w:ascii="Arial" w:eastAsia="Times New Roman" w:hAnsi="Arial" w:cs="Arial"/>
          <w:noProof/>
          <w:sz w:val="20"/>
          <w:szCs w:val="20"/>
          <w:lang w:eastAsia="sk-SK"/>
        </w:rPr>
        <w:t>ia</w:t>
      </w:r>
      <w:r w:rsidR="000B5249" w:rsidRPr="00747EBB">
        <w:rPr>
          <w:rFonts w:ascii="Arial" w:eastAsia="Times New Roman" w:hAnsi="Arial" w:cs="Arial"/>
          <w:noProof/>
          <w:sz w:val="20"/>
          <w:szCs w:val="20"/>
          <w:lang w:eastAsia="sk-SK"/>
        </w:rPr>
        <w:t xml:space="preserve"> tovaru </w:t>
      </w:r>
      <w:r w:rsidR="00984ED6" w:rsidRPr="00747EBB">
        <w:rPr>
          <w:rFonts w:ascii="Arial" w:eastAsia="Times New Roman" w:hAnsi="Arial" w:cs="Arial"/>
          <w:noProof/>
          <w:sz w:val="20"/>
          <w:szCs w:val="20"/>
          <w:lang w:eastAsia="sk-SK"/>
        </w:rPr>
        <w:t xml:space="preserve">zodpovedným zamestnancom </w:t>
      </w:r>
      <w:r w:rsidR="0072098C" w:rsidRPr="00747EBB">
        <w:rPr>
          <w:rFonts w:ascii="Arial" w:eastAsia="Times New Roman" w:hAnsi="Arial" w:cs="Arial"/>
          <w:noProof/>
          <w:sz w:val="20"/>
          <w:szCs w:val="20"/>
          <w:lang w:eastAsia="sk-SK"/>
        </w:rPr>
        <w:t>objednávateľ</w:t>
      </w:r>
      <w:r w:rsidR="00984ED6" w:rsidRPr="00747EBB">
        <w:rPr>
          <w:rFonts w:ascii="Arial" w:eastAsia="Times New Roman" w:hAnsi="Arial" w:cs="Arial"/>
          <w:noProof/>
          <w:sz w:val="20"/>
          <w:szCs w:val="20"/>
          <w:lang w:eastAsia="sk-SK"/>
        </w:rPr>
        <w:t>a</w:t>
      </w:r>
      <w:r w:rsidR="0069109A" w:rsidRPr="00747EBB">
        <w:rPr>
          <w:rFonts w:ascii="Arial" w:eastAsia="Times New Roman" w:hAnsi="Arial" w:cs="Arial"/>
          <w:noProof/>
          <w:sz w:val="20"/>
          <w:szCs w:val="20"/>
          <w:lang w:eastAsia="sk-SK"/>
        </w:rPr>
        <w:t xml:space="preserve"> </w:t>
      </w:r>
      <w:r w:rsidR="001D06C7" w:rsidRPr="00747EBB">
        <w:rPr>
          <w:rFonts w:ascii="Arial" w:eastAsia="Times New Roman" w:hAnsi="Arial" w:cs="Arial"/>
          <w:noProof/>
          <w:sz w:val="20"/>
          <w:szCs w:val="20"/>
          <w:lang w:eastAsia="sk-SK"/>
        </w:rPr>
        <w:t xml:space="preserve">(jeho podpisom na dodacom liste) v konkrétnom mieste plnenia </w:t>
      </w:r>
      <w:r w:rsidR="0069109A" w:rsidRPr="00747EBB">
        <w:rPr>
          <w:rFonts w:ascii="Arial" w:eastAsia="Times New Roman" w:hAnsi="Arial" w:cs="Arial"/>
          <w:noProof/>
          <w:sz w:val="20"/>
          <w:szCs w:val="20"/>
          <w:lang w:eastAsia="sk-SK"/>
        </w:rPr>
        <w:t xml:space="preserve">v súlade s čl. III </w:t>
      </w:r>
      <w:r w:rsidR="00516DCD" w:rsidRPr="00747EBB">
        <w:rPr>
          <w:rFonts w:ascii="Arial" w:eastAsia="Times New Roman" w:hAnsi="Arial" w:cs="Arial"/>
          <w:noProof/>
          <w:sz w:val="20"/>
          <w:szCs w:val="20"/>
          <w:lang w:eastAsia="sk-SK"/>
        </w:rPr>
        <w:t xml:space="preserve">bod </w:t>
      </w:r>
      <w:r w:rsidR="00503486" w:rsidRPr="00747EBB">
        <w:rPr>
          <w:rFonts w:ascii="Arial" w:eastAsia="Times New Roman" w:hAnsi="Arial" w:cs="Arial"/>
          <w:noProof/>
          <w:sz w:val="20"/>
          <w:szCs w:val="20"/>
          <w:lang w:eastAsia="sk-SK"/>
        </w:rPr>
        <w:t>7</w:t>
      </w:r>
      <w:r w:rsidR="00516DCD" w:rsidRPr="00747EBB">
        <w:rPr>
          <w:rFonts w:ascii="Arial" w:eastAsia="Times New Roman" w:hAnsi="Arial" w:cs="Arial"/>
          <w:noProof/>
          <w:sz w:val="20"/>
          <w:szCs w:val="20"/>
          <w:lang w:eastAsia="sk-SK"/>
        </w:rPr>
        <w:t xml:space="preserve"> dohody</w:t>
      </w:r>
      <w:r w:rsidRPr="00747EBB">
        <w:rPr>
          <w:rFonts w:ascii="Arial" w:eastAsia="Times New Roman" w:hAnsi="Arial" w:cs="Arial"/>
          <w:noProof/>
          <w:sz w:val="20"/>
          <w:szCs w:val="20"/>
          <w:lang w:eastAsia="sk-SK"/>
        </w:rPr>
        <w:t xml:space="preserve">. </w:t>
      </w:r>
    </w:p>
    <w:p w14:paraId="7BFB841E" w14:textId="07FA6CE7" w:rsidR="00465BE9" w:rsidRPr="00747EBB" w:rsidRDefault="00465BE9" w:rsidP="0018131C">
      <w:pPr>
        <w:numPr>
          <w:ilvl w:val="1"/>
          <w:numId w:val="6"/>
        </w:numPr>
        <w:tabs>
          <w:tab w:val="clear" w:pos="1080"/>
        </w:tabs>
        <w:spacing w:after="0" w:line="240" w:lineRule="auto"/>
        <w:ind w:left="425" w:hanging="425"/>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Nebezpečenstvo škody na tovare prechádza na </w:t>
      </w:r>
      <w:r w:rsidR="0072098C" w:rsidRPr="00747EBB">
        <w:rPr>
          <w:rFonts w:ascii="Arial" w:eastAsia="Times New Roman" w:hAnsi="Arial" w:cs="Arial"/>
          <w:noProof/>
          <w:sz w:val="20"/>
          <w:szCs w:val="20"/>
          <w:lang w:eastAsia="sk-SK"/>
        </w:rPr>
        <w:t>objednávateľa</w:t>
      </w:r>
      <w:r w:rsidRPr="00747EBB">
        <w:rPr>
          <w:rFonts w:ascii="Arial" w:eastAsia="Times New Roman" w:hAnsi="Arial" w:cs="Arial"/>
          <w:noProof/>
          <w:sz w:val="20"/>
          <w:szCs w:val="20"/>
          <w:lang w:eastAsia="sk-SK"/>
        </w:rPr>
        <w:t xml:space="preserve"> dňom </w:t>
      </w:r>
      <w:r w:rsidR="000B5249" w:rsidRPr="00747EBB">
        <w:rPr>
          <w:rFonts w:ascii="Arial" w:eastAsia="Times New Roman" w:hAnsi="Arial" w:cs="Arial"/>
          <w:noProof/>
          <w:sz w:val="20"/>
          <w:szCs w:val="20"/>
          <w:lang w:eastAsia="sk-SK"/>
        </w:rPr>
        <w:t xml:space="preserve">odovzdania </w:t>
      </w:r>
      <w:r w:rsidR="007755A9" w:rsidRPr="00747EBB">
        <w:rPr>
          <w:rFonts w:ascii="Arial" w:eastAsia="Times New Roman" w:hAnsi="Arial" w:cs="Arial"/>
          <w:noProof/>
          <w:sz w:val="20"/>
          <w:szCs w:val="20"/>
          <w:lang w:eastAsia="sk-SK"/>
        </w:rPr>
        <w:t xml:space="preserve">tovaru </w:t>
      </w:r>
      <w:r w:rsidR="0072098C" w:rsidRPr="00747EBB">
        <w:rPr>
          <w:rFonts w:ascii="Arial" w:eastAsia="Times New Roman" w:hAnsi="Arial" w:cs="Arial"/>
          <w:noProof/>
          <w:sz w:val="20"/>
          <w:szCs w:val="20"/>
          <w:lang w:eastAsia="sk-SK"/>
        </w:rPr>
        <w:t>dodávateľom</w:t>
      </w:r>
      <w:r w:rsidR="007755A9" w:rsidRPr="00747EBB">
        <w:rPr>
          <w:rFonts w:ascii="Arial" w:eastAsia="Times New Roman" w:hAnsi="Arial" w:cs="Arial"/>
          <w:noProof/>
          <w:sz w:val="20"/>
          <w:szCs w:val="20"/>
          <w:lang w:eastAsia="sk-SK"/>
        </w:rPr>
        <w:t xml:space="preserve">  a </w:t>
      </w:r>
      <w:r w:rsidRPr="00747EBB">
        <w:rPr>
          <w:rFonts w:ascii="Arial" w:eastAsia="Times New Roman" w:hAnsi="Arial" w:cs="Arial"/>
          <w:noProof/>
          <w:sz w:val="20"/>
          <w:szCs w:val="20"/>
          <w:lang w:eastAsia="sk-SK"/>
        </w:rPr>
        <w:t xml:space="preserve">prevzatia </w:t>
      </w:r>
      <w:r w:rsidR="007755A9" w:rsidRPr="00747EBB">
        <w:rPr>
          <w:rFonts w:ascii="Arial" w:eastAsia="Times New Roman" w:hAnsi="Arial" w:cs="Arial"/>
          <w:noProof/>
          <w:sz w:val="20"/>
          <w:szCs w:val="20"/>
          <w:lang w:eastAsia="sk-SK"/>
        </w:rPr>
        <w:t xml:space="preserve">tovaru </w:t>
      </w:r>
      <w:r w:rsidRPr="00747EBB">
        <w:rPr>
          <w:rFonts w:ascii="Arial" w:eastAsia="Times New Roman" w:hAnsi="Arial" w:cs="Arial"/>
          <w:noProof/>
          <w:sz w:val="20"/>
          <w:szCs w:val="20"/>
          <w:lang w:eastAsia="sk-SK"/>
        </w:rPr>
        <w:t xml:space="preserve">zodpovedným zamestnancom </w:t>
      </w:r>
      <w:r w:rsidR="0072098C" w:rsidRPr="00747EBB">
        <w:rPr>
          <w:rFonts w:ascii="Arial" w:eastAsia="Times New Roman" w:hAnsi="Arial" w:cs="Arial"/>
          <w:noProof/>
          <w:sz w:val="20"/>
          <w:szCs w:val="20"/>
          <w:lang w:eastAsia="sk-SK"/>
        </w:rPr>
        <w:t>objednávateľa</w:t>
      </w:r>
      <w:r w:rsidRPr="00747EBB">
        <w:rPr>
          <w:rFonts w:ascii="Arial" w:eastAsia="Times New Roman" w:hAnsi="Arial" w:cs="Arial"/>
          <w:noProof/>
          <w:sz w:val="20"/>
          <w:szCs w:val="20"/>
          <w:lang w:eastAsia="sk-SK"/>
        </w:rPr>
        <w:t xml:space="preserve"> (jeho podpisom na dodacom liste) v konkrétnom mieste plnenia</w:t>
      </w:r>
      <w:r w:rsidR="0003280F" w:rsidRPr="00747EBB">
        <w:rPr>
          <w:rFonts w:ascii="Arial" w:eastAsia="Times New Roman" w:hAnsi="Arial" w:cs="Arial"/>
          <w:noProof/>
          <w:sz w:val="20"/>
          <w:szCs w:val="20"/>
          <w:lang w:eastAsia="sk-SK"/>
        </w:rPr>
        <w:t xml:space="preserve"> v súlade s čl. III </w:t>
      </w:r>
      <w:r w:rsidR="00516DCD" w:rsidRPr="00747EBB">
        <w:rPr>
          <w:rFonts w:ascii="Arial" w:eastAsia="Times New Roman" w:hAnsi="Arial" w:cs="Arial"/>
          <w:noProof/>
          <w:sz w:val="20"/>
          <w:szCs w:val="20"/>
          <w:lang w:eastAsia="sk-SK"/>
        </w:rPr>
        <w:t xml:space="preserve">bod </w:t>
      </w:r>
      <w:r w:rsidR="00503486" w:rsidRPr="00747EBB">
        <w:rPr>
          <w:rFonts w:ascii="Arial" w:eastAsia="Times New Roman" w:hAnsi="Arial" w:cs="Arial"/>
          <w:noProof/>
          <w:sz w:val="20"/>
          <w:szCs w:val="20"/>
          <w:lang w:eastAsia="sk-SK"/>
        </w:rPr>
        <w:t>7</w:t>
      </w:r>
      <w:r w:rsidR="00516DCD" w:rsidRPr="00747EBB">
        <w:rPr>
          <w:rFonts w:ascii="Arial" w:eastAsia="Times New Roman" w:hAnsi="Arial" w:cs="Arial"/>
          <w:noProof/>
          <w:sz w:val="20"/>
          <w:szCs w:val="20"/>
          <w:lang w:eastAsia="sk-SK"/>
        </w:rPr>
        <w:t xml:space="preserve"> dohody</w:t>
      </w:r>
      <w:r w:rsidRPr="00747EBB">
        <w:rPr>
          <w:rFonts w:ascii="Arial" w:eastAsia="Times New Roman" w:hAnsi="Arial" w:cs="Arial"/>
          <w:noProof/>
          <w:sz w:val="20"/>
          <w:szCs w:val="20"/>
          <w:lang w:eastAsia="sk-SK"/>
        </w:rPr>
        <w:t>.</w:t>
      </w:r>
    </w:p>
    <w:p w14:paraId="0EE11E3D" w14:textId="77777777" w:rsidR="0018131C" w:rsidRPr="00747EBB" w:rsidRDefault="0018131C" w:rsidP="0045352C">
      <w:pPr>
        <w:spacing w:after="0" w:line="240" w:lineRule="auto"/>
        <w:jc w:val="both"/>
        <w:rPr>
          <w:rFonts w:ascii="Arial" w:eastAsia="Times New Roman" w:hAnsi="Arial" w:cs="Arial"/>
          <w:noProof/>
          <w:sz w:val="20"/>
          <w:szCs w:val="20"/>
          <w:lang w:eastAsia="sk-SK"/>
        </w:rPr>
      </w:pPr>
    </w:p>
    <w:p w14:paraId="7B0875CB" w14:textId="77777777" w:rsidR="00465BE9" w:rsidRPr="00747EBB" w:rsidRDefault="00981B2E" w:rsidP="0018131C">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Č</w:t>
      </w:r>
      <w:r w:rsidR="00465BE9" w:rsidRPr="00747EBB">
        <w:rPr>
          <w:rFonts w:ascii="Arial" w:eastAsia="Times New Roman" w:hAnsi="Arial" w:cs="Arial"/>
          <w:b/>
          <w:noProof/>
          <w:sz w:val="20"/>
          <w:szCs w:val="20"/>
          <w:lang w:eastAsia="sk-SK"/>
        </w:rPr>
        <w:t>l. VII</w:t>
      </w:r>
    </w:p>
    <w:p w14:paraId="0E9BF98A" w14:textId="77777777" w:rsidR="00465BE9" w:rsidRPr="00747EBB" w:rsidRDefault="00465BE9" w:rsidP="0018131C">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Sankcie a náhrada škody</w:t>
      </w:r>
    </w:p>
    <w:p w14:paraId="52B65C2B" w14:textId="6071665E" w:rsidR="00DA3197" w:rsidRPr="00747EBB" w:rsidRDefault="00465BE9" w:rsidP="0018131C">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V prípade omeškania </w:t>
      </w:r>
      <w:r w:rsidR="0072098C" w:rsidRPr="00747EBB">
        <w:rPr>
          <w:rFonts w:ascii="Arial" w:eastAsia="Times New Roman" w:hAnsi="Arial" w:cs="Arial"/>
          <w:noProof/>
          <w:sz w:val="20"/>
          <w:szCs w:val="20"/>
          <w:lang w:eastAsia="sk-SK"/>
        </w:rPr>
        <w:t>dodávateľa</w:t>
      </w:r>
      <w:r w:rsidRPr="00747EBB">
        <w:rPr>
          <w:rFonts w:ascii="Arial" w:eastAsia="Times New Roman" w:hAnsi="Arial" w:cs="Arial"/>
          <w:noProof/>
          <w:sz w:val="20"/>
          <w:szCs w:val="20"/>
          <w:lang w:eastAsia="sk-SK"/>
        </w:rPr>
        <w:t xml:space="preserve"> s dodávkou tovaru v lehote dohodnutej v čl. III </w:t>
      </w:r>
      <w:r w:rsidR="00516DCD" w:rsidRPr="00747EBB">
        <w:rPr>
          <w:rFonts w:ascii="Arial" w:eastAsia="Times New Roman" w:hAnsi="Arial" w:cs="Arial"/>
          <w:noProof/>
          <w:sz w:val="20"/>
          <w:szCs w:val="20"/>
          <w:lang w:eastAsia="sk-SK"/>
        </w:rPr>
        <w:t xml:space="preserve">bod </w:t>
      </w:r>
      <w:r w:rsidR="00503486" w:rsidRPr="00747EBB">
        <w:rPr>
          <w:rFonts w:ascii="Arial" w:eastAsia="Times New Roman" w:hAnsi="Arial" w:cs="Arial"/>
          <w:noProof/>
          <w:sz w:val="20"/>
          <w:szCs w:val="20"/>
          <w:lang w:eastAsia="sk-SK"/>
        </w:rPr>
        <w:t>5</w:t>
      </w:r>
      <w:r w:rsidRPr="00747EBB">
        <w:rPr>
          <w:rFonts w:ascii="Arial" w:eastAsia="Times New Roman" w:hAnsi="Arial" w:cs="Arial"/>
          <w:noProof/>
          <w:sz w:val="20"/>
          <w:szCs w:val="20"/>
          <w:lang w:eastAsia="sk-SK"/>
        </w:rPr>
        <w:t xml:space="preserve"> tejto dohody je</w:t>
      </w:r>
      <w:r w:rsidR="00C06E56" w:rsidRPr="00747EBB">
        <w:rPr>
          <w:rFonts w:ascii="Arial" w:eastAsia="Times New Roman" w:hAnsi="Arial" w:cs="Arial"/>
          <w:noProof/>
          <w:sz w:val="20"/>
          <w:szCs w:val="20"/>
          <w:lang w:eastAsia="sk-SK"/>
        </w:rPr>
        <w:t xml:space="preserve"> dodávateľ povinný zaplatiť</w:t>
      </w:r>
      <w:r w:rsidRPr="00747EBB">
        <w:rPr>
          <w:rFonts w:ascii="Arial" w:eastAsia="Times New Roman" w:hAnsi="Arial" w:cs="Arial"/>
          <w:noProof/>
          <w:sz w:val="20"/>
          <w:szCs w:val="20"/>
          <w:lang w:eastAsia="sk-SK"/>
        </w:rPr>
        <w:t xml:space="preserve"> </w:t>
      </w:r>
      <w:r w:rsidR="0072098C" w:rsidRPr="00747EBB">
        <w:rPr>
          <w:rFonts w:ascii="Arial" w:eastAsia="Times New Roman" w:hAnsi="Arial" w:cs="Arial"/>
          <w:noProof/>
          <w:sz w:val="20"/>
          <w:szCs w:val="20"/>
          <w:lang w:eastAsia="sk-SK"/>
        </w:rPr>
        <w:t>objednávateľ</w:t>
      </w:r>
      <w:r w:rsidR="00C06E56" w:rsidRPr="00747EBB">
        <w:rPr>
          <w:rFonts w:ascii="Arial" w:eastAsia="Times New Roman" w:hAnsi="Arial" w:cs="Arial"/>
          <w:noProof/>
          <w:sz w:val="20"/>
          <w:szCs w:val="20"/>
          <w:lang w:eastAsia="sk-SK"/>
        </w:rPr>
        <w:t xml:space="preserve">ovi zmluvnú pokutu vo </w:t>
      </w:r>
      <w:r w:rsidR="00C06E56" w:rsidRPr="001D687F">
        <w:rPr>
          <w:rFonts w:ascii="Arial" w:eastAsia="Times New Roman" w:hAnsi="Arial" w:cs="Arial"/>
          <w:noProof/>
          <w:sz w:val="20"/>
          <w:szCs w:val="20"/>
          <w:lang w:eastAsia="sk-SK"/>
        </w:rPr>
        <w:t>výške</w:t>
      </w:r>
      <w:r w:rsidRPr="001D687F">
        <w:rPr>
          <w:rFonts w:ascii="Arial" w:eastAsia="Times New Roman" w:hAnsi="Arial" w:cs="Arial"/>
          <w:noProof/>
          <w:sz w:val="20"/>
          <w:szCs w:val="20"/>
          <w:lang w:eastAsia="sk-SK"/>
        </w:rPr>
        <w:t xml:space="preserve"> </w:t>
      </w:r>
      <w:r w:rsidR="00503486" w:rsidRPr="001D687F">
        <w:rPr>
          <w:rFonts w:ascii="Arial" w:eastAsia="Times New Roman" w:hAnsi="Arial" w:cs="Arial"/>
          <w:noProof/>
          <w:sz w:val="20"/>
          <w:szCs w:val="20"/>
          <w:lang w:eastAsia="sk-SK"/>
        </w:rPr>
        <w:t>1</w:t>
      </w:r>
      <w:r w:rsidRPr="001D687F">
        <w:rPr>
          <w:rFonts w:ascii="Arial" w:eastAsia="Times New Roman" w:hAnsi="Arial" w:cs="Arial"/>
          <w:noProof/>
          <w:sz w:val="20"/>
          <w:szCs w:val="20"/>
          <w:lang w:eastAsia="sk-SK"/>
        </w:rPr>
        <w:t xml:space="preserve"> %</w:t>
      </w:r>
      <w:r w:rsidRPr="00747EBB">
        <w:rPr>
          <w:rFonts w:ascii="Arial" w:eastAsia="Times New Roman" w:hAnsi="Arial" w:cs="Arial"/>
          <w:noProof/>
          <w:sz w:val="20"/>
          <w:szCs w:val="20"/>
          <w:lang w:eastAsia="sk-SK"/>
        </w:rPr>
        <w:t xml:space="preserve"> z ceny nedodaného tovaru</w:t>
      </w:r>
      <w:r w:rsidR="00503486" w:rsidRPr="00747EBB">
        <w:rPr>
          <w:rFonts w:ascii="Arial" w:eastAsia="Times New Roman" w:hAnsi="Arial" w:cs="Arial"/>
          <w:noProof/>
          <w:sz w:val="20"/>
          <w:szCs w:val="20"/>
          <w:lang w:eastAsia="sk-SK"/>
        </w:rPr>
        <w:t xml:space="preserve"> </w:t>
      </w:r>
      <w:r w:rsidR="00667D6D">
        <w:rPr>
          <w:rFonts w:ascii="Arial" w:eastAsia="Times New Roman" w:hAnsi="Arial" w:cs="Arial"/>
          <w:noProof/>
          <w:sz w:val="20"/>
          <w:szCs w:val="20"/>
          <w:lang w:eastAsia="sk-SK"/>
        </w:rPr>
        <w:t>vrátane</w:t>
      </w:r>
      <w:r w:rsidR="00595B5B" w:rsidRPr="00747EBB">
        <w:rPr>
          <w:rFonts w:ascii="Arial" w:eastAsia="Times New Roman" w:hAnsi="Arial" w:cs="Arial"/>
          <w:noProof/>
          <w:sz w:val="20"/>
          <w:szCs w:val="20"/>
          <w:lang w:eastAsia="sk-SK"/>
        </w:rPr>
        <w:t xml:space="preserve"> </w:t>
      </w:r>
      <w:r w:rsidR="00503486" w:rsidRPr="00747EBB">
        <w:rPr>
          <w:rFonts w:ascii="Arial" w:eastAsia="Times New Roman" w:hAnsi="Arial" w:cs="Arial"/>
          <w:noProof/>
          <w:sz w:val="20"/>
          <w:szCs w:val="20"/>
          <w:lang w:eastAsia="sk-SK"/>
        </w:rPr>
        <w:t>DPH</w:t>
      </w:r>
      <w:r w:rsidRPr="00747EBB">
        <w:rPr>
          <w:rFonts w:ascii="Arial" w:eastAsia="Times New Roman" w:hAnsi="Arial" w:cs="Arial"/>
          <w:noProof/>
          <w:sz w:val="20"/>
          <w:szCs w:val="20"/>
          <w:lang w:eastAsia="sk-SK"/>
        </w:rPr>
        <w:t xml:space="preserve"> za každý aj začatý deň omeškania.</w:t>
      </w:r>
      <w:r w:rsidR="00DA3197" w:rsidRPr="00747EBB">
        <w:rPr>
          <w:rFonts w:ascii="Arial" w:eastAsia="Times New Roman" w:hAnsi="Arial" w:cs="Arial"/>
          <w:noProof/>
          <w:sz w:val="20"/>
          <w:szCs w:val="20"/>
          <w:lang w:eastAsia="sk-SK"/>
        </w:rPr>
        <w:t xml:space="preserve"> </w:t>
      </w:r>
      <w:r w:rsidR="00926A84" w:rsidRPr="00747EBB">
        <w:rPr>
          <w:rFonts w:ascii="Arial" w:eastAsia="Times New Roman" w:hAnsi="Arial" w:cs="Arial"/>
          <w:bCs/>
          <w:noProof/>
          <w:sz w:val="20"/>
          <w:szCs w:val="20"/>
          <w:lang w:eastAsia="sk-SK"/>
        </w:rPr>
        <w:t xml:space="preserve">Zmluvnú pokutu je objednávateľ oprávnený </w:t>
      </w:r>
      <w:r w:rsidR="00926A84" w:rsidRPr="00747EBB">
        <w:rPr>
          <w:rFonts w:ascii="Arial" w:eastAsia="Times New Roman" w:hAnsi="Arial" w:cs="Arial"/>
          <w:bCs/>
          <w:noProof/>
          <w:sz w:val="20"/>
          <w:szCs w:val="20"/>
          <w:lang w:eastAsia="sk-SK"/>
        </w:rPr>
        <w:lastRenderedPageBreak/>
        <w:t>započíta</w:t>
      </w:r>
      <w:r w:rsidR="00C06E56" w:rsidRPr="00747EBB">
        <w:rPr>
          <w:rFonts w:ascii="Arial" w:eastAsia="Times New Roman" w:hAnsi="Arial" w:cs="Arial"/>
          <w:bCs/>
          <w:noProof/>
          <w:sz w:val="20"/>
          <w:szCs w:val="20"/>
          <w:lang w:eastAsia="sk-SK"/>
        </w:rPr>
        <w:t>ť</w:t>
      </w:r>
      <w:r w:rsidR="00926A84" w:rsidRPr="00747EBB">
        <w:rPr>
          <w:rFonts w:ascii="Arial" w:eastAsia="Times New Roman" w:hAnsi="Arial" w:cs="Arial"/>
          <w:bCs/>
          <w:noProof/>
          <w:sz w:val="20"/>
          <w:szCs w:val="20"/>
          <w:lang w:eastAsia="sk-SK"/>
        </w:rPr>
        <w:t xml:space="preserve"> </w:t>
      </w:r>
      <w:r w:rsidR="00C06E56" w:rsidRPr="00747EBB">
        <w:rPr>
          <w:rFonts w:ascii="Arial" w:eastAsia="Times New Roman" w:hAnsi="Arial" w:cs="Arial"/>
          <w:bCs/>
          <w:noProof/>
          <w:sz w:val="20"/>
          <w:szCs w:val="20"/>
          <w:lang w:eastAsia="sk-SK"/>
        </w:rPr>
        <w:t>so</w:t>
      </w:r>
      <w:r w:rsidR="00926A84" w:rsidRPr="00747EBB">
        <w:rPr>
          <w:rFonts w:ascii="Arial" w:eastAsia="Times New Roman" w:hAnsi="Arial" w:cs="Arial"/>
          <w:bCs/>
          <w:noProof/>
          <w:sz w:val="20"/>
          <w:szCs w:val="20"/>
          <w:lang w:eastAsia="sk-SK"/>
        </w:rPr>
        <w:t xml:space="preserve"> sum</w:t>
      </w:r>
      <w:r w:rsidR="00C06E56" w:rsidRPr="00747EBB">
        <w:rPr>
          <w:rFonts w:ascii="Arial" w:eastAsia="Times New Roman" w:hAnsi="Arial" w:cs="Arial"/>
          <w:bCs/>
          <w:noProof/>
          <w:sz w:val="20"/>
          <w:szCs w:val="20"/>
          <w:lang w:eastAsia="sk-SK"/>
        </w:rPr>
        <w:t>ou</w:t>
      </w:r>
      <w:r w:rsidR="00926A84" w:rsidRPr="00747EBB">
        <w:rPr>
          <w:rFonts w:ascii="Arial" w:eastAsia="Times New Roman" w:hAnsi="Arial" w:cs="Arial"/>
          <w:bCs/>
          <w:noProof/>
          <w:sz w:val="20"/>
          <w:szCs w:val="20"/>
          <w:lang w:eastAsia="sk-SK"/>
        </w:rPr>
        <w:t xml:space="preserve"> fakturovan</w:t>
      </w:r>
      <w:r w:rsidR="00C06E56" w:rsidRPr="00747EBB">
        <w:rPr>
          <w:rFonts w:ascii="Arial" w:eastAsia="Times New Roman" w:hAnsi="Arial" w:cs="Arial"/>
          <w:bCs/>
          <w:noProof/>
          <w:sz w:val="20"/>
          <w:szCs w:val="20"/>
          <w:lang w:eastAsia="sk-SK"/>
        </w:rPr>
        <w:t>ou</w:t>
      </w:r>
      <w:r w:rsidR="00926A84" w:rsidRPr="00747EBB">
        <w:rPr>
          <w:rFonts w:ascii="Arial" w:eastAsia="Times New Roman" w:hAnsi="Arial" w:cs="Arial"/>
          <w:bCs/>
          <w:noProof/>
          <w:sz w:val="20"/>
          <w:szCs w:val="20"/>
          <w:lang w:eastAsia="sk-SK"/>
        </w:rPr>
        <w:t xml:space="preserve"> dodávateľom za plnenie predmetu dohody.</w:t>
      </w:r>
      <w:r w:rsidR="00C06E56" w:rsidRPr="00747EBB">
        <w:rPr>
          <w:rFonts w:ascii="Arial" w:eastAsia="Times New Roman" w:hAnsi="Arial" w:cs="Arial"/>
          <w:noProof/>
          <w:sz w:val="20"/>
          <w:szCs w:val="20"/>
          <w:lang w:eastAsia="sk-SK"/>
        </w:rPr>
        <w:t xml:space="preserve"> Zaplatením zmluvnej pokuty nie je dotknutý nárok objednávateľa na náhradu škody v celom rozsahu, ktorá mu preukázateľne vznikne v dôsledku nesplnenia sankcionovaných povinností dodávateľa.</w:t>
      </w:r>
    </w:p>
    <w:p w14:paraId="38FAC04D" w14:textId="77777777" w:rsidR="00926A84" w:rsidRPr="00747EBB" w:rsidRDefault="00DA3197" w:rsidP="0018131C">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V prípade omeškania objednávateľa s úhradou dohodnutej ceny za plnenie predmetu dohody je dodávateľ oprávnený </w:t>
      </w:r>
      <w:r w:rsidRPr="00747EBB">
        <w:rPr>
          <w:rFonts w:ascii="Arial" w:eastAsia="Calibri" w:hAnsi="Arial" w:cs="Arial"/>
          <w:bCs/>
          <w:sz w:val="20"/>
          <w:szCs w:val="20"/>
        </w:rPr>
        <w:t>požadovať zaplatenie úroku z omeškania vo výške podľa ustanovení Obchodného zákonníka v platnom znení.</w:t>
      </w:r>
    </w:p>
    <w:p w14:paraId="2F9F859F" w14:textId="77777777" w:rsidR="00465BE9" w:rsidRPr="00747EBB" w:rsidRDefault="0072098C" w:rsidP="0018131C">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Objednávateľ</w:t>
      </w:r>
      <w:r w:rsidR="00465BE9" w:rsidRPr="00747EBB">
        <w:rPr>
          <w:rFonts w:ascii="Arial" w:eastAsia="Times New Roman" w:hAnsi="Arial" w:cs="Arial"/>
          <w:noProof/>
          <w:sz w:val="20"/>
          <w:szCs w:val="20"/>
          <w:lang w:eastAsia="sk-SK"/>
        </w:rPr>
        <w:t xml:space="preserve"> má právo na náhradu škody preukázateľne vzniknutej nesplnen</w:t>
      </w:r>
      <w:r w:rsidRPr="00747EBB">
        <w:rPr>
          <w:rFonts w:ascii="Arial" w:eastAsia="Times New Roman" w:hAnsi="Arial" w:cs="Arial"/>
          <w:noProof/>
          <w:sz w:val="20"/>
          <w:szCs w:val="20"/>
          <w:lang w:eastAsia="sk-SK"/>
        </w:rPr>
        <w:t>ím vlastnej daňovej povinnosti dodávateľa</w:t>
      </w:r>
      <w:r w:rsidR="00465BE9" w:rsidRPr="00747EBB">
        <w:rPr>
          <w:rFonts w:ascii="Arial" w:eastAsia="Times New Roman" w:hAnsi="Arial" w:cs="Arial"/>
          <w:noProof/>
          <w:sz w:val="20"/>
          <w:szCs w:val="20"/>
          <w:lang w:eastAsia="sk-SK"/>
        </w:rPr>
        <w:t xml:space="preserve">, platiteľa DPH, v zmysle § 78 zákona č. 222/2004 Z. z o dani z pridanej hodnoty v znení neskorších predpisov (ďalej len „zákon o DPH“). </w:t>
      </w:r>
      <w:r w:rsidRPr="00747EBB">
        <w:rPr>
          <w:rFonts w:ascii="Arial" w:eastAsia="Times New Roman" w:hAnsi="Arial" w:cs="Arial"/>
          <w:noProof/>
          <w:sz w:val="20"/>
          <w:szCs w:val="20"/>
          <w:lang w:eastAsia="sk-SK"/>
        </w:rPr>
        <w:t>Objednávateľ</w:t>
      </w:r>
      <w:r w:rsidR="00465BE9" w:rsidRPr="00747EBB">
        <w:rPr>
          <w:rFonts w:ascii="Arial" w:eastAsia="Times New Roman" w:hAnsi="Arial" w:cs="Arial"/>
          <w:noProof/>
          <w:sz w:val="20"/>
          <w:szCs w:val="20"/>
          <w:lang w:eastAsia="sk-SK"/>
        </w:rPr>
        <w:t xml:space="preserve"> má zároveň právo uplatniť u </w:t>
      </w:r>
      <w:r w:rsidRPr="00747EBB">
        <w:rPr>
          <w:rFonts w:ascii="Arial" w:eastAsia="Times New Roman" w:hAnsi="Arial" w:cs="Arial"/>
          <w:noProof/>
          <w:sz w:val="20"/>
          <w:szCs w:val="20"/>
          <w:lang w:eastAsia="sk-SK"/>
        </w:rPr>
        <w:t>dodávateľa</w:t>
      </w:r>
      <w:r w:rsidR="00465BE9" w:rsidRPr="00747EBB">
        <w:rPr>
          <w:rFonts w:ascii="Arial" w:eastAsia="Times New Roman" w:hAnsi="Arial" w:cs="Arial"/>
          <w:noProof/>
          <w:sz w:val="20"/>
          <w:szCs w:val="20"/>
          <w:lang w:eastAsia="sk-SK"/>
        </w:rPr>
        <w:t xml:space="preserve"> trovy konania, ktoré mu vzniknú v konaní s príslušným daňovým úradom podľa § 69b zákona o DPH a z podania dodatočného daňového priznania k dani z pridanej hodnoty a dodatočného kontrolného výkazu k dani z pridanej hodnoty.</w:t>
      </w:r>
    </w:p>
    <w:p w14:paraId="15D5F8D6" w14:textId="77777777" w:rsidR="00465BE9" w:rsidRPr="00747EBB" w:rsidRDefault="0072098C" w:rsidP="0018131C">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Objednávateľ</w:t>
      </w:r>
      <w:r w:rsidR="00465BE9" w:rsidRPr="00747EBB">
        <w:rPr>
          <w:rFonts w:ascii="Arial" w:eastAsia="Times New Roman" w:hAnsi="Arial" w:cs="Arial"/>
          <w:noProof/>
          <w:sz w:val="20"/>
          <w:szCs w:val="20"/>
          <w:lang w:eastAsia="sk-SK"/>
        </w:rPr>
        <w:t xml:space="preserve"> je oprávnený  jednostranne započítať svoje pohľadávky voči </w:t>
      </w:r>
      <w:r w:rsidRPr="00747EBB">
        <w:rPr>
          <w:rFonts w:ascii="Arial" w:eastAsia="Times New Roman" w:hAnsi="Arial" w:cs="Arial"/>
          <w:noProof/>
          <w:sz w:val="20"/>
          <w:szCs w:val="20"/>
          <w:lang w:eastAsia="sk-SK"/>
        </w:rPr>
        <w:t>dodávateľovi</w:t>
      </w:r>
      <w:r w:rsidR="00465BE9" w:rsidRPr="00747EBB">
        <w:rPr>
          <w:rFonts w:ascii="Arial" w:eastAsia="Times New Roman" w:hAnsi="Arial" w:cs="Arial"/>
          <w:noProof/>
          <w:sz w:val="20"/>
          <w:szCs w:val="20"/>
          <w:lang w:eastAsia="sk-SK"/>
        </w:rPr>
        <w:t xml:space="preserve"> ktoré mu vznikli z dôvodu uplatnenia ručenia za daň voči </w:t>
      </w:r>
      <w:r w:rsidRPr="00747EBB">
        <w:rPr>
          <w:rFonts w:ascii="Arial" w:eastAsia="Times New Roman" w:hAnsi="Arial" w:cs="Arial"/>
          <w:noProof/>
          <w:sz w:val="20"/>
          <w:szCs w:val="20"/>
          <w:lang w:eastAsia="sk-SK"/>
        </w:rPr>
        <w:t>objednávateľovi</w:t>
      </w:r>
      <w:r w:rsidR="00465BE9" w:rsidRPr="00747EBB">
        <w:rPr>
          <w:rFonts w:ascii="Arial" w:eastAsia="Times New Roman" w:hAnsi="Arial" w:cs="Arial"/>
          <w:noProof/>
          <w:sz w:val="20"/>
          <w:szCs w:val="20"/>
          <w:lang w:eastAsia="sk-SK"/>
        </w:rPr>
        <w:t xml:space="preserve"> v zmysle § 69b  zákona o DPH, vrátane trov konania, ktoré mu vznikli v konaní s príslušným daňovým úradom a pohľadávky vzniknuté z dôvodu dlžného poistného na zdravotné poistenie.</w:t>
      </w:r>
    </w:p>
    <w:p w14:paraId="70D0E5AF" w14:textId="77777777" w:rsidR="0018131C" w:rsidRPr="00747EBB" w:rsidRDefault="0018131C" w:rsidP="0018131C">
      <w:pPr>
        <w:spacing w:after="0" w:line="240" w:lineRule="auto"/>
        <w:jc w:val="both"/>
        <w:rPr>
          <w:rFonts w:ascii="Arial" w:eastAsia="Times New Roman" w:hAnsi="Arial" w:cs="Arial"/>
          <w:bCs/>
          <w:noProof/>
          <w:sz w:val="20"/>
          <w:szCs w:val="20"/>
          <w:lang w:eastAsia="sk-SK"/>
        </w:rPr>
      </w:pPr>
    </w:p>
    <w:p w14:paraId="4CB7D593" w14:textId="77777777" w:rsidR="00465BE9" w:rsidRPr="00747EBB" w:rsidRDefault="00465BE9" w:rsidP="00960484">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bCs/>
          <w:noProof/>
          <w:sz w:val="20"/>
          <w:szCs w:val="20"/>
          <w:lang w:eastAsia="sk-SK"/>
        </w:rPr>
        <w:t>Čl. VIII</w:t>
      </w:r>
    </w:p>
    <w:p w14:paraId="43894C35" w14:textId="77777777" w:rsidR="00465BE9" w:rsidRPr="00747EBB" w:rsidRDefault="00465BE9" w:rsidP="00960484">
      <w:pPr>
        <w:spacing w:after="0" w:line="240" w:lineRule="auto"/>
        <w:jc w:val="center"/>
        <w:rPr>
          <w:rFonts w:ascii="Arial" w:eastAsia="Times New Roman" w:hAnsi="Arial" w:cs="Arial"/>
          <w:b/>
          <w:bCs/>
          <w:noProof/>
          <w:sz w:val="20"/>
          <w:szCs w:val="20"/>
          <w:lang w:eastAsia="sk-SK"/>
        </w:rPr>
      </w:pPr>
      <w:r w:rsidRPr="00747EBB">
        <w:rPr>
          <w:rFonts w:ascii="Arial" w:eastAsia="Times New Roman" w:hAnsi="Arial" w:cs="Arial"/>
          <w:b/>
          <w:bCs/>
          <w:noProof/>
          <w:sz w:val="20"/>
          <w:szCs w:val="20"/>
          <w:lang w:eastAsia="sk-SK"/>
        </w:rPr>
        <w:t>Doba platnosti a ukončenie dohody</w:t>
      </w:r>
    </w:p>
    <w:p w14:paraId="053D6500" w14:textId="2367E24C" w:rsidR="00465BE9" w:rsidRPr="00747EBB" w:rsidRDefault="00465BE9" w:rsidP="00960484">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Rámcová dohoda sa uzatvára na dobu určitú – </w:t>
      </w:r>
      <w:r w:rsidR="005F7174" w:rsidRPr="00747EBB">
        <w:rPr>
          <w:rFonts w:ascii="Arial" w:eastAsia="Times New Roman" w:hAnsi="Arial" w:cs="Arial"/>
          <w:noProof/>
          <w:sz w:val="20"/>
          <w:szCs w:val="20"/>
          <w:lang w:eastAsia="sk-SK"/>
        </w:rPr>
        <w:t>24</w:t>
      </w:r>
      <w:r w:rsidRPr="00747EBB">
        <w:rPr>
          <w:rFonts w:ascii="Arial" w:eastAsia="Times New Roman" w:hAnsi="Arial" w:cs="Arial"/>
          <w:noProof/>
          <w:sz w:val="20"/>
          <w:szCs w:val="20"/>
          <w:lang w:eastAsia="sk-SK"/>
        </w:rPr>
        <w:t xml:space="preserve"> mesiacov odo dňa nadobudnutia jej účinnosti, resp. do doby vyčerpania finančného limitu, uvedeného v čl. IV </w:t>
      </w:r>
      <w:r w:rsidR="00516DCD" w:rsidRPr="00747EBB">
        <w:rPr>
          <w:rFonts w:ascii="Arial" w:eastAsia="Times New Roman" w:hAnsi="Arial" w:cs="Arial"/>
          <w:noProof/>
          <w:sz w:val="20"/>
          <w:szCs w:val="20"/>
          <w:lang w:eastAsia="sk-SK"/>
        </w:rPr>
        <w:t>bod</w:t>
      </w:r>
      <w:r w:rsidRPr="00747EBB">
        <w:rPr>
          <w:rFonts w:ascii="Arial" w:eastAsia="Times New Roman" w:hAnsi="Arial" w:cs="Arial"/>
          <w:noProof/>
          <w:sz w:val="20"/>
          <w:szCs w:val="20"/>
          <w:lang w:eastAsia="sk-SK"/>
        </w:rPr>
        <w:t xml:space="preserve"> 4 dohody.</w:t>
      </w:r>
    </w:p>
    <w:p w14:paraId="1F585904" w14:textId="77777777" w:rsidR="00465BE9" w:rsidRPr="00747EBB" w:rsidRDefault="007B1E4B" w:rsidP="00960484">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Túto dohodu</w:t>
      </w:r>
      <w:r w:rsidR="00465BE9" w:rsidRPr="00747EBB">
        <w:rPr>
          <w:rFonts w:ascii="Arial" w:eastAsia="Times New Roman" w:hAnsi="Arial" w:cs="Arial"/>
          <w:noProof/>
          <w:sz w:val="20"/>
          <w:szCs w:val="20"/>
          <w:lang w:eastAsia="sk-SK"/>
        </w:rPr>
        <w:t xml:space="preserve"> je možné ukončiť pred dobou, na ktorú bol</w:t>
      </w:r>
      <w:r w:rsidRPr="00747EBB">
        <w:rPr>
          <w:rFonts w:ascii="Arial" w:eastAsia="Times New Roman" w:hAnsi="Arial" w:cs="Arial"/>
          <w:noProof/>
          <w:sz w:val="20"/>
          <w:szCs w:val="20"/>
          <w:lang w:eastAsia="sk-SK"/>
        </w:rPr>
        <w:t>a</w:t>
      </w:r>
      <w:r w:rsidR="00465BE9" w:rsidRPr="00747EBB">
        <w:rPr>
          <w:rFonts w:ascii="Arial" w:eastAsia="Times New Roman" w:hAnsi="Arial" w:cs="Arial"/>
          <w:noProof/>
          <w:sz w:val="20"/>
          <w:szCs w:val="20"/>
          <w:lang w:eastAsia="sk-SK"/>
        </w:rPr>
        <w:t xml:space="preserve"> dojednan</w:t>
      </w:r>
      <w:r w:rsidRPr="00747EBB">
        <w:rPr>
          <w:rFonts w:ascii="Arial" w:eastAsia="Times New Roman" w:hAnsi="Arial" w:cs="Arial"/>
          <w:noProof/>
          <w:sz w:val="20"/>
          <w:szCs w:val="20"/>
          <w:lang w:eastAsia="sk-SK"/>
        </w:rPr>
        <w:t>á</w:t>
      </w:r>
      <w:r w:rsidR="00465BE9" w:rsidRPr="00747EBB">
        <w:rPr>
          <w:rFonts w:ascii="Arial" w:eastAsia="Times New Roman" w:hAnsi="Arial" w:cs="Arial"/>
          <w:noProof/>
          <w:sz w:val="20"/>
          <w:szCs w:val="20"/>
          <w:lang w:eastAsia="sk-SK"/>
        </w:rPr>
        <w:t>:</w:t>
      </w:r>
    </w:p>
    <w:p w14:paraId="1B5BA1C8" w14:textId="77777777" w:rsidR="00465BE9" w:rsidRPr="00747EBB" w:rsidRDefault="00465BE9" w:rsidP="0018131C">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písomnou dohodou účastníkov dohody,</w:t>
      </w:r>
    </w:p>
    <w:p w14:paraId="255A3965" w14:textId="77777777" w:rsidR="00465BE9" w:rsidRPr="00747EBB" w:rsidRDefault="00465BE9" w:rsidP="0018131C">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písomnou výpoveďou </w:t>
      </w:r>
      <w:r w:rsidR="0072098C" w:rsidRPr="00747EBB">
        <w:rPr>
          <w:rFonts w:ascii="Arial" w:eastAsia="Times New Roman" w:hAnsi="Arial" w:cs="Arial"/>
          <w:noProof/>
          <w:sz w:val="20"/>
          <w:szCs w:val="20"/>
          <w:lang w:eastAsia="sk-SK"/>
        </w:rPr>
        <w:t>objednávateľa</w:t>
      </w:r>
      <w:r w:rsidRPr="00747EBB">
        <w:rPr>
          <w:rFonts w:ascii="Arial" w:eastAsia="Times New Roman" w:hAnsi="Arial" w:cs="Arial"/>
          <w:noProof/>
          <w:sz w:val="20"/>
          <w:szCs w:val="20"/>
          <w:lang w:eastAsia="sk-SK"/>
        </w:rPr>
        <w:t>,</w:t>
      </w:r>
    </w:p>
    <w:p w14:paraId="115892F6" w14:textId="77777777" w:rsidR="00465BE9" w:rsidRPr="00747EBB" w:rsidRDefault="00465BE9" w:rsidP="0018131C">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odstúpením od dohody.</w:t>
      </w:r>
    </w:p>
    <w:p w14:paraId="0E0AB4D9" w14:textId="1DBCA3F8" w:rsidR="00465BE9" w:rsidRPr="00747EBB" w:rsidRDefault="00A0420C" w:rsidP="00960484">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Objednávateľ </w:t>
      </w:r>
      <w:r w:rsidR="00465BE9" w:rsidRPr="00747EBB">
        <w:rPr>
          <w:rFonts w:ascii="Arial" w:eastAsia="Times New Roman" w:hAnsi="Arial" w:cs="Arial"/>
          <w:noProof/>
          <w:sz w:val="20"/>
          <w:szCs w:val="20"/>
          <w:lang w:eastAsia="sk-SK"/>
        </w:rPr>
        <w:t xml:space="preserve">môže dohodu vypovedať kedykoľvek, a to aj bez uvedenia dôvodu. Výpovedná lehota </w:t>
      </w:r>
      <w:r w:rsidR="00465BE9" w:rsidRPr="001D687F">
        <w:rPr>
          <w:rFonts w:ascii="Arial" w:eastAsia="Times New Roman" w:hAnsi="Arial" w:cs="Arial"/>
          <w:noProof/>
          <w:sz w:val="20"/>
          <w:szCs w:val="20"/>
          <w:lang w:eastAsia="sk-SK"/>
        </w:rPr>
        <w:t>je 3 mesiace a</w:t>
      </w:r>
      <w:r w:rsidR="00465BE9" w:rsidRPr="00747EBB">
        <w:rPr>
          <w:rFonts w:ascii="Arial" w:eastAsia="Times New Roman" w:hAnsi="Arial" w:cs="Arial"/>
          <w:noProof/>
          <w:sz w:val="20"/>
          <w:szCs w:val="20"/>
          <w:lang w:eastAsia="sk-SK"/>
        </w:rPr>
        <w:t xml:space="preserve"> začína plynúť prvým dňom kalendárneho mesiaca nasledujúceho po kalendárnom mesiaci, v ktorom bola písomná výpoveď doručená </w:t>
      </w:r>
      <w:r w:rsidR="00ED071F" w:rsidRPr="00747EBB">
        <w:rPr>
          <w:rFonts w:ascii="Arial" w:eastAsia="Times New Roman" w:hAnsi="Arial" w:cs="Arial"/>
          <w:noProof/>
          <w:sz w:val="20"/>
          <w:szCs w:val="20"/>
          <w:lang w:eastAsia="sk-SK"/>
        </w:rPr>
        <w:t>d</w:t>
      </w:r>
      <w:r w:rsidR="00C06E56" w:rsidRPr="00747EBB">
        <w:rPr>
          <w:rFonts w:ascii="Arial" w:eastAsia="Times New Roman" w:hAnsi="Arial" w:cs="Arial"/>
          <w:noProof/>
          <w:sz w:val="20"/>
          <w:szCs w:val="20"/>
          <w:lang w:eastAsia="sk-SK"/>
        </w:rPr>
        <w:t>odávateľovi</w:t>
      </w:r>
      <w:r w:rsidR="00465BE9" w:rsidRPr="00747EBB">
        <w:rPr>
          <w:rFonts w:ascii="Arial" w:eastAsia="Times New Roman" w:hAnsi="Arial" w:cs="Arial"/>
          <w:noProof/>
          <w:sz w:val="20"/>
          <w:szCs w:val="20"/>
          <w:lang w:eastAsia="sk-SK"/>
        </w:rPr>
        <w:t>.</w:t>
      </w:r>
    </w:p>
    <w:p w14:paraId="4BC89544" w14:textId="77777777" w:rsidR="00465BE9" w:rsidRPr="00747EBB" w:rsidRDefault="00465BE9" w:rsidP="00960484">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Odstúpiť od tejto dohody je možné v prípadoch uvedených v § 344 a nasl. Obchodného zákonníka. </w:t>
      </w:r>
    </w:p>
    <w:p w14:paraId="69132087" w14:textId="5CC23254" w:rsidR="00465BE9" w:rsidRPr="00747EBB" w:rsidRDefault="00A0420C" w:rsidP="00960484">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Objednávateľ </w:t>
      </w:r>
      <w:r w:rsidR="00465BE9" w:rsidRPr="00747EBB">
        <w:rPr>
          <w:rFonts w:ascii="Arial" w:eastAsia="Times New Roman" w:hAnsi="Arial" w:cs="Arial"/>
          <w:noProof/>
          <w:sz w:val="20"/>
          <w:szCs w:val="20"/>
          <w:lang w:eastAsia="sk-SK"/>
        </w:rPr>
        <w:t>je zároveň oprávnený odstúpiť od dohody:</w:t>
      </w:r>
    </w:p>
    <w:p w14:paraId="1DD3B82E" w14:textId="40466E16" w:rsidR="00465BE9" w:rsidRPr="00747EBB" w:rsidRDefault="00C06E56" w:rsidP="0018131C">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v prípadoch uvedených v tejto dohode</w:t>
      </w:r>
      <w:r w:rsidR="00465BE9" w:rsidRPr="00747EBB">
        <w:rPr>
          <w:rFonts w:ascii="Arial" w:eastAsia="Times New Roman" w:hAnsi="Arial" w:cs="Arial"/>
          <w:noProof/>
          <w:sz w:val="20"/>
          <w:szCs w:val="20"/>
          <w:lang w:eastAsia="sk-SK"/>
        </w:rPr>
        <w:t>,</w:t>
      </w:r>
    </w:p>
    <w:p w14:paraId="5E4D8E15" w14:textId="77777777" w:rsidR="00465BE9" w:rsidRPr="00747EBB" w:rsidRDefault="00465BE9" w:rsidP="0018131C">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ak sa </w:t>
      </w:r>
      <w:r w:rsidR="00A0420C" w:rsidRPr="00747EBB">
        <w:rPr>
          <w:rFonts w:ascii="Arial" w:eastAsia="Times New Roman" w:hAnsi="Arial" w:cs="Arial"/>
          <w:noProof/>
          <w:sz w:val="20"/>
          <w:szCs w:val="20"/>
          <w:lang w:eastAsia="sk-SK"/>
        </w:rPr>
        <w:t xml:space="preserve">dodávateľ </w:t>
      </w:r>
      <w:r w:rsidRPr="00747EBB">
        <w:rPr>
          <w:rFonts w:ascii="Arial" w:eastAsia="Times New Roman" w:hAnsi="Arial" w:cs="Arial"/>
          <w:noProof/>
          <w:sz w:val="20"/>
          <w:szCs w:val="20"/>
          <w:lang w:eastAsia="sk-SK"/>
        </w:rPr>
        <w:t xml:space="preserve">stane dlžníkom poistného na zdravotné poistenie voči </w:t>
      </w:r>
      <w:r w:rsidR="00A0420C" w:rsidRPr="00747EBB">
        <w:rPr>
          <w:rFonts w:ascii="Arial" w:eastAsia="Times New Roman" w:hAnsi="Arial" w:cs="Arial"/>
          <w:noProof/>
          <w:sz w:val="20"/>
          <w:szCs w:val="20"/>
          <w:lang w:eastAsia="sk-SK"/>
        </w:rPr>
        <w:t>objednávateľovi</w:t>
      </w:r>
      <w:r w:rsidRPr="00747EBB">
        <w:rPr>
          <w:rFonts w:ascii="Arial" w:eastAsia="Times New Roman" w:hAnsi="Arial" w:cs="Arial"/>
          <w:noProof/>
          <w:sz w:val="20"/>
          <w:szCs w:val="20"/>
          <w:lang w:eastAsia="sk-SK"/>
        </w:rPr>
        <w:t>,</w:t>
      </w:r>
    </w:p>
    <w:p w14:paraId="60509F82" w14:textId="0C1EF900" w:rsidR="00164A29" w:rsidRPr="00BD500E" w:rsidRDefault="00465BE9" w:rsidP="0018131C">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sidRPr="00747EBB">
        <w:rPr>
          <w:rFonts w:ascii="Arial" w:eastAsia="Times New Roman" w:hAnsi="Arial" w:cs="Times New Roman"/>
          <w:noProof/>
          <w:sz w:val="20"/>
          <w:szCs w:val="20"/>
          <w:lang w:eastAsia="sk-SK"/>
        </w:rPr>
        <w:t xml:space="preserve">ak právnickej osobe - </w:t>
      </w:r>
      <w:r w:rsidR="00A0420C" w:rsidRPr="00747EBB">
        <w:rPr>
          <w:rFonts w:ascii="Arial" w:eastAsia="Times New Roman" w:hAnsi="Arial" w:cs="Times New Roman"/>
          <w:noProof/>
          <w:sz w:val="20"/>
          <w:szCs w:val="20"/>
          <w:lang w:eastAsia="sk-SK"/>
        </w:rPr>
        <w:t>dodávateľovi</w:t>
      </w:r>
      <w:r w:rsidRPr="00747EBB">
        <w:rPr>
          <w:rFonts w:ascii="Arial" w:eastAsia="Times New Roman" w:hAnsi="Arial" w:cs="Times New Roman"/>
          <w:noProof/>
          <w:sz w:val="20"/>
          <w:szCs w:val="20"/>
          <w:lang w:eastAsia="sk-SK"/>
        </w:rPr>
        <w:t xml:space="preserve"> bol uložený jeden, alebo viacero t</w:t>
      </w:r>
      <w:r w:rsidR="00A0420C" w:rsidRPr="00747EBB">
        <w:rPr>
          <w:rFonts w:ascii="Arial" w:eastAsia="Times New Roman" w:hAnsi="Arial" w:cs="Times New Roman"/>
          <w:noProof/>
          <w:sz w:val="20"/>
          <w:szCs w:val="20"/>
          <w:lang w:eastAsia="sk-SK"/>
        </w:rPr>
        <w:t>restov, uvedených v § 10 zákona</w:t>
      </w:r>
      <w:r w:rsidRPr="00747EBB">
        <w:rPr>
          <w:rFonts w:ascii="Arial" w:eastAsia="Times New Roman" w:hAnsi="Arial" w:cs="Times New Roman"/>
          <w:noProof/>
          <w:sz w:val="20"/>
          <w:szCs w:val="20"/>
          <w:lang w:eastAsia="sk-SK"/>
        </w:rPr>
        <w:t xml:space="preserve"> č. 91/2016 Z. z. o trestnej zodpovednosti právnických osôb a o zmene a doplnení niektorých zákon</w:t>
      </w:r>
      <w:r w:rsidR="00BD500E">
        <w:rPr>
          <w:rFonts w:ascii="Arial" w:eastAsia="Times New Roman" w:hAnsi="Arial" w:cs="Times New Roman"/>
          <w:noProof/>
          <w:sz w:val="20"/>
          <w:szCs w:val="20"/>
          <w:lang w:eastAsia="sk-SK"/>
        </w:rPr>
        <w:t>ov v znení neskorších predpisov,</w:t>
      </w:r>
    </w:p>
    <w:p w14:paraId="13ADC303" w14:textId="629F7C5F" w:rsidR="00BD500E" w:rsidRDefault="000A2065" w:rsidP="0018131C">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ak dodávateľ dodá </w:t>
      </w:r>
      <w:r w:rsidR="00BD500E">
        <w:rPr>
          <w:rFonts w:ascii="Arial" w:eastAsia="Times New Roman" w:hAnsi="Arial" w:cs="Arial"/>
          <w:noProof/>
          <w:sz w:val="20"/>
          <w:szCs w:val="20"/>
          <w:lang w:eastAsia="sk-SK"/>
        </w:rPr>
        <w:t>tovar</w:t>
      </w:r>
      <w:r>
        <w:rPr>
          <w:rFonts w:ascii="Arial" w:eastAsia="Times New Roman" w:hAnsi="Arial" w:cs="Arial"/>
          <w:noProof/>
          <w:sz w:val="20"/>
          <w:szCs w:val="20"/>
          <w:lang w:eastAsia="sk-SK"/>
        </w:rPr>
        <w:t>, ktorý</w:t>
      </w:r>
      <w:r w:rsidR="00BD500E">
        <w:rPr>
          <w:rFonts w:ascii="Arial" w:eastAsia="Times New Roman" w:hAnsi="Arial" w:cs="Arial"/>
          <w:noProof/>
          <w:sz w:val="20"/>
          <w:szCs w:val="20"/>
          <w:lang w:eastAsia="sk-SK"/>
        </w:rPr>
        <w:t xml:space="preserve"> nebude spĺňať špecifikáciu uvedenú v tejto dohode,</w:t>
      </w:r>
    </w:p>
    <w:p w14:paraId="02C8FBC3" w14:textId="1B7321D4" w:rsidR="00BD500E" w:rsidRDefault="000A2065" w:rsidP="0018131C">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ak dodávateľ nedodrží lehotu na dodanie tovaru podľa čl. III bodu 5 tejto dohody, </w:t>
      </w:r>
    </w:p>
    <w:p w14:paraId="46280F62" w14:textId="192B41F5" w:rsidR="000A2065" w:rsidRPr="00747EBB" w:rsidRDefault="000A2065" w:rsidP="0018131C">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ak dodávateľ nedodá tovar v objednanom množstve. </w:t>
      </w:r>
    </w:p>
    <w:p w14:paraId="10041CF0" w14:textId="5DAE9030" w:rsidR="00465BE9" w:rsidRPr="00747EBB" w:rsidRDefault="00465BE9" w:rsidP="0018131C">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Odstúpenie je účinné dňom doručenia písomnosti druhému účastníkovi dohody, alebo k inému termínu, ktorý</w:t>
      </w:r>
      <w:r w:rsidR="00C06E56" w:rsidRPr="00747EBB">
        <w:rPr>
          <w:rFonts w:ascii="Arial" w:eastAsia="Times New Roman" w:hAnsi="Arial" w:cs="Arial"/>
          <w:noProof/>
          <w:sz w:val="20"/>
          <w:szCs w:val="20"/>
          <w:lang w:eastAsia="sk-SK"/>
        </w:rPr>
        <w:t xml:space="preserve"> odstupujúci</w:t>
      </w:r>
      <w:r w:rsidRPr="00747EBB">
        <w:rPr>
          <w:rFonts w:ascii="Arial" w:eastAsia="Times New Roman" w:hAnsi="Arial" w:cs="Arial"/>
          <w:noProof/>
          <w:sz w:val="20"/>
          <w:szCs w:val="20"/>
          <w:lang w:eastAsia="sk-SK"/>
        </w:rPr>
        <w:t xml:space="preserve"> účastník dohody v odstúpení uvedie.</w:t>
      </w:r>
    </w:p>
    <w:p w14:paraId="08D6ED72" w14:textId="1183BBD8" w:rsidR="00465BE9" w:rsidRPr="00747EBB" w:rsidRDefault="00465BE9" w:rsidP="00960484">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V prípade predčasného ukončenia dohody si účastníci dohody vysporiadajú všetky, a to aj finančné záväzky, prevzaté v súlade s podmienkami tejto dohody.</w:t>
      </w:r>
    </w:p>
    <w:p w14:paraId="385FE21E" w14:textId="77777777" w:rsidR="00465BE9" w:rsidRPr="00747EBB" w:rsidRDefault="00465BE9" w:rsidP="00960484">
      <w:pPr>
        <w:tabs>
          <w:tab w:val="left" w:pos="4253"/>
        </w:tabs>
        <w:spacing w:after="0" w:line="240" w:lineRule="auto"/>
        <w:jc w:val="center"/>
        <w:rPr>
          <w:rFonts w:ascii="Arial" w:eastAsia="Times New Roman" w:hAnsi="Arial" w:cs="Arial"/>
          <w:b/>
          <w:noProof/>
          <w:sz w:val="20"/>
          <w:szCs w:val="20"/>
          <w:lang w:eastAsia="sk-SK"/>
        </w:rPr>
      </w:pPr>
    </w:p>
    <w:p w14:paraId="3E2E4DCD" w14:textId="4EAEF06F" w:rsidR="00465BE9" w:rsidRPr="00747EBB" w:rsidRDefault="00465BE9" w:rsidP="00960484">
      <w:pPr>
        <w:tabs>
          <w:tab w:val="left" w:pos="4253"/>
        </w:tabs>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Čl. IX</w:t>
      </w:r>
    </w:p>
    <w:p w14:paraId="116B97FA" w14:textId="77777777" w:rsidR="00465BE9" w:rsidRPr="00747EBB" w:rsidRDefault="00465BE9" w:rsidP="00960484">
      <w:pPr>
        <w:tabs>
          <w:tab w:val="left" w:pos="4253"/>
        </w:tabs>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Osobitné ustanovenia</w:t>
      </w:r>
    </w:p>
    <w:p w14:paraId="364AE636" w14:textId="07FFE9F9" w:rsidR="00465BE9" w:rsidRPr="00747EBB" w:rsidRDefault="00AD67FA" w:rsidP="0018131C">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Dodávateľ</w:t>
      </w:r>
      <w:r w:rsidR="00465BE9" w:rsidRPr="00747EBB">
        <w:rPr>
          <w:rFonts w:ascii="Arial" w:eastAsia="Times New Roman" w:hAnsi="Arial" w:cs="Arial"/>
          <w:noProof/>
          <w:sz w:val="20"/>
          <w:szCs w:val="20"/>
          <w:lang w:eastAsia="sk-SK"/>
        </w:rPr>
        <w:t xml:space="preserve"> je oprávnený plniť predmet dohody aj prostredníctvom subdodávateľov, ktorí musia spĺňať podmienky pre plnenie predmetu dohody, týkajúce sa osobného postavenia v rozsahu, v akom bolo ich splnenie vyžadované od </w:t>
      </w:r>
      <w:r w:rsidRPr="00747EBB">
        <w:rPr>
          <w:rFonts w:ascii="Arial" w:eastAsia="Times New Roman" w:hAnsi="Arial" w:cs="Arial"/>
          <w:noProof/>
          <w:sz w:val="20"/>
          <w:szCs w:val="20"/>
          <w:lang w:eastAsia="sk-SK"/>
        </w:rPr>
        <w:t>dodávateľa</w:t>
      </w:r>
      <w:r w:rsidR="00465BE9" w:rsidRPr="00747EBB">
        <w:rPr>
          <w:rFonts w:ascii="Arial" w:eastAsia="Times New Roman" w:hAnsi="Arial" w:cs="Arial"/>
          <w:noProof/>
          <w:sz w:val="20"/>
          <w:szCs w:val="20"/>
          <w:lang w:eastAsia="sk-SK"/>
        </w:rPr>
        <w:t xml:space="preserve"> a neexistujú u nich dôvody na vylúčenie podľa § 40 ods. 6 písm. a) až h) a ods. 7 zákona o verejnom obstarávaní, v súlade s § 41 zákona o verejnom obstarávaní. V prípade plnenia predmetu dohody prostredníctvom subdodávateľov zodpovedá </w:t>
      </w:r>
      <w:r w:rsidRPr="00747EBB">
        <w:rPr>
          <w:rFonts w:ascii="Arial" w:eastAsia="Times New Roman" w:hAnsi="Arial" w:cs="Arial"/>
          <w:noProof/>
          <w:sz w:val="20"/>
          <w:szCs w:val="20"/>
          <w:lang w:eastAsia="sk-SK"/>
        </w:rPr>
        <w:t>dodávateľ objednávateľovi</w:t>
      </w:r>
      <w:r w:rsidR="00465BE9" w:rsidRPr="00747EBB">
        <w:rPr>
          <w:rFonts w:ascii="Arial" w:eastAsia="Times New Roman" w:hAnsi="Arial" w:cs="Arial"/>
          <w:noProof/>
          <w:sz w:val="20"/>
          <w:szCs w:val="20"/>
          <w:lang w:eastAsia="sk-SK"/>
        </w:rPr>
        <w:t xml:space="preserve"> tak, ako keby plnil predmet dohody sám. </w:t>
      </w:r>
      <w:r w:rsidRPr="00747EBB">
        <w:rPr>
          <w:rFonts w:ascii="Arial" w:eastAsia="Times New Roman" w:hAnsi="Arial" w:cs="Arial"/>
          <w:noProof/>
          <w:sz w:val="20"/>
          <w:szCs w:val="20"/>
          <w:lang w:eastAsia="sk-SK"/>
        </w:rPr>
        <w:t>Objednávateľ</w:t>
      </w:r>
      <w:r w:rsidR="00465BE9" w:rsidRPr="00747EBB">
        <w:rPr>
          <w:rFonts w:ascii="Arial" w:eastAsia="Times New Roman" w:hAnsi="Arial" w:cs="Arial"/>
          <w:noProof/>
          <w:sz w:val="20"/>
          <w:szCs w:val="20"/>
          <w:lang w:eastAsia="sk-SK"/>
        </w:rPr>
        <w:t xml:space="preserve"> je oprávnený od tejto dohody odstúpiť, ak zistí, že </w:t>
      </w:r>
      <w:r w:rsidRPr="00747EBB">
        <w:rPr>
          <w:rFonts w:ascii="Arial" w:eastAsia="Times New Roman" w:hAnsi="Arial" w:cs="Arial"/>
          <w:noProof/>
          <w:sz w:val="20"/>
          <w:szCs w:val="20"/>
          <w:lang w:eastAsia="sk-SK"/>
        </w:rPr>
        <w:t>dodávateľ</w:t>
      </w:r>
      <w:r w:rsidR="00465BE9" w:rsidRPr="00747EBB">
        <w:rPr>
          <w:rFonts w:ascii="Arial" w:eastAsia="Times New Roman" w:hAnsi="Arial" w:cs="Arial"/>
          <w:noProof/>
          <w:sz w:val="20"/>
          <w:szCs w:val="20"/>
          <w:lang w:eastAsia="sk-SK"/>
        </w:rPr>
        <w:t xml:space="preserve"> zabezpečuje plnenie predmetu tejto dohody prostredníctvom subdodávateľa, ktorý nespĺňa podmienky podľa § 41 zákona o verejnom obstarávaní, čím nie je dotknutý nárok </w:t>
      </w:r>
      <w:r w:rsidRPr="00747EBB">
        <w:rPr>
          <w:rFonts w:ascii="Arial" w:eastAsia="Times New Roman" w:hAnsi="Arial" w:cs="Arial"/>
          <w:noProof/>
          <w:sz w:val="20"/>
          <w:szCs w:val="20"/>
          <w:lang w:eastAsia="sk-SK"/>
        </w:rPr>
        <w:t>objednávateľa</w:t>
      </w:r>
      <w:r w:rsidR="00465BE9" w:rsidRPr="00747EBB">
        <w:rPr>
          <w:rFonts w:ascii="Arial" w:eastAsia="Times New Roman" w:hAnsi="Arial" w:cs="Arial"/>
          <w:noProof/>
          <w:sz w:val="20"/>
          <w:szCs w:val="20"/>
          <w:lang w:eastAsia="sk-SK"/>
        </w:rPr>
        <w:t xml:space="preserve"> na náhradu škody z tohto dôvodu vzniknutej. Zoznam subdodávateľov je uvedený v prílohe č. </w:t>
      </w:r>
      <w:r w:rsidR="00EE4A87" w:rsidRPr="00747EBB">
        <w:rPr>
          <w:rFonts w:ascii="Arial" w:eastAsia="Times New Roman" w:hAnsi="Arial" w:cs="Arial"/>
          <w:noProof/>
          <w:sz w:val="20"/>
          <w:szCs w:val="20"/>
          <w:lang w:eastAsia="sk-SK"/>
        </w:rPr>
        <w:t>2</w:t>
      </w:r>
      <w:r w:rsidR="00516DCD" w:rsidRPr="00747EBB">
        <w:rPr>
          <w:rFonts w:ascii="Arial" w:eastAsia="Times New Roman" w:hAnsi="Arial" w:cs="Arial"/>
          <w:noProof/>
          <w:sz w:val="20"/>
          <w:szCs w:val="20"/>
          <w:lang w:eastAsia="sk-SK"/>
        </w:rPr>
        <w:t xml:space="preserve"> </w:t>
      </w:r>
      <w:r w:rsidR="00465BE9" w:rsidRPr="00747EBB">
        <w:rPr>
          <w:rFonts w:ascii="Arial" w:eastAsia="Times New Roman" w:hAnsi="Arial" w:cs="Arial"/>
          <w:noProof/>
          <w:sz w:val="20"/>
          <w:szCs w:val="20"/>
          <w:lang w:eastAsia="sk-SK"/>
        </w:rPr>
        <w:t xml:space="preserve">tejto </w:t>
      </w:r>
      <w:r w:rsidR="001A765C" w:rsidRPr="00747EBB">
        <w:rPr>
          <w:rFonts w:ascii="Arial" w:eastAsia="Times New Roman" w:hAnsi="Arial" w:cs="Arial"/>
          <w:noProof/>
          <w:sz w:val="20"/>
          <w:szCs w:val="20"/>
          <w:lang w:eastAsia="sk-SK"/>
        </w:rPr>
        <w:t>dohody</w:t>
      </w:r>
      <w:r w:rsidR="00465BE9" w:rsidRPr="00747EBB">
        <w:rPr>
          <w:rFonts w:ascii="Arial" w:eastAsia="Times New Roman" w:hAnsi="Arial" w:cs="Arial"/>
          <w:noProof/>
          <w:sz w:val="20"/>
          <w:szCs w:val="20"/>
          <w:lang w:eastAsia="sk-SK"/>
        </w:rPr>
        <w:t>.</w:t>
      </w:r>
    </w:p>
    <w:p w14:paraId="726E666D" w14:textId="797119A2" w:rsidR="00465BE9" w:rsidRPr="00747EBB" w:rsidRDefault="00465BE9" w:rsidP="0018131C">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V prípade, že niektorý zo subdodávateľov nie je v okamihu podpísania tejto dohody známy a vstúpi do procesu v priebehu plnenia predmetu tejto dohody, resp. sa zmení niektorý zo subdodávateľov počas plnenia  tejto dohody, alebo sa zmenia údaje, týkajúce sa konkrétneho subdodávateľa, musí byť táto zmena odsúhlasená účastníkmi dohody formou písomného dodatku k tejto dohode. O </w:t>
      </w:r>
      <w:r w:rsidRPr="00747EBB">
        <w:rPr>
          <w:rFonts w:ascii="Arial" w:eastAsia="Times New Roman" w:hAnsi="Arial" w:cs="Arial"/>
          <w:noProof/>
          <w:sz w:val="20"/>
          <w:szCs w:val="20"/>
          <w:lang w:eastAsia="sk-SK"/>
        </w:rPr>
        <w:lastRenderedPageBreak/>
        <w:t xml:space="preserve">každej zmene je </w:t>
      </w:r>
      <w:r w:rsidR="00AD67FA" w:rsidRPr="00747EBB">
        <w:rPr>
          <w:rFonts w:ascii="Arial" w:eastAsia="Times New Roman" w:hAnsi="Arial" w:cs="Arial"/>
          <w:noProof/>
          <w:sz w:val="20"/>
          <w:szCs w:val="20"/>
          <w:lang w:eastAsia="sk-SK"/>
        </w:rPr>
        <w:t xml:space="preserve">dodávateľ </w:t>
      </w:r>
      <w:r w:rsidRPr="00747EBB">
        <w:rPr>
          <w:rFonts w:ascii="Arial" w:eastAsia="Times New Roman" w:hAnsi="Arial" w:cs="Arial"/>
          <w:noProof/>
          <w:sz w:val="20"/>
          <w:szCs w:val="20"/>
          <w:lang w:eastAsia="sk-SK"/>
        </w:rPr>
        <w:t xml:space="preserve">povinný bezodkladne - najneskôr do 7 kalendárnych dní - písomne informovať </w:t>
      </w:r>
      <w:r w:rsidR="00AD67FA" w:rsidRPr="00747EBB">
        <w:rPr>
          <w:rFonts w:ascii="Arial" w:eastAsia="Times New Roman" w:hAnsi="Arial" w:cs="Arial"/>
          <w:noProof/>
          <w:sz w:val="20"/>
          <w:szCs w:val="20"/>
          <w:lang w:eastAsia="sk-SK"/>
        </w:rPr>
        <w:t>objednávateľa</w:t>
      </w:r>
      <w:r w:rsidRPr="00747EBB">
        <w:rPr>
          <w:rFonts w:ascii="Arial" w:eastAsia="Times New Roman" w:hAnsi="Arial" w:cs="Arial"/>
          <w:noProof/>
          <w:sz w:val="20"/>
          <w:szCs w:val="20"/>
          <w:lang w:eastAsia="sk-SK"/>
        </w:rPr>
        <w:t xml:space="preserve">, pričom je povinný zároveň predložiť </w:t>
      </w:r>
      <w:r w:rsidR="00AD67FA" w:rsidRPr="00747EBB">
        <w:rPr>
          <w:rFonts w:ascii="Arial" w:eastAsia="Times New Roman" w:hAnsi="Arial" w:cs="Arial"/>
          <w:noProof/>
          <w:sz w:val="20"/>
          <w:szCs w:val="20"/>
          <w:lang w:eastAsia="sk-SK"/>
        </w:rPr>
        <w:t xml:space="preserve">objednávateľovi </w:t>
      </w:r>
      <w:r w:rsidRPr="00747EBB">
        <w:rPr>
          <w:rFonts w:ascii="Arial" w:eastAsia="Times New Roman" w:hAnsi="Arial" w:cs="Arial"/>
          <w:noProof/>
          <w:sz w:val="20"/>
          <w:szCs w:val="20"/>
          <w:lang w:eastAsia="sk-SK"/>
        </w:rPr>
        <w:t xml:space="preserve">čestné prehlásenie, že subdodávateľ, ktorého sa zmena týka, spĺňa podmienky pre plnenie predmetu tejto dohody. Ak </w:t>
      </w:r>
      <w:r w:rsidR="00AD67FA" w:rsidRPr="00747EBB">
        <w:rPr>
          <w:rFonts w:ascii="Arial" w:eastAsia="Times New Roman" w:hAnsi="Arial" w:cs="Arial"/>
          <w:noProof/>
          <w:sz w:val="20"/>
          <w:szCs w:val="20"/>
          <w:lang w:eastAsia="sk-SK"/>
        </w:rPr>
        <w:t>dodávateľ</w:t>
      </w:r>
      <w:r w:rsidRPr="00747EBB">
        <w:rPr>
          <w:rFonts w:ascii="Arial" w:eastAsia="Times New Roman" w:hAnsi="Arial" w:cs="Arial"/>
          <w:noProof/>
          <w:sz w:val="20"/>
          <w:szCs w:val="20"/>
          <w:lang w:eastAsia="sk-SK"/>
        </w:rPr>
        <w:t xml:space="preserve"> tento záväzok nedodrží, považuje sa to za závažné porušenie zmluvných podmienok a </w:t>
      </w:r>
      <w:r w:rsidR="00AD67FA" w:rsidRPr="00747EBB">
        <w:rPr>
          <w:rFonts w:ascii="Arial" w:eastAsia="Times New Roman" w:hAnsi="Arial" w:cs="Arial"/>
          <w:noProof/>
          <w:sz w:val="20"/>
          <w:szCs w:val="20"/>
          <w:lang w:eastAsia="sk-SK"/>
        </w:rPr>
        <w:t>dodávateľ</w:t>
      </w:r>
      <w:r w:rsidRPr="00747EBB">
        <w:rPr>
          <w:rFonts w:ascii="Arial" w:eastAsia="Times New Roman" w:hAnsi="Arial" w:cs="Arial"/>
          <w:noProof/>
          <w:sz w:val="20"/>
          <w:szCs w:val="20"/>
          <w:lang w:eastAsia="sk-SK"/>
        </w:rPr>
        <w:t xml:space="preserve"> je povinný zaplatiť </w:t>
      </w:r>
      <w:r w:rsidR="00AD67FA" w:rsidRPr="00747EBB">
        <w:rPr>
          <w:rFonts w:ascii="Arial" w:eastAsia="Times New Roman" w:hAnsi="Arial" w:cs="Arial"/>
          <w:noProof/>
          <w:sz w:val="20"/>
          <w:szCs w:val="20"/>
          <w:lang w:eastAsia="sk-SK"/>
        </w:rPr>
        <w:t>objednávateľovi</w:t>
      </w:r>
      <w:r w:rsidRPr="00747EBB">
        <w:rPr>
          <w:rFonts w:ascii="Arial" w:eastAsia="Times New Roman" w:hAnsi="Arial" w:cs="Arial"/>
          <w:noProof/>
          <w:sz w:val="20"/>
          <w:szCs w:val="20"/>
          <w:lang w:eastAsia="sk-SK"/>
        </w:rPr>
        <w:t xml:space="preserve"> zmluvnú pokutu vo výške 20% z dohodnutej ceny</w:t>
      </w:r>
      <w:r w:rsidR="00C06E56" w:rsidRPr="00747EBB">
        <w:rPr>
          <w:rFonts w:ascii="Arial" w:eastAsia="Times New Roman" w:hAnsi="Arial" w:cs="Arial"/>
          <w:noProof/>
          <w:sz w:val="20"/>
          <w:szCs w:val="20"/>
          <w:lang w:eastAsia="sk-SK"/>
        </w:rPr>
        <w:t xml:space="preserve"> </w:t>
      </w:r>
      <w:r w:rsidR="00667D6D">
        <w:rPr>
          <w:rFonts w:ascii="Arial" w:eastAsia="Times New Roman" w:hAnsi="Arial" w:cs="Arial"/>
          <w:noProof/>
          <w:sz w:val="20"/>
          <w:szCs w:val="20"/>
          <w:lang w:eastAsia="sk-SK"/>
        </w:rPr>
        <w:t>vrátane</w:t>
      </w:r>
      <w:r w:rsidR="00595B5B" w:rsidRPr="00747EBB">
        <w:rPr>
          <w:rFonts w:ascii="Arial" w:eastAsia="Times New Roman" w:hAnsi="Arial" w:cs="Arial"/>
          <w:noProof/>
          <w:sz w:val="20"/>
          <w:szCs w:val="20"/>
          <w:lang w:eastAsia="sk-SK"/>
        </w:rPr>
        <w:t xml:space="preserve"> </w:t>
      </w:r>
      <w:r w:rsidR="00C06E56" w:rsidRPr="00747EBB">
        <w:rPr>
          <w:rFonts w:ascii="Arial" w:eastAsia="Times New Roman" w:hAnsi="Arial" w:cs="Arial"/>
          <w:noProof/>
          <w:sz w:val="20"/>
          <w:szCs w:val="20"/>
          <w:lang w:eastAsia="sk-SK"/>
        </w:rPr>
        <w:t>DPH</w:t>
      </w:r>
      <w:r w:rsidRPr="00747EBB">
        <w:rPr>
          <w:rFonts w:ascii="Arial" w:eastAsia="Times New Roman" w:hAnsi="Arial" w:cs="Arial"/>
          <w:noProof/>
          <w:sz w:val="20"/>
          <w:szCs w:val="20"/>
          <w:lang w:eastAsia="sk-SK"/>
        </w:rPr>
        <w:t xml:space="preserve"> podľa čl. IV </w:t>
      </w:r>
      <w:r w:rsidR="00516DCD" w:rsidRPr="00747EBB">
        <w:rPr>
          <w:rFonts w:ascii="Arial" w:eastAsia="Times New Roman" w:hAnsi="Arial" w:cs="Arial"/>
          <w:noProof/>
          <w:sz w:val="20"/>
          <w:szCs w:val="20"/>
          <w:lang w:eastAsia="sk-SK"/>
        </w:rPr>
        <w:t>bod</w:t>
      </w:r>
      <w:r w:rsidRPr="00747EBB">
        <w:rPr>
          <w:rFonts w:ascii="Arial" w:eastAsia="Times New Roman" w:hAnsi="Arial" w:cs="Arial"/>
          <w:noProof/>
          <w:sz w:val="20"/>
          <w:szCs w:val="20"/>
          <w:lang w:eastAsia="sk-SK"/>
        </w:rPr>
        <w:t xml:space="preserve"> 4 tejto dohody.</w:t>
      </w:r>
    </w:p>
    <w:p w14:paraId="105C6860" w14:textId="794E12D0" w:rsidR="00465BE9" w:rsidRPr="00747EBB" w:rsidRDefault="00465BE9" w:rsidP="0018131C">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Účastníci dohody sa dohodli, že písomnosti podľa tejto sa doručujú osobne, poštou, kuriérskou službou alebo e-mailom. Každý účastník dohody je povinný písomne informovať druhého účastníka dohody o akejkoľvek zmene adresy, e-mailu, alebo kontaktných údajov</w:t>
      </w:r>
      <w:r w:rsidR="00AA5BC9" w:rsidRPr="00747EBB">
        <w:rPr>
          <w:rFonts w:ascii="Arial" w:eastAsia="Times New Roman" w:hAnsi="Arial" w:cs="Arial"/>
          <w:noProof/>
          <w:sz w:val="20"/>
          <w:szCs w:val="20"/>
          <w:lang w:eastAsia="sk-SK"/>
        </w:rPr>
        <w:t>, a to písomným oznámením podpísaným štatutárnymi zástupcami príslušného účastníka dohody, ktoré bude doručené druhému účastníkovi dohody, na zmenu podľa tejto vety sa nevyžaduje uzavretie dotatku k tejto dohode.</w:t>
      </w:r>
    </w:p>
    <w:p w14:paraId="441CD941" w14:textId="77777777" w:rsidR="00465BE9" w:rsidRPr="00747EBB" w:rsidRDefault="00465BE9" w:rsidP="0018131C">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Písomnosti doručované poštou a kuriérskou službou sa doručujú na adresu sídla účastníkov dohody, uvedenú v čl. I tejto dohody.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druhého účastníka dohody.</w:t>
      </w:r>
    </w:p>
    <w:p w14:paraId="21C77D2A" w14:textId="77777777" w:rsidR="00465BE9" w:rsidRPr="00747EBB" w:rsidRDefault="00465BE9" w:rsidP="0018131C">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Na doručovanie písomností</w:t>
      </w:r>
      <w:r w:rsidRPr="00747EBB">
        <w:rPr>
          <w:rFonts w:ascii="Arial" w:eastAsia="Times New Roman" w:hAnsi="Arial" w:cs="Times New Roman"/>
          <w:noProof/>
          <w:sz w:val="20"/>
          <w:szCs w:val="24"/>
          <w:lang w:eastAsia="sk-SK"/>
        </w:rPr>
        <w:t xml:space="preserve"> </w:t>
      </w:r>
      <w:r w:rsidRPr="00747EBB">
        <w:rPr>
          <w:rFonts w:ascii="Arial" w:eastAsia="Times New Roman" w:hAnsi="Arial" w:cs="Arial"/>
          <w:noProof/>
          <w:sz w:val="20"/>
          <w:szCs w:val="20"/>
          <w:lang w:eastAsia="sk-SK"/>
        </w:rPr>
        <w:t>tý</w:t>
      </w:r>
      <w:r w:rsidR="00516DCD" w:rsidRPr="00747EBB">
        <w:rPr>
          <w:rFonts w:ascii="Arial" w:eastAsia="Times New Roman" w:hAnsi="Arial" w:cs="Arial"/>
          <w:noProof/>
          <w:sz w:val="20"/>
          <w:szCs w:val="20"/>
          <w:lang w:eastAsia="sk-SK"/>
        </w:rPr>
        <w:t xml:space="preserve">kajúcich sa vzniku, zmeny, </w:t>
      </w:r>
      <w:r w:rsidRPr="00747EBB">
        <w:rPr>
          <w:rFonts w:ascii="Arial" w:eastAsia="Times New Roman" w:hAnsi="Arial" w:cs="Arial"/>
          <w:noProof/>
          <w:sz w:val="20"/>
          <w:szCs w:val="20"/>
          <w:lang w:eastAsia="sk-SK"/>
        </w:rPr>
        <w:t xml:space="preserve">zániku </w:t>
      </w:r>
      <w:r w:rsidR="00862D3C" w:rsidRPr="00747EBB">
        <w:rPr>
          <w:rFonts w:ascii="Arial" w:eastAsia="Times New Roman" w:hAnsi="Arial" w:cs="Arial"/>
          <w:noProof/>
          <w:sz w:val="20"/>
          <w:szCs w:val="20"/>
          <w:lang w:eastAsia="sk-SK"/>
        </w:rPr>
        <w:t>dohody</w:t>
      </w:r>
      <w:r w:rsidRPr="00747EBB">
        <w:rPr>
          <w:rFonts w:ascii="Arial" w:eastAsia="Times New Roman" w:hAnsi="Arial" w:cs="Arial"/>
          <w:noProof/>
          <w:sz w:val="20"/>
          <w:szCs w:val="20"/>
          <w:lang w:eastAsia="sk-SK"/>
        </w:rPr>
        <w:t xml:space="preserve">, </w:t>
      </w:r>
      <w:r w:rsidR="00516DCD" w:rsidRPr="00747EBB">
        <w:rPr>
          <w:rFonts w:ascii="Arial" w:eastAsia="Times New Roman" w:hAnsi="Arial" w:cs="Arial"/>
          <w:noProof/>
          <w:sz w:val="20"/>
          <w:szCs w:val="20"/>
          <w:lang w:eastAsia="sk-SK"/>
        </w:rPr>
        <w:t xml:space="preserve">alebo </w:t>
      </w:r>
      <w:r w:rsidRPr="00747EBB">
        <w:rPr>
          <w:rFonts w:ascii="Arial" w:eastAsia="Times New Roman" w:hAnsi="Arial" w:cs="Arial"/>
          <w:noProof/>
          <w:sz w:val="20"/>
          <w:szCs w:val="20"/>
          <w:lang w:eastAsia="sk-SK"/>
        </w:rPr>
        <w:t xml:space="preserve">akéhokoľvek porušenia </w:t>
      </w:r>
      <w:r w:rsidR="00862D3C" w:rsidRPr="00747EBB">
        <w:rPr>
          <w:rFonts w:ascii="Arial" w:eastAsia="Times New Roman" w:hAnsi="Arial" w:cs="Arial"/>
          <w:noProof/>
          <w:sz w:val="20"/>
          <w:szCs w:val="20"/>
          <w:lang w:eastAsia="sk-SK"/>
        </w:rPr>
        <w:t>dohody</w:t>
      </w:r>
      <w:r w:rsidRPr="00747EBB">
        <w:rPr>
          <w:rFonts w:ascii="Arial" w:eastAsia="Times New Roman" w:hAnsi="Arial" w:cs="Arial"/>
          <w:noProof/>
          <w:sz w:val="20"/>
          <w:szCs w:val="20"/>
          <w:lang w:eastAsia="sk-SK"/>
        </w:rPr>
        <w:t>, sa nepoužije e-mail.</w:t>
      </w:r>
    </w:p>
    <w:p w14:paraId="7D1972F8" w14:textId="77777777" w:rsidR="00465BE9" w:rsidRPr="00747EBB" w:rsidRDefault="00465BE9" w:rsidP="0018131C">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Písomnosti</w:t>
      </w:r>
      <w:r w:rsidRPr="00747EBB">
        <w:rPr>
          <w:rFonts w:ascii="Arial" w:eastAsia="Times New Roman" w:hAnsi="Arial" w:cs="Times New Roman"/>
          <w:noProof/>
          <w:sz w:val="20"/>
          <w:szCs w:val="24"/>
          <w:lang w:eastAsia="sk-SK"/>
        </w:rPr>
        <w:t xml:space="preserve"> </w:t>
      </w:r>
      <w:r w:rsidRPr="00747EBB">
        <w:rPr>
          <w:rFonts w:ascii="Arial" w:eastAsia="Times New Roman" w:hAnsi="Arial" w:cs="Arial"/>
          <w:noProof/>
          <w:sz w:val="20"/>
          <w:szCs w:val="20"/>
          <w:lang w:eastAsia="sk-SK"/>
        </w:rPr>
        <w:t>a komunikácia medzi účastníkmi dohody, týkajúca sa tejto dohody, bude prebiehať v slovenskom jazyku, vrátane vystavovania účtovných dokladov a ich príloh.</w:t>
      </w:r>
    </w:p>
    <w:p w14:paraId="545C9592" w14:textId="77777777" w:rsidR="00A11D8D" w:rsidRPr="00747EBB" w:rsidRDefault="00AD67FA" w:rsidP="00960484">
      <w:pPr>
        <w:numPr>
          <w:ilvl w:val="0"/>
          <w:numId w:val="10"/>
        </w:numPr>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Dodávateľ </w:t>
      </w:r>
      <w:r w:rsidR="00A11D8D" w:rsidRPr="00747EBB">
        <w:rPr>
          <w:rFonts w:ascii="Arial" w:eastAsia="Times New Roman" w:hAnsi="Arial" w:cs="Arial"/>
          <w:noProof/>
          <w:sz w:val="20"/>
          <w:szCs w:val="20"/>
          <w:lang w:eastAsia="sk-SK"/>
        </w:rPr>
        <w:t xml:space="preserve">nie je oprávnený postúpiť akékoľvek práva a pohľadávky vyplývajúce z tejto </w:t>
      </w:r>
      <w:r w:rsidR="007267D4" w:rsidRPr="00747EBB">
        <w:rPr>
          <w:rFonts w:ascii="Arial" w:eastAsia="Times New Roman" w:hAnsi="Arial" w:cs="Arial"/>
          <w:noProof/>
          <w:sz w:val="20"/>
          <w:szCs w:val="20"/>
          <w:lang w:eastAsia="sk-SK"/>
        </w:rPr>
        <w:t>dohod</w:t>
      </w:r>
      <w:r w:rsidR="00A11D8D" w:rsidRPr="00747EBB">
        <w:rPr>
          <w:rFonts w:ascii="Arial" w:eastAsia="Times New Roman" w:hAnsi="Arial" w:cs="Arial"/>
          <w:noProof/>
          <w:sz w:val="20"/>
          <w:szCs w:val="20"/>
          <w:lang w:eastAsia="sk-SK"/>
        </w:rPr>
        <w:t xml:space="preserve">y na tretie osoby bez predchádzajúceho písomného súhlasu </w:t>
      </w:r>
      <w:r w:rsidRPr="00747EBB">
        <w:rPr>
          <w:rFonts w:ascii="Arial" w:eastAsia="Times New Roman" w:hAnsi="Arial" w:cs="Arial"/>
          <w:noProof/>
          <w:sz w:val="20"/>
          <w:szCs w:val="20"/>
          <w:lang w:eastAsia="sk-SK"/>
        </w:rPr>
        <w:t>objednávateľa</w:t>
      </w:r>
      <w:r w:rsidR="00A11D8D" w:rsidRPr="00747EBB">
        <w:rPr>
          <w:rFonts w:ascii="Arial" w:eastAsia="Times New Roman" w:hAnsi="Arial" w:cs="Arial"/>
          <w:noProof/>
          <w:sz w:val="20"/>
          <w:szCs w:val="20"/>
          <w:lang w:eastAsia="sk-SK"/>
        </w:rPr>
        <w:t>. Právny úkon, ktorým budú práva a pohľadávky postúpené v rozpore s týmto bodom, bude neplatný.</w:t>
      </w:r>
    </w:p>
    <w:p w14:paraId="7EE2D714" w14:textId="77777777" w:rsidR="00465BE9" w:rsidRPr="00747EBB" w:rsidRDefault="00465BE9" w:rsidP="00960484">
      <w:pPr>
        <w:tabs>
          <w:tab w:val="left" w:pos="4253"/>
        </w:tabs>
        <w:spacing w:after="0" w:line="240" w:lineRule="auto"/>
        <w:jc w:val="center"/>
        <w:rPr>
          <w:rFonts w:ascii="Arial" w:eastAsia="Times New Roman" w:hAnsi="Arial" w:cs="Arial"/>
          <w:b/>
          <w:noProof/>
          <w:sz w:val="20"/>
          <w:szCs w:val="20"/>
          <w:lang w:eastAsia="sk-SK"/>
        </w:rPr>
      </w:pPr>
    </w:p>
    <w:p w14:paraId="5F6220AF" w14:textId="77777777" w:rsidR="00465BE9" w:rsidRPr="00747EBB" w:rsidRDefault="00465BE9" w:rsidP="00960484">
      <w:pPr>
        <w:tabs>
          <w:tab w:val="left" w:pos="4253"/>
        </w:tabs>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Čl. X</w:t>
      </w:r>
    </w:p>
    <w:p w14:paraId="528CD4AE" w14:textId="77777777" w:rsidR="00465BE9" w:rsidRPr="00747EBB" w:rsidRDefault="00465BE9" w:rsidP="00960484">
      <w:pPr>
        <w:tabs>
          <w:tab w:val="left" w:pos="4253"/>
        </w:tabs>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Osobitné protikorupčné ustanovenia</w:t>
      </w:r>
    </w:p>
    <w:p w14:paraId="36F8548E" w14:textId="77777777" w:rsidR="00465BE9" w:rsidRPr="00747EBB" w:rsidRDefault="0010025F" w:rsidP="0018131C">
      <w:pPr>
        <w:numPr>
          <w:ilvl w:val="0"/>
          <w:numId w:val="11"/>
        </w:numPr>
        <w:spacing w:after="0" w:line="240" w:lineRule="auto"/>
        <w:ind w:left="357" w:hanging="357"/>
        <w:jc w:val="both"/>
        <w:rPr>
          <w:rFonts w:ascii="Arial" w:eastAsia="Calibri" w:hAnsi="Arial" w:cs="Arial"/>
          <w:sz w:val="20"/>
          <w:szCs w:val="20"/>
        </w:rPr>
      </w:pPr>
      <w:r w:rsidRPr="00747EBB">
        <w:rPr>
          <w:rFonts w:ascii="Arial" w:eastAsia="Calibri" w:hAnsi="Arial" w:cs="Arial"/>
          <w:sz w:val="20"/>
          <w:szCs w:val="20"/>
        </w:rPr>
        <w:t>Účastníci dohody</w:t>
      </w:r>
      <w:r w:rsidR="00465BE9" w:rsidRPr="00747EBB">
        <w:rPr>
          <w:rFonts w:ascii="Arial" w:eastAsia="Calibri" w:hAnsi="Arial" w:cs="Arial"/>
          <w:sz w:val="20"/>
          <w:szCs w:val="20"/>
        </w:rPr>
        <w:t xml:space="preserve"> sa nesmú dopustiť, nesmú schváliť, ani povoliť žiadne konanie v súvislosti s dojednávaním, uzatváraním alebo plnením tejto </w:t>
      </w:r>
      <w:r w:rsidR="00752CEC" w:rsidRPr="00747EBB">
        <w:rPr>
          <w:rFonts w:ascii="Arial" w:eastAsia="Calibri" w:hAnsi="Arial" w:cs="Arial"/>
          <w:sz w:val="20"/>
          <w:szCs w:val="20"/>
        </w:rPr>
        <w:t>dohody</w:t>
      </w:r>
      <w:r w:rsidR="00465BE9" w:rsidRPr="00747EBB">
        <w:rPr>
          <w:rFonts w:ascii="Arial" w:eastAsia="Calibri" w:hAnsi="Arial" w:cs="Arial"/>
          <w:sz w:val="20"/>
          <w:szCs w:val="20"/>
        </w:rPr>
        <w:t xml:space="preserve">, ktoré by spôsobilo, že by </w:t>
      </w:r>
      <w:r w:rsidR="00752CEC" w:rsidRPr="00747EBB">
        <w:rPr>
          <w:rFonts w:ascii="Arial" w:eastAsia="Calibri" w:hAnsi="Arial" w:cs="Arial"/>
          <w:sz w:val="20"/>
          <w:szCs w:val="20"/>
        </w:rPr>
        <w:t>účastníci dohody</w:t>
      </w:r>
      <w:r w:rsidR="00465BE9" w:rsidRPr="00747EBB">
        <w:rPr>
          <w:rFonts w:ascii="Arial" w:eastAsia="Calibri" w:hAnsi="Arial" w:cs="Arial"/>
          <w:sz w:val="20"/>
          <w:szCs w:val="20"/>
        </w:rPr>
        <w:t xml:space="preserve"> alebo osoby ovládané </w:t>
      </w:r>
      <w:r w:rsidR="00752CEC" w:rsidRPr="00747EBB">
        <w:rPr>
          <w:rFonts w:ascii="Arial" w:eastAsia="Calibri" w:hAnsi="Arial" w:cs="Arial"/>
          <w:sz w:val="20"/>
          <w:szCs w:val="20"/>
        </w:rPr>
        <w:t>účastníkmi dohody</w:t>
      </w:r>
      <w:r w:rsidR="00465BE9" w:rsidRPr="00747EBB">
        <w:rPr>
          <w:rFonts w:ascii="Arial" w:eastAsia="Calibri" w:hAnsi="Arial" w:cs="Arial"/>
          <w:sz w:val="20"/>
          <w:szCs w:val="20"/>
        </w:rPr>
        <w:t xml:space="preserve"> porušili akékoľvek platné protikorupčné všeobecne záväzné právne predpisy. Táto povinnosť sa vzťahuje najmä na neoprávnené plnenia, vrátane urýchľovacích platieb (</w:t>
      </w:r>
      <w:proofErr w:type="spellStart"/>
      <w:r w:rsidR="00465BE9" w:rsidRPr="00747EBB">
        <w:rPr>
          <w:rFonts w:ascii="Arial" w:eastAsia="Calibri" w:hAnsi="Arial" w:cs="Arial"/>
          <w:sz w:val="20"/>
          <w:szCs w:val="20"/>
        </w:rPr>
        <w:t>facilitation</w:t>
      </w:r>
      <w:proofErr w:type="spellEnd"/>
      <w:r w:rsidR="00465BE9" w:rsidRPr="00747EBB">
        <w:rPr>
          <w:rFonts w:ascii="Arial" w:eastAsia="Calibri" w:hAnsi="Arial" w:cs="Arial"/>
          <w:sz w:val="20"/>
          <w:szCs w:val="20"/>
        </w:rPr>
        <w:t xml:space="preserve"> </w:t>
      </w:r>
      <w:proofErr w:type="spellStart"/>
      <w:r w:rsidR="00465BE9" w:rsidRPr="00747EBB">
        <w:rPr>
          <w:rFonts w:ascii="Arial" w:eastAsia="Calibri" w:hAnsi="Arial" w:cs="Arial"/>
          <w:sz w:val="20"/>
          <w:szCs w:val="20"/>
        </w:rPr>
        <w:t>payments</w:t>
      </w:r>
      <w:proofErr w:type="spellEnd"/>
      <w:r w:rsidR="00465BE9" w:rsidRPr="00747EBB">
        <w:rPr>
          <w:rFonts w:ascii="Arial" w:eastAsia="Calibri" w:hAnsi="Arial" w:cs="Arial"/>
          <w:sz w:val="20"/>
          <w:szCs w:val="20"/>
        </w:rPr>
        <w:t xml:space="preserve">) verejným činiteľom, zástupcom alebo zamestnancom orgánov verejnej správy alebo blízkym osobám verejných činiteľov, zástupcov alebo zamestnancov orgánov verejnej správy. </w:t>
      </w:r>
    </w:p>
    <w:p w14:paraId="6FD0A6C5" w14:textId="77777777" w:rsidR="00465BE9" w:rsidRPr="00747EBB" w:rsidRDefault="00752CEC" w:rsidP="0018131C">
      <w:pPr>
        <w:numPr>
          <w:ilvl w:val="0"/>
          <w:numId w:val="11"/>
        </w:numPr>
        <w:spacing w:after="0" w:line="240" w:lineRule="auto"/>
        <w:ind w:left="357" w:hanging="357"/>
        <w:jc w:val="both"/>
        <w:rPr>
          <w:rFonts w:ascii="Arial" w:eastAsia="Calibri" w:hAnsi="Arial" w:cs="Arial"/>
          <w:sz w:val="20"/>
          <w:szCs w:val="20"/>
        </w:rPr>
      </w:pPr>
      <w:r w:rsidRPr="00747EBB">
        <w:rPr>
          <w:rFonts w:ascii="Arial" w:eastAsia="Calibri" w:hAnsi="Arial" w:cs="Arial"/>
          <w:sz w:val="20"/>
          <w:szCs w:val="20"/>
        </w:rPr>
        <w:t>Účastníci dohody</w:t>
      </w:r>
      <w:r w:rsidR="00465BE9" w:rsidRPr="00747EBB">
        <w:rPr>
          <w:rFonts w:ascii="Arial" w:eastAsia="Calibri" w:hAnsi="Arial" w:cs="Arial"/>
          <w:sz w:val="20"/>
          <w:szCs w:val="20"/>
        </w:rPr>
        <w:t xml:space="preserve"> sa zaväzujú, že neponúknu, neposkytnú, ani sa nezaviažu poskytnúť žiadnemu zamestnancovi, zástupcovi alebo tretej strane konajúcej v mene </w:t>
      </w:r>
      <w:r w:rsidRPr="00747EBB">
        <w:rPr>
          <w:rFonts w:ascii="Arial" w:eastAsia="Calibri" w:hAnsi="Arial" w:cs="Arial"/>
          <w:sz w:val="20"/>
          <w:szCs w:val="20"/>
        </w:rPr>
        <w:t>druhého účastníka dohody</w:t>
      </w:r>
      <w:r w:rsidR="00465BE9" w:rsidRPr="00747EBB">
        <w:rPr>
          <w:rFonts w:ascii="Arial" w:eastAsia="Calibri" w:hAnsi="Arial" w:cs="Arial"/>
          <w:sz w:val="20"/>
          <w:szCs w:val="20"/>
        </w:rPr>
        <w:t xml:space="preserve">, a rovnako neprijme, ani sa nezaviaže prijať od žiadneho zamestnanca, zástupcu alebo tretej strany konajúcej v mene </w:t>
      </w:r>
      <w:r w:rsidR="00A34272" w:rsidRPr="00747EBB">
        <w:rPr>
          <w:rFonts w:ascii="Arial" w:eastAsia="Calibri" w:hAnsi="Arial" w:cs="Arial"/>
          <w:sz w:val="20"/>
          <w:szCs w:val="20"/>
        </w:rPr>
        <w:t>druhého účastníka dohody</w:t>
      </w:r>
      <w:r w:rsidR="00465BE9" w:rsidRPr="00747EBB">
        <w:rPr>
          <w:rFonts w:ascii="Arial" w:eastAsia="Calibri" w:hAnsi="Arial" w:cs="Arial"/>
          <w:sz w:val="20"/>
          <w:szCs w:val="20"/>
        </w:rPr>
        <w:t xml:space="preserve"> žiadny dar, ani inú výhodu, či peňažnú alebo inú, v súvislosti s dojednávaním, uzatváraním alebo plnením tejto </w:t>
      </w:r>
      <w:r w:rsidR="00A34272" w:rsidRPr="00747EBB">
        <w:rPr>
          <w:rFonts w:ascii="Arial" w:eastAsia="Calibri" w:hAnsi="Arial" w:cs="Arial"/>
          <w:sz w:val="20"/>
          <w:szCs w:val="20"/>
        </w:rPr>
        <w:t>dohody</w:t>
      </w:r>
      <w:r w:rsidR="00465BE9" w:rsidRPr="00747EBB">
        <w:rPr>
          <w:rFonts w:ascii="Arial" w:eastAsia="Calibri" w:hAnsi="Arial" w:cs="Arial"/>
          <w:sz w:val="20"/>
          <w:szCs w:val="20"/>
        </w:rPr>
        <w:t>.</w:t>
      </w:r>
    </w:p>
    <w:p w14:paraId="790E5A7C" w14:textId="77777777" w:rsidR="00465BE9" w:rsidRPr="00747EBB" w:rsidRDefault="00A34272" w:rsidP="0018131C">
      <w:pPr>
        <w:numPr>
          <w:ilvl w:val="0"/>
          <w:numId w:val="11"/>
        </w:numPr>
        <w:spacing w:after="0" w:line="240" w:lineRule="auto"/>
        <w:ind w:left="357" w:hanging="357"/>
        <w:jc w:val="both"/>
        <w:rPr>
          <w:rFonts w:ascii="Arial" w:eastAsia="Calibri" w:hAnsi="Arial" w:cs="Arial"/>
          <w:sz w:val="20"/>
          <w:szCs w:val="20"/>
        </w:rPr>
      </w:pPr>
      <w:r w:rsidRPr="00747EBB">
        <w:rPr>
          <w:rFonts w:ascii="Arial" w:eastAsia="Calibri" w:hAnsi="Arial" w:cs="Arial"/>
          <w:sz w:val="20"/>
          <w:szCs w:val="20"/>
        </w:rPr>
        <w:t>Účastníci dohody</w:t>
      </w:r>
      <w:r w:rsidR="00465BE9" w:rsidRPr="00747EBB">
        <w:rPr>
          <w:rFonts w:ascii="Arial" w:eastAsia="Calibri" w:hAnsi="Arial" w:cs="Arial"/>
          <w:sz w:val="20"/>
          <w:szCs w:val="20"/>
        </w:rPr>
        <w:t xml:space="preserve"> sa zaväzujú bezodkladne informovať </w:t>
      </w:r>
      <w:r w:rsidRPr="00747EBB">
        <w:rPr>
          <w:rFonts w:ascii="Arial" w:eastAsia="Calibri" w:hAnsi="Arial" w:cs="Arial"/>
          <w:sz w:val="20"/>
          <w:szCs w:val="20"/>
        </w:rPr>
        <w:t>druhého účastníka dohody</w:t>
      </w:r>
      <w:r w:rsidR="00465BE9" w:rsidRPr="00747EBB">
        <w:rPr>
          <w:rFonts w:ascii="Arial" w:eastAsia="Calibri" w:hAnsi="Arial" w:cs="Arial"/>
          <w:sz w:val="20"/>
          <w:szCs w:val="20"/>
        </w:rPr>
        <w:t>, pokiaľ si budú vedom</w:t>
      </w:r>
      <w:r w:rsidR="00F25643" w:rsidRPr="00747EBB">
        <w:rPr>
          <w:rFonts w:ascii="Arial" w:eastAsia="Calibri" w:hAnsi="Arial" w:cs="Arial"/>
          <w:sz w:val="20"/>
          <w:szCs w:val="20"/>
        </w:rPr>
        <w:t>í</w:t>
      </w:r>
      <w:r w:rsidR="00465BE9" w:rsidRPr="00747EBB">
        <w:rPr>
          <w:rFonts w:ascii="Arial" w:eastAsia="Calibri" w:hAnsi="Arial" w:cs="Arial"/>
          <w:sz w:val="20"/>
          <w:szCs w:val="20"/>
        </w:rPr>
        <w:t xml:space="preserve"> alebo budú mať konkrétne podozrenie na korupciu pri dojednávaní, uzatváraní alebo pri plnení tejto </w:t>
      </w:r>
      <w:r w:rsidR="00F25643" w:rsidRPr="00747EBB">
        <w:rPr>
          <w:rFonts w:ascii="Arial" w:eastAsia="Calibri" w:hAnsi="Arial" w:cs="Arial"/>
          <w:sz w:val="20"/>
          <w:szCs w:val="20"/>
        </w:rPr>
        <w:t>dohody</w:t>
      </w:r>
      <w:r w:rsidR="00465BE9" w:rsidRPr="00747EBB">
        <w:rPr>
          <w:rFonts w:ascii="Arial" w:eastAsia="Calibri" w:hAnsi="Arial" w:cs="Arial"/>
          <w:sz w:val="20"/>
          <w:szCs w:val="20"/>
        </w:rPr>
        <w:t>.</w:t>
      </w:r>
    </w:p>
    <w:p w14:paraId="36B24261" w14:textId="77777777" w:rsidR="00465BE9" w:rsidRPr="00747EBB" w:rsidRDefault="00465BE9" w:rsidP="0018131C">
      <w:pPr>
        <w:numPr>
          <w:ilvl w:val="0"/>
          <w:numId w:val="11"/>
        </w:numPr>
        <w:spacing w:after="0" w:line="240" w:lineRule="auto"/>
        <w:ind w:left="357" w:hanging="357"/>
        <w:jc w:val="both"/>
        <w:rPr>
          <w:rFonts w:ascii="Arial" w:eastAsia="Calibri" w:hAnsi="Arial" w:cs="Arial"/>
          <w:sz w:val="20"/>
          <w:szCs w:val="20"/>
        </w:rPr>
      </w:pPr>
      <w:r w:rsidRPr="00747EBB">
        <w:rPr>
          <w:rFonts w:ascii="Arial" w:eastAsia="Calibri" w:hAnsi="Arial" w:cs="Arial"/>
          <w:sz w:val="20"/>
          <w:szCs w:val="20"/>
        </w:rPr>
        <w:t xml:space="preserve">V prípade, že akýkoľvek dar alebo výhoda v súvislosti s dojednávaním, uzatváraním alebo plnením tejto </w:t>
      </w:r>
      <w:r w:rsidR="00F25643" w:rsidRPr="00747EBB">
        <w:rPr>
          <w:rFonts w:ascii="Arial" w:eastAsia="Calibri" w:hAnsi="Arial" w:cs="Arial"/>
          <w:sz w:val="20"/>
          <w:szCs w:val="20"/>
        </w:rPr>
        <w:t xml:space="preserve">dohody </w:t>
      </w:r>
      <w:r w:rsidRPr="00747EBB">
        <w:rPr>
          <w:rFonts w:ascii="Arial" w:eastAsia="Calibri" w:hAnsi="Arial" w:cs="Arial"/>
          <w:sz w:val="20"/>
          <w:szCs w:val="20"/>
        </w:rPr>
        <w:t xml:space="preserve">je poskytnutý </w:t>
      </w:r>
      <w:r w:rsidR="00F25643" w:rsidRPr="00747EBB">
        <w:rPr>
          <w:rFonts w:ascii="Arial" w:eastAsia="Calibri" w:hAnsi="Arial" w:cs="Arial"/>
          <w:sz w:val="20"/>
          <w:szCs w:val="20"/>
        </w:rPr>
        <w:t>účastníkovi dohody</w:t>
      </w:r>
      <w:r w:rsidRPr="00747EBB">
        <w:rPr>
          <w:rFonts w:ascii="Arial" w:eastAsia="Calibri" w:hAnsi="Arial" w:cs="Arial"/>
          <w:sz w:val="20"/>
          <w:szCs w:val="20"/>
        </w:rPr>
        <w:t xml:space="preserve"> alebo zástupcovi </w:t>
      </w:r>
      <w:r w:rsidR="00F25643" w:rsidRPr="00747EBB">
        <w:rPr>
          <w:rFonts w:ascii="Arial" w:eastAsia="Calibri" w:hAnsi="Arial" w:cs="Arial"/>
          <w:sz w:val="20"/>
          <w:szCs w:val="20"/>
        </w:rPr>
        <w:t>účastníka dohody</w:t>
      </w:r>
      <w:r w:rsidRPr="00747EBB">
        <w:rPr>
          <w:rFonts w:ascii="Arial" w:eastAsia="Calibri" w:hAnsi="Arial" w:cs="Arial"/>
          <w:sz w:val="20"/>
          <w:szCs w:val="20"/>
        </w:rPr>
        <w:t xml:space="preserve"> v rozpore s týmto článkom </w:t>
      </w:r>
      <w:r w:rsidR="00F25643" w:rsidRPr="00747EBB">
        <w:rPr>
          <w:rFonts w:ascii="Arial" w:eastAsia="Calibri" w:hAnsi="Arial" w:cs="Arial"/>
          <w:sz w:val="20"/>
          <w:szCs w:val="20"/>
        </w:rPr>
        <w:t>dohody</w:t>
      </w:r>
      <w:r w:rsidRPr="00747EBB">
        <w:rPr>
          <w:rFonts w:ascii="Arial" w:eastAsia="Calibri" w:hAnsi="Arial" w:cs="Arial"/>
          <w:sz w:val="20"/>
          <w:szCs w:val="20"/>
        </w:rPr>
        <w:t xml:space="preserve">, môže </w:t>
      </w:r>
      <w:r w:rsidR="007267D4" w:rsidRPr="00747EBB">
        <w:rPr>
          <w:rFonts w:ascii="Arial" w:eastAsia="Calibri" w:hAnsi="Arial" w:cs="Arial"/>
          <w:sz w:val="20"/>
          <w:szCs w:val="20"/>
        </w:rPr>
        <w:t>účastník dohody</w:t>
      </w:r>
      <w:r w:rsidRPr="00747EBB">
        <w:rPr>
          <w:rFonts w:ascii="Arial" w:eastAsia="Calibri" w:hAnsi="Arial" w:cs="Arial"/>
          <w:sz w:val="20"/>
          <w:szCs w:val="20"/>
        </w:rPr>
        <w:t xml:space="preserve"> od tejto </w:t>
      </w:r>
      <w:r w:rsidR="007267D4" w:rsidRPr="00747EBB">
        <w:rPr>
          <w:rFonts w:ascii="Arial" w:eastAsia="Calibri" w:hAnsi="Arial" w:cs="Arial"/>
          <w:sz w:val="20"/>
          <w:szCs w:val="20"/>
        </w:rPr>
        <w:t xml:space="preserve">dohody </w:t>
      </w:r>
      <w:r w:rsidRPr="00747EBB">
        <w:rPr>
          <w:rFonts w:ascii="Arial" w:eastAsia="Calibri" w:hAnsi="Arial" w:cs="Arial"/>
          <w:sz w:val="20"/>
          <w:szCs w:val="20"/>
        </w:rPr>
        <w:t>odstúpiť.</w:t>
      </w:r>
    </w:p>
    <w:p w14:paraId="6FA95C7A" w14:textId="77777777" w:rsidR="00981B2E" w:rsidRPr="00747EBB" w:rsidRDefault="00981B2E" w:rsidP="00960484">
      <w:pPr>
        <w:spacing w:after="0" w:line="240" w:lineRule="auto"/>
        <w:ind w:left="357"/>
        <w:jc w:val="center"/>
        <w:rPr>
          <w:rFonts w:ascii="Arial" w:eastAsia="Times New Roman" w:hAnsi="Arial" w:cs="Arial"/>
          <w:b/>
          <w:noProof/>
          <w:sz w:val="20"/>
          <w:szCs w:val="20"/>
          <w:lang w:eastAsia="sk-SK"/>
        </w:rPr>
      </w:pPr>
    </w:p>
    <w:p w14:paraId="4F4D9AF9" w14:textId="053C7D22" w:rsidR="00465BE9" w:rsidRPr="00747EBB" w:rsidRDefault="00981B2E" w:rsidP="00960484">
      <w:pPr>
        <w:spacing w:after="0" w:line="240" w:lineRule="auto"/>
        <w:ind w:left="357"/>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Č</w:t>
      </w:r>
      <w:r w:rsidR="00465BE9" w:rsidRPr="00747EBB">
        <w:rPr>
          <w:rFonts w:ascii="Arial" w:eastAsia="Times New Roman" w:hAnsi="Arial" w:cs="Arial"/>
          <w:b/>
          <w:noProof/>
          <w:sz w:val="20"/>
          <w:szCs w:val="20"/>
          <w:lang w:eastAsia="sk-SK"/>
        </w:rPr>
        <w:t>l. XI</w:t>
      </w:r>
    </w:p>
    <w:p w14:paraId="6F3F1699" w14:textId="77777777" w:rsidR="00465BE9" w:rsidRPr="00747EBB" w:rsidRDefault="00465BE9" w:rsidP="00960484">
      <w:pPr>
        <w:spacing w:after="0" w:line="240" w:lineRule="auto"/>
        <w:ind w:left="357"/>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Záverečné ustanovenia</w:t>
      </w:r>
    </w:p>
    <w:p w14:paraId="22127102" w14:textId="77777777" w:rsidR="00AD67FA" w:rsidRPr="00747EBB" w:rsidRDefault="00057855" w:rsidP="0018131C">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Rozhodným právom pre túto dohodu je slovenský právny poriadok. </w:t>
      </w:r>
      <w:r w:rsidR="00AD67FA" w:rsidRPr="00747EBB">
        <w:rPr>
          <w:rFonts w:ascii="Arial" w:eastAsia="Times New Roman" w:hAnsi="Arial" w:cs="Arial"/>
          <w:noProof/>
          <w:sz w:val="20"/>
          <w:szCs w:val="20"/>
          <w:lang w:eastAsia="sk-SK"/>
        </w:rPr>
        <w:t>Právne vzťahy, výslovne touto dohodou neupravené, sa spravujú príslušnými ustanoveniami Obchodného zákonníka a súvisiacich všeobecne záväzných platných právnych predpisov.</w:t>
      </w:r>
    </w:p>
    <w:p w14:paraId="3886196B" w14:textId="434D95D1" w:rsidR="00465BE9" w:rsidRPr="00747EBB" w:rsidRDefault="00465BE9" w:rsidP="0018131C">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Meniť alebo dopĺňať túto dohodu je možné len na základe dohody obidvoch účastníkov vo forme písomného dodatku k dohode, podpísaného obidvomi účastníkmi dohody</w:t>
      </w:r>
      <w:r w:rsidR="001D06C7" w:rsidRPr="00747EBB">
        <w:rPr>
          <w:rFonts w:ascii="Arial" w:eastAsia="Times New Roman" w:hAnsi="Arial" w:cs="Arial"/>
          <w:noProof/>
          <w:sz w:val="20"/>
          <w:szCs w:val="20"/>
          <w:lang w:eastAsia="sk-SK"/>
        </w:rPr>
        <w:t>, ak nie je dohodnuté inak</w:t>
      </w:r>
      <w:r w:rsidRPr="00747EBB">
        <w:rPr>
          <w:rFonts w:ascii="Arial" w:eastAsia="Times New Roman" w:hAnsi="Arial" w:cs="Arial"/>
          <w:noProof/>
          <w:sz w:val="20"/>
          <w:szCs w:val="20"/>
          <w:lang w:eastAsia="sk-SK"/>
        </w:rPr>
        <w:t>.</w:t>
      </w:r>
    </w:p>
    <w:p w14:paraId="0B89E07C" w14:textId="77777777" w:rsidR="00465BE9" w:rsidRPr="00747EBB" w:rsidRDefault="00465BE9" w:rsidP="0018131C">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Dohoda je vyhotovená v </w:t>
      </w:r>
      <w:r w:rsidR="00AD67FA" w:rsidRPr="00747EBB">
        <w:rPr>
          <w:rFonts w:ascii="Arial" w:eastAsia="Times New Roman" w:hAnsi="Arial" w:cs="Arial"/>
          <w:noProof/>
          <w:sz w:val="20"/>
          <w:szCs w:val="20"/>
          <w:lang w:eastAsia="sk-SK"/>
        </w:rPr>
        <w:t>štyroch</w:t>
      </w:r>
      <w:r w:rsidRPr="00747EBB">
        <w:rPr>
          <w:rFonts w:ascii="Arial" w:eastAsia="Times New Roman" w:hAnsi="Arial" w:cs="Arial"/>
          <w:noProof/>
          <w:sz w:val="20"/>
          <w:szCs w:val="20"/>
          <w:lang w:eastAsia="sk-SK"/>
        </w:rPr>
        <w:t xml:space="preserve"> rovnopisoch s platnosťou originálu, z ktorých </w:t>
      </w:r>
      <w:r w:rsidR="00AD67FA" w:rsidRPr="00747EBB">
        <w:rPr>
          <w:rFonts w:ascii="Arial" w:eastAsia="Times New Roman" w:hAnsi="Arial" w:cs="Arial"/>
          <w:noProof/>
          <w:sz w:val="20"/>
          <w:szCs w:val="20"/>
          <w:lang w:eastAsia="sk-SK"/>
        </w:rPr>
        <w:t xml:space="preserve">dodávateľ </w:t>
      </w:r>
      <w:r w:rsidRPr="00747EBB">
        <w:rPr>
          <w:rFonts w:ascii="Arial" w:eastAsia="Times New Roman" w:hAnsi="Arial" w:cs="Arial"/>
          <w:noProof/>
          <w:sz w:val="20"/>
          <w:szCs w:val="20"/>
          <w:lang w:eastAsia="sk-SK"/>
        </w:rPr>
        <w:t>obdrží jedno a</w:t>
      </w:r>
      <w:r w:rsidR="00AD67FA" w:rsidRPr="00747EBB">
        <w:rPr>
          <w:rFonts w:ascii="Arial" w:eastAsia="Times New Roman" w:hAnsi="Arial" w:cs="Arial"/>
          <w:noProof/>
          <w:sz w:val="20"/>
          <w:szCs w:val="20"/>
          <w:lang w:eastAsia="sk-SK"/>
        </w:rPr>
        <w:t> objednávateľ tri</w:t>
      </w:r>
      <w:r w:rsidRPr="00747EBB">
        <w:rPr>
          <w:rFonts w:ascii="Arial" w:eastAsia="Times New Roman" w:hAnsi="Arial" w:cs="Arial"/>
          <w:noProof/>
          <w:sz w:val="20"/>
          <w:szCs w:val="20"/>
          <w:lang w:eastAsia="sk-SK"/>
        </w:rPr>
        <w:t xml:space="preserve"> vyhotovenia.</w:t>
      </w:r>
    </w:p>
    <w:p w14:paraId="4375BAE1" w14:textId="77777777" w:rsidR="00465BE9" w:rsidRPr="00747EBB" w:rsidRDefault="00465BE9" w:rsidP="0018131C">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Zástupcovia účastníkov dohody vyhlasujú, že sú spôsobilí k právnym úkonom v mene účastníkov </w:t>
      </w:r>
      <w:r w:rsidR="00AD67FA" w:rsidRPr="00747EBB">
        <w:rPr>
          <w:rFonts w:ascii="Arial" w:eastAsia="Times New Roman" w:hAnsi="Arial" w:cs="Arial"/>
          <w:noProof/>
          <w:sz w:val="20"/>
          <w:szCs w:val="20"/>
          <w:lang w:eastAsia="sk-SK"/>
        </w:rPr>
        <w:t xml:space="preserve">dohody </w:t>
      </w:r>
      <w:r w:rsidRPr="00747EBB">
        <w:rPr>
          <w:rFonts w:ascii="Arial" w:eastAsia="Times New Roman" w:hAnsi="Arial" w:cs="Arial"/>
          <w:noProof/>
          <w:sz w:val="20"/>
          <w:szCs w:val="20"/>
          <w:lang w:eastAsia="sk-SK"/>
        </w:rPr>
        <w:t>podľa osobitných predpisov, podmienkam dohody porozumeli a pristupujú k nim slobodne a vážne bez pocitu tiesne alebo inak nevýhodných podmienok.</w:t>
      </w:r>
    </w:p>
    <w:p w14:paraId="168F2EAB" w14:textId="24DCBCDE" w:rsidR="00465BE9" w:rsidRPr="00747EBB" w:rsidRDefault="00057855" w:rsidP="0018131C">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sz w:val="20"/>
          <w:szCs w:val="20"/>
          <w:lang w:eastAsia="cs-CZ"/>
        </w:rPr>
        <w:lastRenderedPageBreak/>
        <w:t xml:space="preserve">Účastníci dohody sa dohodli, že akékoľvek spory a nároky, vyplývajúce z tejto </w:t>
      </w:r>
      <w:r w:rsidR="00DC4423" w:rsidRPr="00747EBB">
        <w:rPr>
          <w:rFonts w:ascii="Arial" w:eastAsia="Times New Roman" w:hAnsi="Arial" w:cs="Arial"/>
          <w:sz w:val="20"/>
          <w:szCs w:val="20"/>
          <w:lang w:eastAsia="cs-CZ"/>
        </w:rPr>
        <w:t>dohody</w:t>
      </w:r>
      <w:r w:rsidRPr="00747EBB">
        <w:rPr>
          <w:rFonts w:ascii="Arial" w:eastAsia="Times New Roman" w:hAnsi="Arial" w:cs="Arial"/>
          <w:sz w:val="20"/>
          <w:szCs w:val="20"/>
          <w:lang w:eastAsia="cs-CZ"/>
        </w:rPr>
        <w:t xml:space="preserve"> alebo s ňou súvisiace, sa budú riešiť predovšetkým rokovaním a dohodou účastníkov v dobrej viere a s dobrým úmyslom. V prípade, že sa týmto spôsobom nepodarí účastníkom dosiahnuť dohodu, obrátia sa s návrhom na vyriešenie na príslušný súd</w:t>
      </w:r>
      <w:r w:rsidR="00465BE9" w:rsidRPr="00747EBB">
        <w:rPr>
          <w:rFonts w:ascii="Arial" w:eastAsia="Times New Roman" w:hAnsi="Arial" w:cs="Arial"/>
          <w:noProof/>
          <w:sz w:val="20"/>
          <w:szCs w:val="20"/>
          <w:lang w:eastAsia="sk-SK"/>
        </w:rPr>
        <w:t>.</w:t>
      </w:r>
    </w:p>
    <w:p w14:paraId="0DFE234D" w14:textId="77777777" w:rsidR="00FE172E" w:rsidRPr="00747EBB" w:rsidRDefault="00465BE9" w:rsidP="0018131C">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Táto dohoda nadobúda platnosť dňom jej podpisu oprávnenými zástupcami obidvoch účastníkov a účinnosť dňom nasledujúcim po dni jej zverejnenia v Centrálnom registri zmlúv v zmysle § 47a zákona č. 40/1964 Zb. Občiansky zákonník v znení neskorších predpisov.</w:t>
      </w:r>
    </w:p>
    <w:p w14:paraId="699CF7E5" w14:textId="77777777" w:rsidR="00516DCD" w:rsidRPr="00747EBB" w:rsidRDefault="00516DCD" w:rsidP="0018131C">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Neoddeliteľnou súčasťou tejto dohody sú prílohy:</w:t>
      </w:r>
    </w:p>
    <w:p w14:paraId="45DEEB80" w14:textId="0285AB3D" w:rsidR="00FE172E" w:rsidRPr="00747EBB" w:rsidRDefault="00FE172E" w:rsidP="0018131C">
      <w:pPr>
        <w:numPr>
          <w:ilvl w:val="6"/>
          <w:numId w:val="2"/>
        </w:numPr>
        <w:tabs>
          <w:tab w:val="clear" w:pos="360"/>
        </w:tabs>
        <w:spacing w:after="0" w:line="240" w:lineRule="auto"/>
        <w:ind w:left="714" w:hanging="357"/>
        <w:contextualSpacing/>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Špecifikácia</w:t>
      </w:r>
      <w:r w:rsidR="00C47FC4" w:rsidRPr="00747EBB">
        <w:rPr>
          <w:rFonts w:ascii="Arial" w:eastAsia="Times New Roman" w:hAnsi="Arial" w:cs="Arial"/>
          <w:noProof/>
          <w:sz w:val="20"/>
          <w:szCs w:val="20"/>
          <w:lang w:eastAsia="sk-SK"/>
        </w:rPr>
        <w:t xml:space="preserve"> </w:t>
      </w:r>
      <w:r w:rsidR="00516DCD" w:rsidRPr="00747EBB">
        <w:rPr>
          <w:rFonts w:ascii="Arial" w:eastAsia="Times New Roman" w:hAnsi="Arial" w:cs="Arial"/>
          <w:noProof/>
          <w:sz w:val="20"/>
          <w:szCs w:val="20"/>
          <w:lang w:eastAsia="sk-SK"/>
        </w:rPr>
        <w:t>predmetu dohody</w:t>
      </w:r>
    </w:p>
    <w:p w14:paraId="4440BE74" w14:textId="749205C0" w:rsidR="00516DCD" w:rsidRPr="00747EBB" w:rsidRDefault="00516DCD" w:rsidP="0018131C">
      <w:pPr>
        <w:numPr>
          <w:ilvl w:val="6"/>
          <w:numId w:val="2"/>
        </w:numPr>
        <w:tabs>
          <w:tab w:val="clear" w:pos="360"/>
        </w:tabs>
        <w:spacing w:after="0" w:line="240" w:lineRule="auto"/>
        <w:ind w:left="714" w:hanging="357"/>
        <w:contextualSpacing/>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Zoznam subdodávateľov</w:t>
      </w:r>
    </w:p>
    <w:p w14:paraId="14FA23A8" w14:textId="77777777" w:rsidR="00FE172E" w:rsidRPr="00747EBB" w:rsidRDefault="00FE172E" w:rsidP="00960484">
      <w:pPr>
        <w:spacing w:after="0" w:line="240" w:lineRule="auto"/>
        <w:rPr>
          <w:rFonts w:ascii="Arial" w:eastAsia="Times New Roman" w:hAnsi="Arial" w:cs="Arial"/>
          <w:noProof/>
          <w:sz w:val="20"/>
          <w:szCs w:val="20"/>
          <w:lang w:eastAsia="sk-SK"/>
        </w:rPr>
      </w:pPr>
    </w:p>
    <w:p w14:paraId="5B368E11" w14:textId="77777777" w:rsidR="00465BE9" w:rsidRPr="00747EBB" w:rsidRDefault="00465BE9" w:rsidP="00960484">
      <w:pPr>
        <w:tabs>
          <w:tab w:val="left" w:pos="4820"/>
        </w:tabs>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Za </w:t>
      </w:r>
      <w:r w:rsidR="00057855" w:rsidRPr="00747EBB">
        <w:rPr>
          <w:rFonts w:ascii="Arial" w:eastAsia="Times New Roman" w:hAnsi="Arial" w:cs="Arial"/>
          <w:noProof/>
          <w:sz w:val="20"/>
          <w:szCs w:val="20"/>
          <w:lang w:eastAsia="sk-SK"/>
        </w:rPr>
        <w:t>objednávateľa</w:t>
      </w:r>
      <w:r w:rsidRPr="00747EBB">
        <w:rPr>
          <w:rFonts w:ascii="Arial" w:eastAsia="Times New Roman" w:hAnsi="Arial" w:cs="Arial"/>
          <w:noProof/>
          <w:sz w:val="20"/>
          <w:szCs w:val="20"/>
          <w:lang w:eastAsia="sk-SK"/>
        </w:rPr>
        <w:t>:</w:t>
      </w:r>
      <w:r w:rsidRPr="00747EBB">
        <w:rPr>
          <w:rFonts w:ascii="Arial" w:eastAsia="Times New Roman" w:hAnsi="Arial" w:cs="Arial"/>
          <w:noProof/>
          <w:sz w:val="20"/>
          <w:szCs w:val="20"/>
          <w:lang w:eastAsia="sk-SK"/>
        </w:rPr>
        <w:tab/>
        <w:t xml:space="preserve">Za </w:t>
      </w:r>
      <w:r w:rsidR="00057855" w:rsidRPr="00747EBB">
        <w:rPr>
          <w:rFonts w:ascii="Arial" w:eastAsia="Times New Roman" w:hAnsi="Arial" w:cs="Arial"/>
          <w:noProof/>
          <w:sz w:val="20"/>
          <w:szCs w:val="20"/>
          <w:lang w:eastAsia="sk-SK"/>
        </w:rPr>
        <w:t>dodávateľa</w:t>
      </w:r>
      <w:r w:rsidRPr="00747EBB">
        <w:rPr>
          <w:rFonts w:ascii="Arial" w:eastAsia="Times New Roman" w:hAnsi="Arial" w:cs="Arial"/>
          <w:noProof/>
          <w:sz w:val="20"/>
          <w:szCs w:val="20"/>
          <w:lang w:eastAsia="sk-SK"/>
        </w:rPr>
        <w:t>:</w:t>
      </w:r>
    </w:p>
    <w:p w14:paraId="56F50F32" w14:textId="77777777" w:rsidR="00465BE9" w:rsidRPr="00747EBB" w:rsidRDefault="00465BE9" w:rsidP="00960484">
      <w:pPr>
        <w:spacing w:after="0" w:line="240" w:lineRule="auto"/>
        <w:rPr>
          <w:rFonts w:ascii="Arial" w:eastAsia="Times New Roman" w:hAnsi="Arial" w:cs="Arial"/>
          <w:noProof/>
          <w:sz w:val="20"/>
          <w:szCs w:val="20"/>
          <w:lang w:eastAsia="sk-SK"/>
        </w:rPr>
      </w:pPr>
    </w:p>
    <w:p w14:paraId="1254D605" w14:textId="5861AF9F" w:rsidR="00465BE9" w:rsidRPr="00747EBB" w:rsidRDefault="00465BE9" w:rsidP="00960484">
      <w:pPr>
        <w:tabs>
          <w:tab w:val="left" w:pos="4820"/>
        </w:tabs>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V Bratislave dňa............... </w:t>
      </w:r>
      <w:r w:rsidRPr="00747EBB">
        <w:rPr>
          <w:rFonts w:ascii="Arial" w:eastAsia="Times New Roman" w:hAnsi="Arial" w:cs="Arial"/>
          <w:noProof/>
          <w:sz w:val="20"/>
          <w:szCs w:val="20"/>
          <w:lang w:eastAsia="sk-SK"/>
        </w:rPr>
        <w:tab/>
        <w:t>V   .................  dňa..............</w:t>
      </w:r>
    </w:p>
    <w:p w14:paraId="5BA34406" w14:textId="77777777" w:rsidR="00465BE9" w:rsidRPr="00747EBB" w:rsidRDefault="00465BE9" w:rsidP="00960484">
      <w:pPr>
        <w:spacing w:after="0" w:line="240" w:lineRule="auto"/>
        <w:rPr>
          <w:rFonts w:ascii="Arial" w:eastAsia="Times New Roman" w:hAnsi="Arial" w:cs="Arial"/>
          <w:noProof/>
          <w:sz w:val="20"/>
          <w:szCs w:val="20"/>
          <w:lang w:eastAsia="sk-SK"/>
        </w:rPr>
      </w:pPr>
    </w:p>
    <w:p w14:paraId="21757B97" w14:textId="77777777" w:rsidR="00465BE9" w:rsidRPr="00747EBB" w:rsidRDefault="00465BE9" w:rsidP="00960484">
      <w:pPr>
        <w:spacing w:after="0" w:line="240" w:lineRule="auto"/>
        <w:rPr>
          <w:rFonts w:ascii="Arial" w:eastAsia="Times New Roman" w:hAnsi="Arial" w:cs="Arial"/>
          <w:noProof/>
          <w:sz w:val="20"/>
          <w:szCs w:val="20"/>
          <w:lang w:eastAsia="sk-SK"/>
        </w:rPr>
      </w:pPr>
    </w:p>
    <w:p w14:paraId="3313086D" w14:textId="77777777" w:rsidR="00465BE9" w:rsidRPr="00747EBB" w:rsidRDefault="00465BE9" w:rsidP="00960484">
      <w:pPr>
        <w:spacing w:after="0" w:line="240" w:lineRule="auto"/>
        <w:rPr>
          <w:rFonts w:ascii="Arial" w:eastAsia="Times New Roman" w:hAnsi="Arial" w:cs="Arial"/>
          <w:noProof/>
          <w:sz w:val="20"/>
          <w:szCs w:val="20"/>
          <w:lang w:eastAsia="sk-SK"/>
        </w:rPr>
      </w:pPr>
    </w:p>
    <w:p w14:paraId="69570C2D" w14:textId="77777777" w:rsidR="00057855" w:rsidRPr="00747EBB" w:rsidRDefault="00465BE9" w:rsidP="00960484">
      <w:pPr>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w:t>
      </w:r>
      <w:r w:rsidR="00057855" w:rsidRPr="00747EBB">
        <w:rPr>
          <w:rFonts w:ascii="Arial" w:eastAsia="Times New Roman" w:hAnsi="Arial" w:cs="Arial"/>
          <w:noProof/>
          <w:sz w:val="20"/>
          <w:szCs w:val="20"/>
          <w:lang w:eastAsia="sk-SK"/>
        </w:rPr>
        <w:t>.....................................</w:t>
      </w:r>
      <w:r w:rsidRPr="00747EBB">
        <w:rPr>
          <w:rFonts w:ascii="Arial" w:eastAsia="Times New Roman" w:hAnsi="Arial" w:cs="Arial"/>
          <w:noProof/>
          <w:sz w:val="20"/>
          <w:szCs w:val="20"/>
          <w:lang w:eastAsia="sk-SK"/>
        </w:rPr>
        <w:t xml:space="preserve">                      </w:t>
      </w:r>
      <w:r w:rsidRPr="00747EBB">
        <w:rPr>
          <w:rFonts w:ascii="Arial" w:eastAsia="Times New Roman" w:hAnsi="Arial" w:cs="Arial"/>
          <w:noProof/>
          <w:sz w:val="20"/>
          <w:szCs w:val="20"/>
          <w:lang w:eastAsia="sk-SK"/>
        </w:rPr>
        <w:tab/>
        <w:t xml:space="preserve">          .............................................</w:t>
      </w:r>
    </w:p>
    <w:p w14:paraId="4B7B021F" w14:textId="77777777" w:rsidR="00057855" w:rsidRPr="00747EBB" w:rsidRDefault="00516DCD" w:rsidP="00960484">
      <w:pPr>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Ing. Richard Strapko</w:t>
      </w:r>
    </w:p>
    <w:p w14:paraId="490D4F0E" w14:textId="77777777" w:rsidR="00057855" w:rsidRPr="00747EBB" w:rsidRDefault="00516DCD" w:rsidP="00960484">
      <w:pPr>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predsed</w:t>
      </w:r>
      <w:r w:rsidR="00465BE9" w:rsidRPr="00747EBB">
        <w:rPr>
          <w:rFonts w:ascii="Arial" w:eastAsia="Times New Roman" w:hAnsi="Arial" w:cs="Arial"/>
          <w:noProof/>
          <w:sz w:val="20"/>
          <w:szCs w:val="20"/>
          <w:lang w:eastAsia="sk-SK"/>
        </w:rPr>
        <w:t xml:space="preserve">a predstavenstva </w:t>
      </w:r>
    </w:p>
    <w:p w14:paraId="1E9EA63A" w14:textId="77777777" w:rsidR="00465BE9" w:rsidRPr="00747EBB" w:rsidRDefault="00465BE9" w:rsidP="00960484">
      <w:pPr>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Všeobecná zdravotná poisťovňa, a.s.</w:t>
      </w:r>
    </w:p>
    <w:p w14:paraId="475BC641"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p>
    <w:p w14:paraId="4C6FE20A" w14:textId="77777777" w:rsidR="00057855" w:rsidRPr="00747EBB" w:rsidRDefault="00057855" w:rsidP="00960484">
      <w:pPr>
        <w:spacing w:after="0" w:line="240" w:lineRule="auto"/>
        <w:rPr>
          <w:rFonts w:ascii="Arial" w:eastAsia="Times New Roman" w:hAnsi="Arial" w:cs="Arial"/>
          <w:noProof/>
          <w:sz w:val="20"/>
          <w:szCs w:val="20"/>
          <w:lang w:eastAsia="sk-SK"/>
        </w:rPr>
      </w:pPr>
    </w:p>
    <w:p w14:paraId="7B3F7DA9" w14:textId="77777777" w:rsidR="00057855" w:rsidRPr="00747EBB" w:rsidRDefault="00057855" w:rsidP="00960484">
      <w:pPr>
        <w:spacing w:after="0" w:line="240" w:lineRule="auto"/>
        <w:rPr>
          <w:rFonts w:ascii="Arial" w:eastAsia="Times New Roman" w:hAnsi="Arial" w:cs="Arial"/>
          <w:noProof/>
          <w:sz w:val="20"/>
          <w:szCs w:val="20"/>
          <w:lang w:eastAsia="sk-SK"/>
        </w:rPr>
      </w:pPr>
    </w:p>
    <w:p w14:paraId="4DC4A90A" w14:textId="77777777" w:rsidR="00057855"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w:t>
      </w:r>
      <w:r w:rsidR="00057855" w:rsidRPr="00747EBB">
        <w:rPr>
          <w:rFonts w:ascii="Arial" w:eastAsia="Times New Roman" w:hAnsi="Arial" w:cs="Arial"/>
          <w:noProof/>
          <w:sz w:val="20"/>
          <w:szCs w:val="20"/>
          <w:lang w:eastAsia="sk-SK"/>
        </w:rPr>
        <w:t>.......</w:t>
      </w:r>
    </w:p>
    <w:p w14:paraId="0C95CD29" w14:textId="57C17F9E" w:rsidR="00057855" w:rsidRPr="00747EBB" w:rsidRDefault="00094F0A"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MUDr. Beata Havelková, MPH</w:t>
      </w:r>
    </w:p>
    <w:p w14:paraId="69EC6047" w14:textId="5D326622" w:rsidR="00465BE9" w:rsidRPr="00747EBB" w:rsidRDefault="00094F0A"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podpredsedníčka</w:t>
      </w:r>
      <w:r w:rsidR="00465BE9" w:rsidRPr="00747EBB">
        <w:rPr>
          <w:rFonts w:ascii="Arial" w:eastAsia="Times New Roman" w:hAnsi="Arial" w:cs="Arial"/>
          <w:noProof/>
          <w:sz w:val="20"/>
          <w:szCs w:val="20"/>
          <w:lang w:eastAsia="sk-SK"/>
        </w:rPr>
        <w:t xml:space="preserve"> predstavenstva  </w:t>
      </w:r>
    </w:p>
    <w:p w14:paraId="2C368173"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Všeobecná zdravotná poisťovňa, a.s.</w:t>
      </w:r>
    </w:p>
    <w:p w14:paraId="3D1D992C" w14:textId="77777777" w:rsidR="00EE4A87" w:rsidRDefault="00EE4A87" w:rsidP="00EE4A87">
      <w:pPr>
        <w:spacing w:after="0" w:line="240" w:lineRule="auto"/>
        <w:rPr>
          <w:rFonts w:ascii="Arial" w:eastAsia="Times New Roman" w:hAnsi="Arial" w:cs="Arial"/>
          <w:noProof/>
          <w:sz w:val="20"/>
          <w:szCs w:val="20"/>
          <w:lang w:eastAsia="sk-SK"/>
        </w:rPr>
      </w:pPr>
    </w:p>
    <w:p w14:paraId="55C7B997" w14:textId="77777777" w:rsidR="001D687F" w:rsidRDefault="001D687F" w:rsidP="00EE4A87">
      <w:pPr>
        <w:spacing w:after="0" w:line="240" w:lineRule="auto"/>
        <w:rPr>
          <w:rFonts w:ascii="Arial" w:eastAsia="Times New Roman" w:hAnsi="Arial" w:cs="Arial"/>
          <w:noProof/>
          <w:sz w:val="20"/>
          <w:szCs w:val="20"/>
          <w:lang w:eastAsia="sk-SK"/>
        </w:rPr>
      </w:pPr>
    </w:p>
    <w:p w14:paraId="6A27AF64" w14:textId="77777777" w:rsidR="001D687F" w:rsidRDefault="001D687F" w:rsidP="00EE4A87">
      <w:pPr>
        <w:spacing w:after="0" w:line="240" w:lineRule="auto"/>
        <w:rPr>
          <w:rFonts w:ascii="Arial" w:eastAsia="Times New Roman" w:hAnsi="Arial" w:cs="Arial"/>
          <w:noProof/>
          <w:sz w:val="20"/>
          <w:szCs w:val="20"/>
          <w:lang w:eastAsia="sk-SK"/>
        </w:rPr>
      </w:pPr>
    </w:p>
    <w:p w14:paraId="0F8091DB" w14:textId="77777777" w:rsidR="001D687F" w:rsidRDefault="001D687F" w:rsidP="00EE4A87">
      <w:pPr>
        <w:spacing w:after="0" w:line="240" w:lineRule="auto"/>
        <w:rPr>
          <w:rFonts w:ascii="Arial" w:eastAsia="Times New Roman" w:hAnsi="Arial" w:cs="Arial"/>
          <w:noProof/>
          <w:sz w:val="20"/>
          <w:szCs w:val="20"/>
          <w:lang w:eastAsia="sk-SK"/>
        </w:rPr>
      </w:pPr>
    </w:p>
    <w:p w14:paraId="52684211" w14:textId="77777777" w:rsidR="001D687F" w:rsidRDefault="001D687F" w:rsidP="00EE4A87">
      <w:pPr>
        <w:spacing w:after="0" w:line="240" w:lineRule="auto"/>
        <w:rPr>
          <w:rFonts w:ascii="Arial" w:eastAsia="Times New Roman" w:hAnsi="Arial" w:cs="Arial"/>
          <w:noProof/>
          <w:sz w:val="20"/>
          <w:szCs w:val="20"/>
          <w:lang w:eastAsia="sk-SK"/>
        </w:rPr>
      </w:pPr>
    </w:p>
    <w:p w14:paraId="04BB7945" w14:textId="77777777" w:rsidR="001D687F" w:rsidRDefault="001D687F" w:rsidP="00EE4A87">
      <w:pPr>
        <w:spacing w:after="0" w:line="240" w:lineRule="auto"/>
        <w:rPr>
          <w:rFonts w:ascii="Arial" w:eastAsia="Times New Roman" w:hAnsi="Arial" w:cs="Arial"/>
          <w:noProof/>
          <w:sz w:val="20"/>
          <w:szCs w:val="20"/>
          <w:lang w:eastAsia="sk-SK"/>
        </w:rPr>
      </w:pPr>
    </w:p>
    <w:p w14:paraId="2727FF8B" w14:textId="77777777" w:rsidR="001D687F" w:rsidRDefault="001D687F" w:rsidP="00EE4A87">
      <w:pPr>
        <w:spacing w:after="0" w:line="240" w:lineRule="auto"/>
        <w:rPr>
          <w:rFonts w:ascii="Arial" w:eastAsia="Times New Roman" w:hAnsi="Arial" w:cs="Arial"/>
          <w:noProof/>
          <w:sz w:val="20"/>
          <w:szCs w:val="20"/>
          <w:lang w:eastAsia="sk-SK"/>
        </w:rPr>
      </w:pPr>
    </w:p>
    <w:p w14:paraId="4483492B" w14:textId="77777777" w:rsidR="001D687F" w:rsidRDefault="001D687F" w:rsidP="00EE4A87">
      <w:pPr>
        <w:spacing w:after="0" w:line="240" w:lineRule="auto"/>
        <w:rPr>
          <w:rFonts w:ascii="Arial" w:eastAsia="Times New Roman" w:hAnsi="Arial" w:cs="Arial"/>
          <w:noProof/>
          <w:sz w:val="20"/>
          <w:szCs w:val="20"/>
          <w:lang w:eastAsia="sk-SK"/>
        </w:rPr>
      </w:pPr>
    </w:p>
    <w:p w14:paraId="7B9AD002" w14:textId="77777777" w:rsidR="001D687F" w:rsidRDefault="001D687F" w:rsidP="00EE4A87">
      <w:pPr>
        <w:spacing w:after="0" w:line="240" w:lineRule="auto"/>
        <w:rPr>
          <w:rFonts w:ascii="Arial" w:eastAsia="Times New Roman" w:hAnsi="Arial" w:cs="Arial"/>
          <w:noProof/>
          <w:sz w:val="20"/>
          <w:szCs w:val="20"/>
          <w:lang w:eastAsia="sk-SK"/>
        </w:rPr>
      </w:pPr>
    </w:p>
    <w:p w14:paraId="7D2AD150" w14:textId="77777777" w:rsidR="001D687F" w:rsidRDefault="001D687F" w:rsidP="00EE4A87">
      <w:pPr>
        <w:spacing w:after="0" w:line="240" w:lineRule="auto"/>
        <w:rPr>
          <w:rFonts w:ascii="Arial" w:eastAsia="Times New Roman" w:hAnsi="Arial" w:cs="Arial"/>
          <w:noProof/>
          <w:sz w:val="20"/>
          <w:szCs w:val="20"/>
          <w:lang w:eastAsia="sk-SK"/>
        </w:rPr>
      </w:pPr>
    </w:p>
    <w:p w14:paraId="6EACDC2D" w14:textId="77777777" w:rsidR="001D687F" w:rsidRDefault="001D687F" w:rsidP="00EE4A87">
      <w:pPr>
        <w:spacing w:after="0" w:line="240" w:lineRule="auto"/>
        <w:rPr>
          <w:rFonts w:ascii="Arial" w:eastAsia="Times New Roman" w:hAnsi="Arial" w:cs="Arial"/>
          <w:noProof/>
          <w:sz w:val="20"/>
          <w:szCs w:val="20"/>
          <w:lang w:eastAsia="sk-SK"/>
        </w:rPr>
      </w:pPr>
    </w:p>
    <w:p w14:paraId="78879CC3" w14:textId="77777777" w:rsidR="001D687F" w:rsidRDefault="001D687F" w:rsidP="00EE4A87">
      <w:pPr>
        <w:spacing w:after="0" w:line="240" w:lineRule="auto"/>
        <w:rPr>
          <w:rFonts w:ascii="Arial" w:eastAsia="Times New Roman" w:hAnsi="Arial" w:cs="Arial"/>
          <w:noProof/>
          <w:sz w:val="20"/>
          <w:szCs w:val="20"/>
          <w:lang w:eastAsia="sk-SK"/>
        </w:rPr>
      </w:pPr>
    </w:p>
    <w:p w14:paraId="0595CCC5" w14:textId="77777777" w:rsidR="001D687F" w:rsidRDefault="001D687F" w:rsidP="00EE4A87">
      <w:pPr>
        <w:spacing w:after="0" w:line="240" w:lineRule="auto"/>
        <w:rPr>
          <w:rFonts w:ascii="Arial" w:eastAsia="Times New Roman" w:hAnsi="Arial" w:cs="Arial"/>
          <w:noProof/>
          <w:sz w:val="20"/>
          <w:szCs w:val="20"/>
          <w:lang w:eastAsia="sk-SK"/>
        </w:rPr>
      </w:pPr>
    </w:p>
    <w:p w14:paraId="5EDD52A5" w14:textId="77777777" w:rsidR="001D687F" w:rsidRDefault="001D687F" w:rsidP="00EE4A87">
      <w:pPr>
        <w:spacing w:after="0" w:line="240" w:lineRule="auto"/>
        <w:rPr>
          <w:rFonts w:ascii="Arial" w:eastAsia="Times New Roman" w:hAnsi="Arial" w:cs="Arial"/>
          <w:noProof/>
          <w:sz w:val="20"/>
          <w:szCs w:val="20"/>
          <w:lang w:eastAsia="sk-SK"/>
        </w:rPr>
      </w:pPr>
    </w:p>
    <w:p w14:paraId="6BB85CCE" w14:textId="77777777" w:rsidR="001D687F" w:rsidRDefault="001D687F" w:rsidP="00EE4A87">
      <w:pPr>
        <w:spacing w:after="0" w:line="240" w:lineRule="auto"/>
        <w:rPr>
          <w:rFonts w:ascii="Arial" w:eastAsia="Times New Roman" w:hAnsi="Arial" w:cs="Arial"/>
          <w:noProof/>
          <w:sz w:val="20"/>
          <w:szCs w:val="20"/>
          <w:lang w:eastAsia="sk-SK"/>
        </w:rPr>
      </w:pPr>
    </w:p>
    <w:p w14:paraId="1ACD3503" w14:textId="77777777" w:rsidR="001D687F" w:rsidRDefault="001D687F" w:rsidP="00EE4A87">
      <w:pPr>
        <w:spacing w:after="0" w:line="240" w:lineRule="auto"/>
        <w:rPr>
          <w:rFonts w:ascii="Arial" w:eastAsia="Times New Roman" w:hAnsi="Arial" w:cs="Arial"/>
          <w:noProof/>
          <w:sz w:val="20"/>
          <w:szCs w:val="20"/>
          <w:lang w:eastAsia="sk-SK"/>
        </w:rPr>
      </w:pPr>
    </w:p>
    <w:p w14:paraId="4D777667" w14:textId="77777777" w:rsidR="001D687F" w:rsidRDefault="001D687F" w:rsidP="00EE4A87">
      <w:pPr>
        <w:spacing w:after="0" w:line="240" w:lineRule="auto"/>
        <w:rPr>
          <w:rFonts w:ascii="Arial" w:eastAsia="Times New Roman" w:hAnsi="Arial" w:cs="Arial"/>
          <w:noProof/>
          <w:sz w:val="20"/>
          <w:szCs w:val="20"/>
          <w:lang w:eastAsia="sk-SK"/>
        </w:rPr>
      </w:pPr>
    </w:p>
    <w:p w14:paraId="7B061DBD" w14:textId="77777777" w:rsidR="001D687F" w:rsidRDefault="001D687F" w:rsidP="00EE4A87">
      <w:pPr>
        <w:spacing w:after="0" w:line="240" w:lineRule="auto"/>
        <w:rPr>
          <w:rFonts w:ascii="Arial" w:eastAsia="Times New Roman" w:hAnsi="Arial" w:cs="Arial"/>
          <w:noProof/>
          <w:sz w:val="20"/>
          <w:szCs w:val="20"/>
          <w:lang w:eastAsia="sk-SK"/>
        </w:rPr>
      </w:pPr>
    </w:p>
    <w:p w14:paraId="34AFD113" w14:textId="77777777" w:rsidR="001D687F" w:rsidRDefault="001D687F" w:rsidP="00EE4A87">
      <w:pPr>
        <w:spacing w:after="0" w:line="240" w:lineRule="auto"/>
        <w:rPr>
          <w:rFonts w:ascii="Arial" w:eastAsia="Times New Roman" w:hAnsi="Arial" w:cs="Arial"/>
          <w:noProof/>
          <w:sz w:val="20"/>
          <w:szCs w:val="20"/>
          <w:lang w:eastAsia="sk-SK"/>
        </w:rPr>
      </w:pPr>
    </w:p>
    <w:p w14:paraId="57F491A7" w14:textId="77777777" w:rsidR="001D687F" w:rsidRDefault="001D687F" w:rsidP="00EE4A87">
      <w:pPr>
        <w:spacing w:after="0" w:line="240" w:lineRule="auto"/>
        <w:rPr>
          <w:rFonts w:ascii="Arial" w:eastAsia="Times New Roman" w:hAnsi="Arial" w:cs="Arial"/>
          <w:noProof/>
          <w:sz w:val="20"/>
          <w:szCs w:val="20"/>
          <w:lang w:eastAsia="sk-SK"/>
        </w:rPr>
      </w:pPr>
    </w:p>
    <w:p w14:paraId="5C84A602" w14:textId="77777777" w:rsidR="001D687F" w:rsidRDefault="001D687F" w:rsidP="00EE4A87">
      <w:pPr>
        <w:spacing w:after="0" w:line="240" w:lineRule="auto"/>
        <w:rPr>
          <w:rFonts w:ascii="Arial" w:eastAsia="Times New Roman" w:hAnsi="Arial" w:cs="Arial"/>
          <w:noProof/>
          <w:sz w:val="20"/>
          <w:szCs w:val="20"/>
          <w:lang w:eastAsia="sk-SK"/>
        </w:rPr>
      </w:pPr>
    </w:p>
    <w:p w14:paraId="67E17B9B" w14:textId="77777777" w:rsidR="001D687F" w:rsidRDefault="001D687F" w:rsidP="00EE4A87">
      <w:pPr>
        <w:spacing w:after="0" w:line="240" w:lineRule="auto"/>
        <w:rPr>
          <w:rFonts w:ascii="Arial" w:eastAsia="Times New Roman" w:hAnsi="Arial" w:cs="Arial"/>
          <w:noProof/>
          <w:sz w:val="20"/>
          <w:szCs w:val="20"/>
          <w:lang w:eastAsia="sk-SK"/>
        </w:rPr>
      </w:pPr>
    </w:p>
    <w:p w14:paraId="504FE431" w14:textId="77777777" w:rsidR="001D687F" w:rsidRDefault="001D687F" w:rsidP="00EE4A87">
      <w:pPr>
        <w:spacing w:after="0" w:line="240" w:lineRule="auto"/>
        <w:rPr>
          <w:rFonts w:ascii="Arial" w:eastAsia="Times New Roman" w:hAnsi="Arial" w:cs="Arial"/>
          <w:noProof/>
          <w:sz w:val="20"/>
          <w:szCs w:val="20"/>
          <w:lang w:eastAsia="sk-SK"/>
        </w:rPr>
      </w:pPr>
    </w:p>
    <w:p w14:paraId="23F20172" w14:textId="77777777" w:rsidR="001D687F" w:rsidRDefault="001D687F" w:rsidP="00EE4A87">
      <w:pPr>
        <w:spacing w:after="0" w:line="240" w:lineRule="auto"/>
        <w:rPr>
          <w:rFonts w:ascii="Arial" w:eastAsia="Times New Roman" w:hAnsi="Arial" w:cs="Arial"/>
          <w:noProof/>
          <w:sz w:val="20"/>
          <w:szCs w:val="20"/>
          <w:lang w:eastAsia="sk-SK"/>
        </w:rPr>
      </w:pPr>
    </w:p>
    <w:p w14:paraId="162E3D7F" w14:textId="77777777" w:rsidR="001D687F" w:rsidRDefault="001D687F" w:rsidP="00EE4A87">
      <w:pPr>
        <w:spacing w:after="0" w:line="240" w:lineRule="auto"/>
        <w:rPr>
          <w:rFonts w:ascii="Arial" w:eastAsia="Times New Roman" w:hAnsi="Arial" w:cs="Arial"/>
          <w:noProof/>
          <w:sz w:val="20"/>
          <w:szCs w:val="20"/>
          <w:lang w:eastAsia="sk-SK"/>
        </w:rPr>
      </w:pPr>
    </w:p>
    <w:p w14:paraId="06F9E4C4" w14:textId="77777777" w:rsidR="001D687F" w:rsidRDefault="001D687F" w:rsidP="00EE4A87">
      <w:pPr>
        <w:spacing w:after="0" w:line="240" w:lineRule="auto"/>
        <w:rPr>
          <w:rFonts w:ascii="Arial" w:eastAsia="Times New Roman" w:hAnsi="Arial" w:cs="Arial"/>
          <w:noProof/>
          <w:sz w:val="20"/>
          <w:szCs w:val="20"/>
          <w:lang w:eastAsia="sk-SK"/>
        </w:rPr>
      </w:pPr>
    </w:p>
    <w:p w14:paraId="3BC9EC73" w14:textId="77777777" w:rsidR="001D687F" w:rsidRDefault="001D687F" w:rsidP="00EE4A87">
      <w:pPr>
        <w:spacing w:after="0" w:line="240" w:lineRule="auto"/>
        <w:rPr>
          <w:rFonts w:ascii="Arial" w:eastAsia="Times New Roman" w:hAnsi="Arial" w:cs="Arial"/>
          <w:noProof/>
          <w:sz w:val="20"/>
          <w:szCs w:val="20"/>
          <w:lang w:eastAsia="sk-SK"/>
        </w:rPr>
      </w:pPr>
    </w:p>
    <w:p w14:paraId="4C80C8ED" w14:textId="77777777" w:rsidR="001D687F" w:rsidRDefault="001D687F" w:rsidP="00EE4A87">
      <w:pPr>
        <w:spacing w:after="0" w:line="240" w:lineRule="auto"/>
        <w:rPr>
          <w:rFonts w:ascii="Arial" w:eastAsia="Times New Roman" w:hAnsi="Arial" w:cs="Arial"/>
          <w:noProof/>
          <w:sz w:val="20"/>
          <w:szCs w:val="20"/>
          <w:lang w:eastAsia="sk-SK"/>
        </w:rPr>
      </w:pPr>
    </w:p>
    <w:p w14:paraId="03A8FB13" w14:textId="77777777" w:rsidR="001D687F" w:rsidRDefault="001D687F" w:rsidP="00EE4A87">
      <w:pPr>
        <w:spacing w:after="0" w:line="240" w:lineRule="auto"/>
        <w:rPr>
          <w:rFonts w:ascii="Arial" w:eastAsia="Times New Roman" w:hAnsi="Arial" w:cs="Arial"/>
          <w:noProof/>
          <w:sz w:val="20"/>
          <w:szCs w:val="20"/>
          <w:lang w:eastAsia="sk-SK"/>
        </w:rPr>
      </w:pPr>
    </w:p>
    <w:p w14:paraId="04B4CC9E" w14:textId="77777777" w:rsidR="001D687F" w:rsidRDefault="001D687F" w:rsidP="00EE4A87">
      <w:pPr>
        <w:spacing w:after="0" w:line="240" w:lineRule="auto"/>
        <w:rPr>
          <w:rFonts w:ascii="Arial" w:eastAsia="Times New Roman" w:hAnsi="Arial" w:cs="Arial"/>
          <w:noProof/>
          <w:sz w:val="20"/>
          <w:szCs w:val="20"/>
          <w:lang w:eastAsia="sk-SK"/>
        </w:rPr>
      </w:pPr>
    </w:p>
    <w:p w14:paraId="271A6C2B" w14:textId="77777777" w:rsidR="001D687F" w:rsidRDefault="001D687F" w:rsidP="00EE4A87">
      <w:pPr>
        <w:spacing w:after="0" w:line="240" w:lineRule="auto"/>
        <w:rPr>
          <w:rFonts w:ascii="Arial" w:eastAsia="Times New Roman" w:hAnsi="Arial" w:cs="Arial"/>
          <w:noProof/>
          <w:sz w:val="20"/>
          <w:szCs w:val="20"/>
          <w:lang w:eastAsia="sk-SK"/>
        </w:rPr>
      </w:pPr>
    </w:p>
    <w:p w14:paraId="0FCE3A23" w14:textId="3041BBBB" w:rsidR="00A01BF8" w:rsidRPr="00747EBB" w:rsidRDefault="00A01BF8" w:rsidP="00A01BF8">
      <w:pPr>
        <w:spacing w:after="0" w:line="240" w:lineRule="auto"/>
        <w:jc w:val="right"/>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lastRenderedPageBreak/>
        <w:t>Príloha č. 1</w:t>
      </w:r>
    </w:p>
    <w:p w14:paraId="75991725"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64CBB3F2" w14:textId="5EC3FF7A" w:rsidR="00A01BF8" w:rsidRPr="00747EBB" w:rsidRDefault="00A01BF8" w:rsidP="00A01BF8">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Špecifikácia predmetu dohody</w:t>
      </w:r>
    </w:p>
    <w:p w14:paraId="75C341E6"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4CF2C5C5" w14:textId="6218D42A" w:rsidR="0037598E" w:rsidRDefault="001D687F" w:rsidP="0037598E">
      <w:p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Označenie tovaru: ....................</w:t>
      </w:r>
      <w:r w:rsidR="00667D6D">
        <w:rPr>
          <w:rFonts w:ascii="Arial" w:eastAsia="Times New Roman" w:hAnsi="Arial" w:cs="Arial"/>
          <w:noProof/>
          <w:sz w:val="20"/>
          <w:szCs w:val="20"/>
          <w:lang w:eastAsia="sk-SK"/>
        </w:rPr>
        <w:t xml:space="preserve"> (doplní dodávateľ)</w:t>
      </w:r>
    </w:p>
    <w:p w14:paraId="1899FC66" w14:textId="77777777" w:rsidR="0037598E" w:rsidRDefault="0037598E" w:rsidP="0037598E">
      <w:pPr>
        <w:spacing w:after="0" w:line="240" w:lineRule="auto"/>
        <w:jc w:val="both"/>
        <w:rPr>
          <w:rFonts w:ascii="Arial" w:eastAsia="Times New Roman" w:hAnsi="Arial" w:cs="Arial"/>
          <w:noProof/>
          <w:sz w:val="20"/>
          <w:szCs w:val="20"/>
          <w:lang w:eastAsia="sk-SK"/>
        </w:rPr>
      </w:pPr>
    </w:p>
    <w:p w14:paraId="5F2EAAC2" w14:textId="3F19C7B4" w:rsidR="00533179" w:rsidRDefault="00533179" w:rsidP="0037598E">
      <w:p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Cenová špecifikácia predmetu dohody:</w:t>
      </w:r>
    </w:p>
    <w:p w14:paraId="3824EF28" w14:textId="65BD71CA" w:rsidR="00A24458" w:rsidRDefault="00A24458" w:rsidP="0037598E">
      <w:pPr>
        <w:spacing w:after="0" w:line="240" w:lineRule="auto"/>
        <w:jc w:val="both"/>
        <w:rPr>
          <w:rFonts w:ascii="Arial" w:eastAsia="Times New Roman" w:hAnsi="Arial" w:cs="Arial"/>
          <w:noProof/>
          <w:sz w:val="20"/>
          <w:szCs w:val="20"/>
          <w:lang w:eastAsia="sk-SK"/>
        </w:rPr>
      </w:pPr>
    </w:p>
    <w:tbl>
      <w:tblPr>
        <w:tblStyle w:val="Mriekatabuky"/>
        <w:tblW w:w="9209" w:type="dxa"/>
        <w:tblLook w:val="04A0" w:firstRow="1" w:lastRow="0" w:firstColumn="1" w:lastColumn="0" w:noHBand="0" w:noVBand="1"/>
      </w:tblPr>
      <w:tblGrid>
        <w:gridCol w:w="1696"/>
        <w:gridCol w:w="1418"/>
        <w:gridCol w:w="1276"/>
        <w:gridCol w:w="1328"/>
        <w:gridCol w:w="1648"/>
        <w:gridCol w:w="1843"/>
      </w:tblGrid>
      <w:tr w:rsidR="004B4324" w14:paraId="72BA6645" w14:textId="77777777" w:rsidTr="004B4324">
        <w:tc>
          <w:tcPr>
            <w:tcW w:w="1696" w:type="dxa"/>
          </w:tcPr>
          <w:p w14:paraId="2D3DDF7F" w14:textId="73F25A07" w:rsidR="004B4324" w:rsidRPr="0037598E" w:rsidRDefault="004B4324" w:rsidP="004E1C00">
            <w:pPr>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1.</w:t>
            </w:r>
          </w:p>
        </w:tc>
        <w:tc>
          <w:tcPr>
            <w:tcW w:w="1418" w:type="dxa"/>
          </w:tcPr>
          <w:p w14:paraId="39B3D04C" w14:textId="3374AD37" w:rsidR="004B4324" w:rsidRPr="0037598E" w:rsidRDefault="004B4324" w:rsidP="004B4324">
            <w:pPr>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2.</w:t>
            </w:r>
          </w:p>
        </w:tc>
        <w:tc>
          <w:tcPr>
            <w:tcW w:w="1276" w:type="dxa"/>
          </w:tcPr>
          <w:p w14:paraId="424AC030" w14:textId="1E25D566" w:rsidR="004B4324" w:rsidRPr="0037598E" w:rsidRDefault="004B4324" w:rsidP="004B4324">
            <w:pPr>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3.</w:t>
            </w:r>
          </w:p>
        </w:tc>
        <w:tc>
          <w:tcPr>
            <w:tcW w:w="1328" w:type="dxa"/>
          </w:tcPr>
          <w:p w14:paraId="48BBBD57" w14:textId="2C78694C" w:rsidR="004B4324" w:rsidRPr="0037598E" w:rsidRDefault="004B4324" w:rsidP="004B4324">
            <w:pPr>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4.</w:t>
            </w:r>
          </w:p>
        </w:tc>
        <w:tc>
          <w:tcPr>
            <w:tcW w:w="1648" w:type="dxa"/>
          </w:tcPr>
          <w:p w14:paraId="655B8C84" w14:textId="226C47C7" w:rsidR="004B4324" w:rsidRDefault="004B4324" w:rsidP="004B4324">
            <w:pPr>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5.</w:t>
            </w:r>
          </w:p>
        </w:tc>
        <w:tc>
          <w:tcPr>
            <w:tcW w:w="1843" w:type="dxa"/>
          </w:tcPr>
          <w:p w14:paraId="042AA2F6" w14:textId="2F0A557E" w:rsidR="004B4324" w:rsidRDefault="004B4324" w:rsidP="004B4324">
            <w:pPr>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6.</w:t>
            </w:r>
          </w:p>
        </w:tc>
      </w:tr>
      <w:tr w:rsidR="004B4324" w14:paraId="3FAA0BA9" w14:textId="718CCD89" w:rsidTr="004B4324">
        <w:tc>
          <w:tcPr>
            <w:tcW w:w="1696" w:type="dxa"/>
          </w:tcPr>
          <w:p w14:paraId="3FD9849D" w14:textId="4D8AA474" w:rsidR="004B4324" w:rsidRPr="0037598E" w:rsidRDefault="004B4324" w:rsidP="0037598E">
            <w:pPr>
              <w:jc w:val="both"/>
              <w:rPr>
                <w:rFonts w:ascii="Arial" w:eastAsia="Times New Roman" w:hAnsi="Arial" w:cs="Arial"/>
                <w:b/>
                <w:noProof/>
                <w:sz w:val="20"/>
                <w:szCs w:val="20"/>
                <w:lang w:eastAsia="sk-SK"/>
              </w:rPr>
            </w:pPr>
            <w:r w:rsidRPr="0037598E">
              <w:rPr>
                <w:rFonts w:ascii="Arial" w:eastAsia="Times New Roman" w:hAnsi="Arial" w:cs="Arial"/>
                <w:b/>
                <w:noProof/>
                <w:sz w:val="20"/>
                <w:szCs w:val="20"/>
                <w:lang w:eastAsia="sk-SK"/>
              </w:rPr>
              <w:t>Predpokladané množstvo v ks</w:t>
            </w:r>
          </w:p>
        </w:tc>
        <w:tc>
          <w:tcPr>
            <w:tcW w:w="1418" w:type="dxa"/>
          </w:tcPr>
          <w:p w14:paraId="233EDBDE" w14:textId="4C0FC993" w:rsidR="004B4324" w:rsidRDefault="004B4324" w:rsidP="004B4324">
            <w:pPr>
              <w:jc w:val="center"/>
              <w:rPr>
                <w:rFonts w:ascii="Arial" w:eastAsia="Times New Roman" w:hAnsi="Arial" w:cs="Arial"/>
                <w:b/>
                <w:noProof/>
                <w:sz w:val="20"/>
                <w:szCs w:val="20"/>
                <w:lang w:eastAsia="sk-SK"/>
              </w:rPr>
            </w:pPr>
            <w:r w:rsidRPr="0037598E">
              <w:rPr>
                <w:rFonts w:ascii="Arial" w:eastAsia="Times New Roman" w:hAnsi="Arial" w:cs="Arial"/>
                <w:b/>
                <w:noProof/>
                <w:sz w:val="20"/>
                <w:szCs w:val="20"/>
                <w:lang w:eastAsia="sk-SK"/>
              </w:rPr>
              <w:t>Jednotková cena bez DPH</w:t>
            </w:r>
          </w:p>
          <w:p w14:paraId="16C151CE" w14:textId="3D85AB77" w:rsidR="004B4324" w:rsidRPr="0037598E" w:rsidRDefault="004B4324" w:rsidP="004B4324">
            <w:pPr>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v eurách</w:t>
            </w:r>
          </w:p>
        </w:tc>
        <w:tc>
          <w:tcPr>
            <w:tcW w:w="1276" w:type="dxa"/>
          </w:tcPr>
          <w:p w14:paraId="76EAD278" w14:textId="77777777" w:rsidR="004B4324" w:rsidRDefault="004B4324" w:rsidP="004B4324">
            <w:pPr>
              <w:jc w:val="center"/>
              <w:rPr>
                <w:rFonts w:ascii="Arial" w:eastAsia="Times New Roman" w:hAnsi="Arial" w:cs="Arial"/>
                <w:b/>
                <w:noProof/>
                <w:sz w:val="20"/>
                <w:szCs w:val="20"/>
                <w:lang w:eastAsia="sk-SK"/>
              </w:rPr>
            </w:pPr>
            <w:r w:rsidRPr="0037598E">
              <w:rPr>
                <w:rFonts w:ascii="Arial" w:eastAsia="Times New Roman" w:hAnsi="Arial" w:cs="Arial"/>
                <w:b/>
                <w:noProof/>
                <w:sz w:val="20"/>
                <w:szCs w:val="20"/>
                <w:lang w:eastAsia="sk-SK"/>
              </w:rPr>
              <w:t>DPH</w:t>
            </w:r>
            <w:r>
              <w:rPr>
                <w:rFonts w:ascii="Arial" w:eastAsia="Times New Roman" w:hAnsi="Arial" w:cs="Arial"/>
                <w:b/>
                <w:noProof/>
                <w:sz w:val="20"/>
                <w:szCs w:val="20"/>
                <w:lang w:eastAsia="sk-SK"/>
              </w:rPr>
              <w:t xml:space="preserve"> 10 %</w:t>
            </w:r>
          </w:p>
          <w:p w14:paraId="116C0C5A" w14:textId="5432283F" w:rsidR="004B4324" w:rsidRPr="0037598E" w:rsidRDefault="004B4324" w:rsidP="004B4324">
            <w:pPr>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v eurách</w:t>
            </w:r>
          </w:p>
        </w:tc>
        <w:tc>
          <w:tcPr>
            <w:tcW w:w="1328" w:type="dxa"/>
          </w:tcPr>
          <w:p w14:paraId="7A4DD190" w14:textId="7059543C" w:rsidR="004B4324" w:rsidRDefault="004B4324" w:rsidP="004B4324">
            <w:pPr>
              <w:jc w:val="center"/>
              <w:rPr>
                <w:rFonts w:ascii="Arial" w:eastAsia="Times New Roman" w:hAnsi="Arial" w:cs="Arial"/>
                <w:b/>
                <w:noProof/>
                <w:sz w:val="20"/>
                <w:szCs w:val="20"/>
                <w:lang w:eastAsia="sk-SK"/>
              </w:rPr>
            </w:pPr>
            <w:r w:rsidRPr="0037598E">
              <w:rPr>
                <w:rFonts w:ascii="Arial" w:eastAsia="Times New Roman" w:hAnsi="Arial" w:cs="Arial"/>
                <w:b/>
                <w:noProof/>
                <w:sz w:val="20"/>
                <w:szCs w:val="20"/>
                <w:lang w:eastAsia="sk-SK"/>
              </w:rPr>
              <w:t>Jednotková cena s</w:t>
            </w:r>
            <w:r>
              <w:rPr>
                <w:rFonts w:ascii="Arial" w:eastAsia="Times New Roman" w:hAnsi="Arial" w:cs="Arial"/>
                <w:b/>
                <w:noProof/>
                <w:sz w:val="20"/>
                <w:szCs w:val="20"/>
                <w:lang w:eastAsia="sk-SK"/>
              </w:rPr>
              <w:t> </w:t>
            </w:r>
            <w:r w:rsidRPr="0037598E">
              <w:rPr>
                <w:rFonts w:ascii="Arial" w:eastAsia="Times New Roman" w:hAnsi="Arial" w:cs="Arial"/>
                <w:b/>
                <w:noProof/>
                <w:sz w:val="20"/>
                <w:szCs w:val="20"/>
                <w:lang w:eastAsia="sk-SK"/>
              </w:rPr>
              <w:t>DPH</w:t>
            </w:r>
          </w:p>
          <w:p w14:paraId="79229B3A" w14:textId="15AB02AD" w:rsidR="004B4324" w:rsidRPr="0037598E" w:rsidRDefault="004B4324" w:rsidP="004B4324">
            <w:pPr>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v eurách</w:t>
            </w:r>
            <w:r w:rsidRPr="00667D6D">
              <w:rPr>
                <w:rFonts w:ascii="Arial" w:hAnsi="Arial" w:cs="Arial"/>
              </w:rPr>
              <w:t>*</w:t>
            </w:r>
          </w:p>
        </w:tc>
        <w:tc>
          <w:tcPr>
            <w:tcW w:w="1648" w:type="dxa"/>
          </w:tcPr>
          <w:p w14:paraId="5775DE57" w14:textId="3FB2790F" w:rsidR="004B4324" w:rsidRDefault="004B4324" w:rsidP="004B4324">
            <w:pPr>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 xml:space="preserve">Celková cena bez DPH  za predpokladané množstvo </w:t>
            </w:r>
          </w:p>
          <w:p w14:paraId="5EEAF20E" w14:textId="5FDF8DA4" w:rsidR="004B4324" w:rsidRDefault="004B4324" w:rsidP="004B4324">
            <w:pPr>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v eurách</w:t>
            </w:r>
            <w:r w:rsidRPr="00667D6D">
              <w:rPr>
                <w:rFonts w:ascii="Arial" w:hAnsi="Arial" w:cs="Arial"/>
              </w:rPr>
              <w:t>*</w:t>
            </w:r>
          </w:p>
        </w:tc>
        <w:tc>
          <w:tcPr>
            <w:tcW w:w="1843" w:type="dxa"/>
          </w:tcPr>
          <w:p w14:paraId="53F2597A" w14:textId="069AFD27" w:rsidR="004B4324" w:rsidRDefault="004B4324" w:rsidP="004B4324">
            <w:pPr>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 xml:space="preserve">Celková cena vrátane DPH  za predpokladané množstvo </w:t>
            </w:r>
          </w:p>
          <w:p w14:paraId="41B5F3B6" w14:textId="0BB0B8B7" w:rsidR="004B4324" w:rsidRPr="0037598E" w:rsidRDefault="004B4324" w:rsidP="004B4324">
            <w:pPr>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v eurách</w:t>
            </w:r>
            <w:r w:rsidRPr="00667D6D">
              <w:rPr>
                <w:rFonts w:ascii="Arial" w:hAnsi="Arial" w:cs="Arial"/>
              </w:rPr>
              <w:t>*</w:t>
            </w:r>
          </w:p>
        </w:tc>
      </w:tr>
      <w:tr w:rsidR="004B4324" w14:paraId="7B6B02BC" w14:textId="7C53592B" w:rsidTr="004B4324">
        <w:tc>
          <w:tcPr>
            <w:tcW w:w="1696" w:type="dxa"/>
          </w:tcPr>
          <w:p w14:paraId="798E3B84" w14:textId="135F6CD3" w:rsidR="004B4324" w:rsidRDefault="004B4324" w:rsidP="0037598E">
            <w:pPr>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500.000</w:t>
            </w:r>
          </w:p>
        </w:tc>
        <w:tc>
          <w:tcPr>
            <w:tcW w:w="1418" w:type="dxa"/>
          </w:tcPr>
          <w:p w14:paraId="608E3116" w14:textId="77777777" w:rsidR="004B4324" w:rsidRDefault="004B4324" w:rsidP="0037598E">
            <w:pPr>
              <w:jc w:val="both"/>
              <w:rPr>
                <w:rFonts w:ascii="Arial" w:eastAsia="Times New Roman" w:hAnsi="Arial" w:cs="Arial"/>
                <w:noProof/>
                <w:sz w:val="20"/>
                <w:szCs w:val="20"/>
                <w:lang w:eastAsia="sk-SK"/>
              </w:rPr>
            </w:pPr>
          </w:p>
        </w:tc>
        <w:tc>
          <w:tcPr>
            <w:tcW w:w="1276" w:type="dxa"/>
          </w:tcPr>
          <w:p w14:paraId="49FDF5D4" w14:textId="77777777" w:rsidR="004B4324" w:rsidRDefault="004B4324" w:rsidP="0037598E">
            <w:pPr>
              <w:jc w:val="both"/>
              <w:rPr>
                <w:rFonts w:ascii="Arial" w:eastAsia="Times New Roman" w:hAnsi="Arial" w:cs="Arial"/>
                <w:noProof/>
                <w:sz w:val="20"/>
                <w:szCs w:val="20"/>
                <w:lang w:eastAsia="sk-SK"/>
              </w:rPr>
            </w:pPr>
          </w:p>
        </w:tc>
        <w:tc>
          <w:tcPr>
            <w:tcW w:w="1328" w:type="dxa"/>
          </w:tcPr>
          <w:p w14:paraId="2ECCA1E1" w14:textId="77777777" w:rsidR="004B4324" w:rsidRDefault="004B4324" w:rsidP="0037598E">
            <w:pPr>
              <w:jc w:val="both"/>
              <w:rPr>
                <w:rFonts w:ascii="Arial" w:eastAsia="Times New Roman" w:hAnsi="Arial" w:cs="Arial"/>
                <w:noProof/>
                <w:sz w:val="20"/>
                <w:szCs w:val="20"/>
                <w:lang w:eastAsia="sk-SK"/>
              </w:rPr>
            </w:pPr>
          </w:p>
        </w:tc>
        <w:tc>
          <w:tcPr>
            <w:tcW w:w="1648" w:type="dxa"/>
          </w:tcPr>
          <w:p w14:paraId="302DC776" w14:textId="77777777" w:rsidR="004B4324" w:rsidRDefault="004B4324" w:rsidP="0037598E">
            <w:pPr>
              <w:jc w:val="both"/>
              <w:rPr>
                <w:rFonts w:ascii="Arial" w:eastAsia="Times New Roman" w:hAnsi="Arial" w:cs="Arial"/>
                <w:noProof/>
                <w:sz w:val="20"/>
                <w:szCs w:val="20"/>
                <w:lang w:eastAsia="sk-SK"/>
              </w:rPr>
            </w:pPr>
          </w:p>
        </w:tc>
        <w:tc>
          <w:tcPr>
            <w:tcW w:w="1843" w:type="dxa"/>
          </w:tcPr>
          <w:p w14:paraId="2490AE79" w14:textId="7654D9A0" w:rsidR="004B4324" w:rsidRDefault="004B4324" w:rsidP="0037598E">
            <w:pPr>
              <w:jc w:val="both"/>
              <w:rPr>
                <w:rFonts w:ascii="Arial" w:eastAsia="Times New Roman" w:hAnsi="Arial" w:cs="Arial"/>
                <w:noProof/>
                <w:sz w:val="20"/>
                <w:szCs w:val="20"/>
                <w:lang w:eastAsia="sk-SK"/>
              </w:rPr>
            </w:pPr>
          </w:p>
        </w:tc>
      </w:tr>
    </w:tbl>
    <w:p w14:paraId="2FC341A7" w14:textId="77777777" w:rsidR="0037598E" w:rsidRPr="0037598E" w:rsidRDefault="0037598E" w:rsidP="0037598E">
      <w:pPr>
        <w:spacing w:after="0" w:line="240" w:lineRule="auto"/>
        <w:jc w:val="both"/>
        <w:rPr>
          <w:rFonts w:ascii="Arial" w:eastAsia="Times New Roman" w:hAnsi="Arial" w:cs="Arial"/>
          <w:noProof/>
          <w:sz w:val="20"/>
          <w:szCs w:val="20"/>
          <w:lang w:eastAsia="sk-SK"/>
        </w:rPr>
      </w:pPr>
    </w:p>
    <w:p w14:paraId="20F1F918"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7DEDC34A" w14:textId="77777777" w:rsidR="00A01BF8" w:rsidRPr="00667D6D" w:rsidRDefault="00A01BF8" w:rsidP="00EE4A87">
      <w:pPr>
        <w:spacing w:after="0" w:line="240" w:lineRule="auto"/>
        <w:rPr>
          <w:rFonts w:ascii="Arial" w:eastAsia="Times New Roman" w:hAnsi="Arial" w:cs="Arial"/>
          <w:noProof/>
          <w:sz w:val="20"/>
          <w:szCs w:val="20"/>
          <w:lang w:eastAsia="sk-SK"/>
        </w:rPr>
      </w:pPr>
    </w:p>
    <w:p w14:paraId="4106A829" w14:textId="77777777" w:rsidR="00667D6D" w:rsidRPr="004E1C00" w:rsidRDefault="00667D6D" w:rsidP="00667D6D">
      <w:pPr>
        <w:rPr>
          <w:rFonts w:ascii="Arial" w:hAnsi="Arial" w:cs="Arial"/>
          <w:sz w:val="20"/>
          <w:szCs w:val="20"/>
        </w:rPr>
      </w:pPr>
      <w:r w:rsidRPr="004E1C00">
        <w:rPr>
          <w:rFonts w:ascii="Arial" w:hAnsi="Arial" w:cs="Arial"/>
          <w:noProof/>
          <w:sz w:val="20"/>
          <w:szCs w:val="20"/>
          <w:lang w:eastAsia="sk-SK"/>
        </w:rPr>
        <mc:AlternateContent>
          <mc:Choice Requires="wps">
            <w:drawing>
              <wp:anchor distT="0" distB="0" distL="114300" distR="114300" simplePos="0" relativeHeight="251659264" behindDoc="0" locked="0" layoutInCell="1" allowOverlap="1" wp14:anchorId="13759B36" wp14:editId="21D01C31">
                <wp:simplePos x="0" y="0"/>
                <wp:positionH relativeFrom="column">
                  <wp:posOffset>2497455</wp:posOffset>
                </wp:positionH>
                <wp:positionV relativeFrom="paragraph">
                  <wp:posOffset>18415</wp:posOffset>
                </wp:positionV>
                <wp:extent cx="161925" cy="161925"/>
                <wp:effectExtent l="6985" t="6350" r="12065" b="1270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675C11C7" w14:textId="77777777" w:rsidR="00667D6D" w:rsidRPr="007055FB" w:rsidRDefault="00667D6D" w:rsidP="00667D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59B36" id="_x0000_t202" coordsize="21600,21600" o:spt="202" path="m,l,21600r21600,l21600,xe">
                <v:stroke joinstyle="miter"/>
                <v:path gradientshapeok="t" o:connecttype="rect"/>
              </v:shapetype>
              <v:shape id="Textové pole 1" o:spid="_x0000_s1026" type="#_x0000_t202" style="position:absolute;margin-left:196.65pt;margin-top:1.45pt;width:1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">
                <v:textbox>
                  <w:txbxContent>
                    <w:p w14:paraId="675C11C7" w14:textId="77777777" w:rsidR="00667D6D" w:rsidRPr="007055FB" w:rsidRDefault="00667D6D" w:rsidP="00667D6D"/>
                  </w:txbxContent>
                </v:textbox>
              </v:shape>
            </w:pict>
          </mc:Fallback>
        </mc:AlternateContent>
      </w:r>
      <w:r w:rsidRPr="004E1C00">
        <w:rPr>
          <w:rFonts w:ascii="Arial" w:hAnsi="Arial" w:cs="Arial"/>
          <w:noProof/>
          <w:sz w:val="20"/>
          <w:szCs w:val="20"/>
          <w:lang w:eastAsia="sk-SK"/>
        </w:rPr>
        <mc:AlternateContent>
          <mc:Choice Requires="wps">
            <w:drawing>
              <wp:anchor distT="0" distB="0" distL="114300" distR="114300" simplePos="0" relativeHeight="251660288" behindDoc="0" locked="0" layoutInCell="1" allowOverlap="1" wp14:anchorId="47D658C5" wp14:editId="051856A9">
                <wp:simplePos x="0" y="0"/>
                <wp:positionH relativeFrom="column">
                  <wp:posOffset>1550035</wp:posOffset>
                </wp:positionH>
                <wp:positionV relativeFrom="paragraph">
                  <wp:posOffset>18415</wp:posOffset>
                </wp:positionV>
                <wp:extent cx="161925" cy="161925"/>
                <wp:effectExtent l="10160" t="6350" r="8890" b="1270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23320280" w14:textId="77777777" w:rsidR="00667D6D" w:rsidRPr="007055FB" w:rsidRDefault="00667D6D" w:rsidP="00667D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658C5" id="Textové pole 2" o:spid="_x0000_s1027" type="#_x0000_t202" style="position:absolute;margin-left:122.05pt;margin-top:1.45pt;width:1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">
                <v:textbox>
                  <w:txbxContent>
                    <w:p w14:paraId="23320280" w14:textId="77777777" w:rsidR="00667D6D" w:rsidRPr="007055FB" w:rsidRDefault="00667D6D" w:rsidP="00667D6D"/>
                  </w:txbxContent>
                </v:textbox>
              </v:shape>
            </w:pict>
          </mc:Fallback>
        </mc:AlternateContent>
      </w:r>
      <w:r w:rsidRPr="004E1C00">
        <w:rPr>
          <w:rFonts w:ascii="Arial" w:hAnsi="Arial" w:cs="Arial"/>
          <w:b/>
          <w:sz w:val="20"/>
          <w:szCs w:val="20"/>
        </w:rPr>
        <w:t xml:space="preserve">Platiteľ DPH:        </w:t>
      </w:r>
      <w:r w:rsidRPr="004E1C00">
        <w:rPr>
          <w:rFonts w:ascii="Arial" w:hAnsi="Arial" w:cs="Arial"/>
          <w:sz w:val="20"/>
          <w:szCs w:val="20"/>
        </w:rPr>
        <w:t xml:space="preserve">ÁNO                  NIE  </w:t>
      </w:r>
    </w:p>
    <w:p w14:paraId="376DFA25" w14:textId="77777777" w:rsidR="00667D6D" w:rsidRPr="004E1C00" w:rsidRDefault="00667D6D" w:rsidP="00667D6D">
      <w:pPr>
        <w:jc w:val="both"/>
        <w:rPr>
          <w:rFonts w:ascii="Arial" w:hAnsi="Arial" w:cs="Arial"/>
          <w:b/>
          <w:sz w:val="20"/>
          <w:szCs w:val="20"/>
        </w:rPr>
      </w:pPr>
    </w:p>
    <w:p w14:paraId="112241B3" w14:textId="77777777" w:rsidR="00667D6D" w:rsidRPr="004E1C00" w:rsidRDefault="00667D6D" w:rsidP="00667D6D">
      <w:pPr>
        <w:jc w:val="both"/>
        <w:rPr>
          <w:rFonts w:ascii="Arial" w:hAnsi="Arial" w:cs="Arial"/>
          <w:b/>
          <w:sz w:val="20"/>
          <w:szCs w:val="20"/>
        </w:rPr>
      </w:pPr>
      <w:r w:rsidRPr="004E1C00">
        <w:rPr>
          <w:rFonts w:ascii="Arial" w:hAnsi="Arial" w:cs="Arial"/>
          <w:b/>
          <w:sz w:val="20"/>
          <w:szCs w:val="20"/>
        </w:rPr>
        <w:t xml:space="preserve">Poznámky: </w:t>
      </w:r>
    </w:p>
    <w:p w14:paraId="6A3F24D9" w14:textId="3949DEA4" w:rsidR="00667D6D" w:rsidRPr="004E1C00" w:rsidRDefault="00667D6D" w:rsidP="00667D6D">
      <w:pPr>
        <w:ind w:left="360"/>
        <w:jc w:val="both"/>
        <w:rPr>
          <w:rFonts w:ascii="Arial" w:hAnsi="Arial" w:cs="Arial"/>
          <w:sz w:val="20"/>
          <w:szCs w:val="20"/>
        </w:rPr>
      </w:pPr>
      <w:r w:rsidRPr="004E1C00">
        <w:rPr>
          <w:rFonts w:ascii="Arial" w:hAnsi="Arial" w:cs="Arial"/>
          <w:sz w:val="20"/>
          <w:szCs w:val="20"/>
        </w:rPr>
        <w:t>*Ak dodávateľ nie je platiteľom DPH vyplní iba stĺpec č.</w:t>
      </w:r>
      <w:r w:rsidR="004B4324" w:rsidRPr="004E1C00">
        <w:rPr>
          <w:rFonts w:ascii="Arial" w:hAnsi="Arial" w:cs="Arial"/>
          <w:sz w:val="20"/>
          <w:szCs w:val="20"/>
        </w:rPr>
        <w:t xml:space="preserve"> 4 a 6</w:t>
      </w:r>
      <w:r w:rsidRPr="004E1C00">
        <w:rPr>
          <w:rFonts w:ascii="Arial" w:hAnsi="Arial" w:cs="Arial"/>
          <w:sz w:val="20"/>
          <w:szCs w:val="20"/>
        </w:rPr>
        <w:t>.  Na skutočnosť, že nie je platiteľom DPH vo svojej ponuke upozorní.</w:t>
      </w:r>
    </w:p>
    <w:p w14:paraId="2569E937"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6B24BC38"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7B5596FE"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1D8E88C9"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002239E6"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3C13ECD8"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6371EE77"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24D624D9"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46505599"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12F0B456"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37431458"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23704A4A"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25DEB5F4" w14:textId="77777777" w:rsidR="00A01BF8" w:rsidRDefault="00A01BF8" w:rsidP="00EE4A87">
      <w:pPr>
        <w:spacing w:after="0" w:line="240" w:lineRule="auto"/>
        <w:rPr>
          <w:rFonts w:ascii="Arial" w:eastAsia="Times New Roman" w:hAnsi="Arial" w:cs="Arial"/>
          <w:noProof/>
          <w:sz w:val="20"/>
          <w:szCs w:val="20"/>
          <w:lang w:eastAsia="sk-SK"/>
        </w:rPr>
      </w:pPr>
    </w:p>
    <w:p w14:paraId="1E4A8A47" w14:textId="77777777" w:rsidR="001D687F" w:rsidRDefault="001D687F" w:rsidP="00EE4A87">
      <w:pPr>
        <w:spacing w:after="0" w:line="240" w:lineRule="auto"/>
        <w:rPr>
          <w:rFonts w:ascii="Arial" w:eastAsia="Times New Roman" w:hAnsi="Arial" w:cs="Arial"/>
          <w:noProof/>
          <w:sz w:val="20"/>
          <w:szCs w:val="20"/>
          <w:lang w:eastAsia="sk-SK"/>
        </w:rPr>
      </w:pPr>
    </w:p>
    <w:p w14:paraId="2CA7803D" w14:textId="77777777" w:rsidR="001D687F" w:rsidRDefault="001D687F" w:rsidP="00EE4A87">
      <w:pPr>
        <w:spacing w:after="0" w:line="240" w:lineRule="auto"/>
        <w:rPr>
          <w:rFonts w:ascii="Arial" w:eastAsia="Times New Roman" w:hAnsi="Arial" w:cs="Arial"/>
          <w:noProof/>
          <w:sz w:val="20"/>
          <w:szCs w:val="20"/>
          <w:lang w:eastAsia="sk-SK"/>
        </w:rPr>
      </w:pPr>
    </w:p>
    <w:p w14:paraId="30EF71B6" w14:textId="77777777" w:rsidR="001D687F" w:rsidRDefault="001D687F" w:rsidP="00EE4A87">
      <w:pPr>
        <w:spacing w:after="0" w:line="240" w:lineRule="auto"/>
        <w:rPr>
          <w:rFonts w:ascii="Arial" w:eastAsia="Times New Roman" w:hAnsi="Arial" w:cs="Arial"/>
          <w:noProof/>
          <w:sz w:val="20"/>
          <w:szCs w:val="20"/>
          <w:lang w:eastAsia="sk-SK"/>
        </w:rPr>
      </w:pPr>
    </w:p>
    <w:p w14:paraId="6CEA2CE1" w14:textId="77777777" w:rsidR="001D687F" w:rsidRDefault="001D687F" w:rsidP="00EE4A87">
      <w:pPr>
        <w:spacing w:after="0" w:line="240" w:lineRule="auto"/>
        <w:rPr>
          <w:rFonts w:ascii="Arial" w:eastAsia="Times New Roman" w:hAnsi="Arial" w:cs="Arial"/>
          <w:noProof/>
          <w:sz w:val="20"/>
          <w:szCs w:val="20"/>
          <w:lang w:eastAsia="sk-SK"/>
        </w:rPr>
      </w:pPr>
    </w:p>
    <w:p w14:paraId="6EC8A4CD" w14:textId="77777777" w:rsidR="001D687F" w:rsidRDefault="001D687F" w:rsidP="00EE4A87">
      <w:pPr>
        <w:spacing w:after="0" w:line="240" w:lineRule="auto"/>
        <w:rPr>
          <w:rFonts w:ascii="Arial" w:eastAsia="Times New Roman" w:hAnsi="Arial" w:cs="Arial"/>
          <w:noProof/>
          <w:sz w:val="20"/>
          <w:szCs w:val="20"/>
          <w:lang w:eastAsia="sk-SK"/>
        </w:rPr>
      </w:pPr>
    </w:p>
    <w:p w14:paraId="2267506C" w14:textId="77777777" w:rsidR="001D687F" w:rsidRDefault="001D687F" w:rsidP="00EE4A87">
      <w:pPr>
        <w:spacing w:after="0" w:line="240" w:lineRule="auto"/>
        <w:rPr>
          <w:rFonts w:ascii="Arial" w:eastAsia="Times New Roman" w:hAnsi="Arial" w:cs="Arial"/>
          <w:noProof/>
          <w:sz w:val="20"/>
          <w:szCs w:val="20"/>
          <w:lang w:eastAsia="sk-SK"/>
        </w:rPr>
      </w:pPr>
    </w:p>
    <w:p w14:paraId="70851420" w14:textId="77777777" w:rsidR="001D687F" w:rsidRDefault="001D687F" w:rsidP="00EE4A87">
      <w:pPr>
        <w:spacing w:after="0" w:line="240" w:lineRule="auto"/>
        <w:rPr>
          <w:rFonts w:ascii="Arial" w:eastAsia="Times New Roman" w:hAnsi="Arial" w:cs="Arial"/>
          <w:noProof/>
          <w:sz w:val="20"/>
          <w:szCs w:val="20"/>
          <w:lang w:eastAsia="sk-SK"/>
        </w:rPr>
      </w:pPr>
    </w:p>
    <w:p w14:paraId="3C62081C" w14:textId="77777777" w:rsidR="001D687F" w:rsidRDefault="001D687F" w:rsidP="00EE4A87">
      <w:pPr>
        <w:spacing w:after="0" w:line="240" w:lineRule="auto"/>
        <w:rPr>
          <w:rFonts w:ascii="Arial" w:eastAsia="Times New Roman" w:hAnsi="Arial" w:cs="Arial"/>
          <w:noProof/>
          <w:sz w:val="20"/>
          <w:szCs w:val="20"/>
          <w:lang w:eastAsia="sk-SK"/>
        </w:rPr>
      </w:pPr>
    </w:p>
    <w:p w14:paraId="17DDF703" w14:textId="77777777" w:rsidR="001D687F" w:rsidRDefault="001D687F" w:rsidP="00EE4A87">
      <w:pPr>
        <w:spacing w:after="0" w:line="240" w:lineRule="auto"/>
        <w:rPr>
          <w:rFonts w:ascii="Arial" w:eastAsia="Times New Roman" w:hAnsi="Arial" w:cs="Arial"/>
          <w:noProof/>
          <w:sz w:val="20"/>
          <w:szCs w:val="20"/>
          <w:lang w:eastAsia="sk-SK"/>
        </w:rPr>
      </w:pPr>
    </w:p>
    <w:p w14:paraId="3959E397" w14:textId="77777777" w:rsidR="001D687F" w:rsidRDefault="001D687F" w:rsidP="00EE4A87">
      <w:pPr>
        <w:spacing w:after="0" w:line="240" w:lineRule="auto"/>
        <w:rPr>
          <w:rFonts w:ascii="Arial" w:eastAsia="Times New Roman" w:hAnsi="Arial" w:cs="Arial"/>
          <w:noProof/>
          <w:sz w:val="20"/>
          <w:szCs w:val="20"/>
          <w:lang w:eastAsia="sk-SK"/>
        </w:rPr>
      </w:pPr>
    </w:p>
    <w:p w14:paraId="487CE5DB" w14:textId="77777777" w:rsidR="001D687F" w:rsidRDefault="001D687F" w:rsidP="00EE4A87">
      <w:pPr>
        <w:spacing w:after="0" w:line="240" w:lineRule="auto"/>
        <w:rPr>
          <w:rFonts w:ascii="Arial" w:eastAsia="Times New Roman" w:hAnsi="Arial" w:cs="Arial"/>
          <w:noProof/>
          <w:sz w:val="20"/>
          <w:szCs w:val="20"/>
          <w:lang w:eastAsia="sk-SK"/>
        </w:rPr>
      </w:pPr>
    </w:p>
    <w:p w14:paraId="7A8ADFC4" w14:textId="77777777" w:rsidR="001D687F" w:rsidRDefault="001D687F" w:rsidP="00EE4A87">
      <w:pPr>
        <w:spacing w:after="0" w:line="240" w:lineRule="auto"/>
        <w:rPr>
          <w:rFonts w:ascii="Arial" w:eastAsia="Times New Roman" w:hAnsi="Arial" w:cs="Arial"/>
          <w:noProof/>
          <w:sz w:val="20"/>
          <w:szCs w:val="20"/>
          <w:lang w:eastAsia="sk-SK"/>
        </w:rPr>
      </w:pPr>
    </w:p>
    <w:p w14:paraId="3CB760E8" w14:textId="77777777" w:rsidR="001D687F" w:rsidRDefault="001D687F" w:rsidP="00EE4A87">
      <w:pPr>
        <w:spacing w:after="0" w:line="240" w:lineRule="auto"/>
        <w:rPr>
          <w:rFonts w:ascii="Arial" w:eastAsia="Times New Roman" w:hAnsi="Arial" w:cs="Arial"/>
          <w:noProof/>
          <w:sz w:val="20"/>
          <w:szCs w:val="20"/>
          <w:lang w:eastAsia="sk-SK"/>
        </w:rPr>
      </w:pPr>
    </w:p>
    <w:p w14:paraId="620D841D" w14:textId="77777777" w:rsidR="001D687F" w:rsidRDefault="001D687F" w:rsidP="00EE4A87">
      <w:pPr>
        <w:spacing w:after="0" w:line="240" w:lineRule="auto"/>
        <w:rPr>
          <w:rFonts w:ascii="Arial" w:eastAsia="Times New Roman" w:hAnsi="Arial" w:cs="Arial"/>
          <w:noProof/>
          <w:sz w:val="20"/>
          <w:szCs w:val="20"/>
          <w:lang w:eastAsia="sk-SK"/>
        </w:rPr>
      </w:pPr>
    </w:p>
    <w:p w14:paraId="3B923297" w14:textId="77777777" w:rsidR="001D687F" w:rsidRDefault="001D687F" w:rsidP="00EE4A87">
      <w:pPr>
        <w:spacing w:after="0" w:line="240" w:lineRule="auto"/>
        <w:rPr>
          <w:rFonts w:ascii="Arial" w:eastAsia="Times New Roman" w:hAnsi="Arial" w:cs="Arial"/>
          <w:noProof/>
          <w:sz w:val="20"/>
          <w:szCs w:val="20"/>
          <w:lang w:eastAsia="sk-SK"/>
        </w:rPr>
      </w:pPr>
    </w:p>
    <w:p w14:paraId="72AB8D77" w14:textId="77777777" w:rsidR="001D687F" w:rsidRDefault="001D687F" w:rsidP="00EE4A87">
      <w:pPr>
        <w:spacing w:after="0" w:line="240" w:lineRule="auto"/>
        <w:rPr>
          <w:rFonts w:ascii="Arial" w:eastAsia="Times New Roman" w:hAnsi="Arial" w:cs="Arial"/>
          <w:noProof/>
          <w:sz w:val="20"/>
          <w:szCs w:val="20"/>
          <w:lang w:eastAsia="sk-SK"/>
        </w:rPr>
      </w:pPr>
    </w:p>
    <w:p w14:paraId="3D9C0852" w14:textId="77777777" w:rsidR="004E1C00" w:rsidRDefault="004E1C00" w:rsidP="00EE4A87">
      <w:pPr>
        <w:spacing w:after="0" w:line="240" w:lineRule="auto"/>
        <w:rPr>
          <w:rFonts w:ascii="Arial" w:eastAsia="Times New Roman" w:hAnsi="Arial" w:cs="Arial"/>
          <w:noProof/>
          <w:sz w:val="20"/>
          <w:szCs w:val="20"/>
          <w:lang w:eastAsia="sk-SK"/>
        </w:rPr>
      </w:pPr>
    </w:p>
    <w:p w14:paraId="25F802F0" w14:textId="77777777" w:rsidR="004E1C00" w:rsidRDefault="004E1C00" w:rsidP="00EE4A87">
      <w:pPr>
        <w:spacing w:after="0" w:line="240" w:lineRule="auto"/>
        <w:rPr>
          <w:rFonts w:ascii="Arial" w:eastAsia="Times New Roman" w:hAnsi="Arial" w:cs="Arial"/>
          <w:noProof/>
          <w:sz w:val="20"/>
          <w:szCs w:val="20"/>
          <w:lang w:eastAsia="sk-SK"/>
        </w:rPr>
      </w:pPr>
    </w:p>
    <w:p w14:paraId="3A5EFA6D" w14:textId="77777777" w:rsidR="001D687F" w:rsidRDefault="001D687F" w:rsidP="00EE4A87">
      <w:pPr>
        <w:spacing w:after="0" w:line="240" w:lineRule="auto"/>
        <w:rPr>
          <w:rFonts w:ascii="Arial" w:eastAsia="Times New Roman" w:hAnsi="Arial" w:cs="Arial"/>
          <w:noProof/>
          <w:sz w:val="20"/>
          <w:szCs w:val="20"/>
          <w:lang w:eastAsia="sk-SK"/>
        </w:rPr>
      </w:pPr>
    </w:p>
    <w:p w14:paraId="5356CA9A" w14:textId="77777777" w:rsidR="003C4BE9" w:rsidRDefault="003C4BE9">
      <w:pPr>
        <w:rPr>
          <w:rFonts w:ascii="Arial" w:eastAsia="Times New Roman" w:hAnsi="Arial" w:cs="Arial"/>
          <w:sz w:val="20"/>
          <w:szCs w:val="20"/>
          <w:lang w:eastAsia="sk-SK"/>
        </w:rPr>
      </w:pPr>
      <w:r>
        <w:rPr>
          <w:rFonts w:ascii="Arial" w:eastAsia="Times New Roman" w:hAnsi="Arial" w:cs="Arial"/>
          <w:sz w:val="20"/>
          <w:szCs w:val="20"/>
          <w:lang w:eastAsia="sk-SK"/>
        </w:rPr>
        <w:br w:type="page"/>
      </w:r>
    </w:p>
    <w:p w14:paraId="52200806" w14:textId="07FEC1A0" w:rsidR="00465BE9" w:rsidRPr="00747EBB" w:rsidRDefault="00465BE9" w:rsidP="00960484">
      <w:pPr>
        <w:spacing w:after="0" w:line="240" w:lineRule="auto"/>
        <w:jc w:val="right"/>
        <w:rPr>
          <w:rFonts w:ascii="Arial" w:eastAsia="Times New Roman" w:hAnsi="Arial" w:cs="Arial"/>
          <w:sz w:val="20"/>
          <w:szCs w:val="20"/>
          <w:lang w:eastAsia="sk-SK"/>
        </w:rPr>
      </w:pPr>
      <w:bookmarkStart w:id="0" w:name="_GoBack"/>
      <w:bookmarkEnd w:id="0"/>
      <w:r w:rsidRPr="00747EBB">
        <w:rPr>
          <w:rFonts w:ascii="Arial" w:eastAsia="Times New Roman" w:hAnsi="Arial" w:cs="Arial"/>
          <w:sz w:val="20"/>
          <w:szCs w:val="20"/>
          <w:lang w:eastAsia="sk-SK"/>
        </w:rPr>
        <w:lastRenderedPageBreak/>
        <w:t xml:space="preserve">Príloha č. </w:t>
      </w:r>
      <w:r w:rsidR="00EE4A87" w:rsidRPr="00747EBB">
        <w:rPr>
          <w:rFonts w:ascii="Arial" w:eastAsia="Times New Roman" w:hAnsi="Arial" w:cs="Arial"/>
          <w:sz w:val="20"/>
          <w:szCs w:val="20"/>
          <w:lang w:eastAsia="sk-SK"/>
        </w:rPr>
        <w:t>2</w:t>
      </w:r>
    </w:p>
    <w:p w14:paraId="31E0A938" w14:textId="77777777" w:rsidR="00465BE9" w:rsidRPr="00747EBB" w:rsidRDefault="00465BE9" w:rsidP="00960484">
      <w:pPr>
        <w:spacing w:after="0" w:line="240" w:lineRule="auto"/>
        <w:jc w:val="right"/>
        <w:rPr>
          <w:rFonts w:ascii="Arial" w:eastAsia="Times New Roman" w:hAnsi="Arial" w:cs="Arial"/>
          <w:sz w:val="20"/>
          <w:szCs w:val="20"/>
          <w:lang w:eastAsia="cs-CZ"/>
        </w:rPr>
      </w:pPr>
    </w:p>
    <w:p w14:paraId="12C8976C" w14:textId="77777777" w:rsidR="00465BE9" w:rsidRPr="00747EBB" w:rsidRDefault="00465BE9" w:rsidP="00960484">
      <w:pPr>
        <w:spacing w:after="0" w:line="240" w:lineRule="auto"/>
        <w:jc w:val="right"/>
        <w:rPr>
          <w:rFonts w:ascii="Arial" w:eastAsia="Times New Roman" w:hAnsi="Arial" w:cs="Arial"/>
          <w:sz w:val="20"/>
          <w:szCs w:val="20"/>
          <w:lang w:eastAsia="sk-SK"/>
        </w:rPr>
      </w:pPr>
    </w:p>
    <w:p w14:paraId="3465C80D" w14:textId="77777777" w:rsidR="00465BE9" w:rsidRPr="00747EBB" w:rsidRDefault="00465BE9" w:rsidP="00960484">
      <w:pPr>
        <w:spacing w:after="0" w:line="240" w:lineRule="auto"/>
        <w:jc w:val="right"/>
        <w:rPr>
          <w:rFonts w:ascii="Arial" w:eastAsia="Times New Roman" w:hAnsi="Arial" w:cs="Arial"/>
          <w:sz w:val="20"/>
          <w:szCs w:val="20"/>
          <w:lang w:eastAsia="sk-SK"/>
        </w:rPr>
      </w:pPr>
    </w:p>
    <w:p w14:paraId="3FB86EF1" w14:textId="77777777" w:rsidR="00465BE9" w:rsidRPr="00747EBB" w:rsidRDefault="00465BE9" w:rsidP="00960484">
      <w:pPr>
        <w:spacing w:after="0" w:line="240" w:lineRule="auto"/>
        <w:jc w:val="center"/>
        <w:rPr>
          <w:rFonts w:ascii="Arial" w:eastAsia="Times New Roman" w:hAnsi="Arial" w:cs="Arial"/>
          <w:b/>
          <w:sz w:val="20"/>
          <w:szCs w:val="20"/>
          <w:lang w:eastAsia="cs-CZ"/>
        </w:rPr>
      </w:pPr>
      <w:r w:rsidRPr="00747EBB">
        <w:rPr>
          <w:rFonts w:ascii="Arial" w:eastAsia="Times New Roman" w:hAnsi="Arial" w:cs="Arial"/>
          <w:b/>
          <w:sz w:val="20"/>
          <w:szCs w:val="20"/>
          <w:lang w:eastAsia="cs-CZ"/>
        </w:rPr>
        <w:t>Zoznam subdodávateľov</w:t>
      </w:r>
    </w:p>
    <w:p w14:paraId="2184F3B0" w14:textId="77777777" w:rsidR="00465BE9" w:rsidRPr="00747EBB" w:rsidRDefault="00465BE9" w:rsidP="00960484">
      <w:pPr>
        <w:spacing w:after="0" w:line="240" w:lineRule="auto"/>
        <w:rPr>
          <w:rFonts w:ascii="Arial" w:eastAsia="Times New Roman" w:hAnsi="Arial" w:cs="Arial"/>
          <w:sz w:val="20"/>
          <w:szCs w:val="20"/>
          <w:lang w:eastAsia="cs-CZ"/>
        </w:rPr>
      </w:pPr>
      <w:r w:rsidRPr="00747EBB">
        <w:rPr>
          <w:rFonts w:ascii="Arial" w:eastAsia="Times New Roman" w:hAnsi="Arial" w:cs="Arial"/>
          <w:sz w:val="20"/>
          <w:szCs w:val="20"/>
          <w:lang w:eastAsia="cs-CZ"/>
        </w:rPr>
        <w:t>      </w:t>
      </w:r>
    </w:p>
    <w:p w14:paraId="04855C24" w14:textId="77777777" w:rsidR="00465BE9" w:rsidRPr="00747EBB" w:rsidRDefault="00465BE9" w:rsidP="00960484">
      <w:pPr>
        <w:spacing w:after="0" w:line="240" w:lineRule="auto"/>
        <w:rPr>
          <w:rFonts w:ascii="Arial" w:eastAsia="Times New Roman" w:hAnsi="Arial" w:cs="Arial"/>
          <w:sz w:val="20"/>
          <w:szCs w:val="20"/>
          <w:lang w:eastAsia="cs-CZ"/>
        </w:rPr>
      </w:pPr>
    </w:p>
    <w:p w14:paraId="0B2C8335" w14:textId="77777777" w:rsidR="00465BE9" w:rsidRPr="00747EBB" w:rsidRDefault="00465BE9" w:rsidP="00960484">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747EBB">
        <w:rPr>
          <w:rFonts w:ascii="Arial" w:eastAsia="Arial" w:hAnsi="Arial" w:cs="Arial"/>
          <w:sz w:val="20"/>
          <w:szCs w:val="20"/>
          <w:lang w:eastAsia="zh-CN"/>
        </w:rPr>
        <w:t>Obchodné meno: .......................................</w:t>
      </w:r>
    </w:p>
    <w:p w14:paraId="45B24F96" w14:textId="77777777" w:rsidR="00465BE9" w:rsidRPr="00747EBB" w:rsidRDefault="00465BE9" w:rsidP="00960484">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747EBB">
        <w:rPr>
          <w:rFonts w:ascii="Arial" w:eastAsia="Arial" w:hAnsi="Arial" w:cs="Arial"/>
          <w:sz w:val="20"/>
          <w:szCs w:val="20"/>
          <w:lang w:eastAsia="zh-CN"/>
        </w:rPr>
        <w:t>Adresa sídla: ..............................................</w:t>
      </w:r>
    </w:p>
    <w:p w14:paraId="64A40455" w14:textId="77777777" w:rsidR="00465BE9" w:rsidRPr="00747EBB" w:rsidRDefault="00465BE9" w:rsidP="00960484">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03471EBA" w14:textId="77777777" w:rsidR="00465BE9" w:rsidRPr="00747EBB" w:rsidRDefault="00465BE9" w:rsidP="00960484">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5A7283FC" w14:textId="77777777" w:rsidR="00465BE9" w:rsidRPr="00747EBB" w:rsidRDefault="00465BE9" w:rsidP="00960484">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763E4026" w14:textId="0C18A7C3" w:rsidR="00465BE9" w:rsidRPr="00747EBB" w:rsidRDefault="00465BE9" w:rsidP="00960484">
      <w:pPr>
        <w:spacing w:after="0" w:line="240" w:lineRule="auto"/>
        <w:jc w:val="both"/>
        <w:outlineLvl w:val="0"/>
        <w:rPr>
          <w:rFonts w:ascii="Arial" w:eastAsia="Arial" w:hAnsi="Arial" w:cs="Arial"/>
          <w:sz w:val="20"/>
          <w:szCs w:val="20"/>
          <w:lang w:eastAsia="cs-CZ"/>
        </w:rPr>
      </w:pPr>
      <w:r w:rsidRPr="00747EBB">
        <w:rPr>
          <w:rFonts w:ascii="Arial" w:eastAsia="Arial" w:hAnsi="Arial" w:cs="Arial"/>
          <w:sz w:val="20"/>
          <w:szCs w:val="20"/>
          <w:lang w:eastAsia="cs-CZ"/>
        </w:rPr>
        <w:t xml:space="preserve">I. </w:t>
      </w:r>
      <w:r w:rsidRPr="00747EBB">
        <w:rPr>
          <w:rFonts w:ascii="Arial" w:eastAsia="Arial" w:hAnsi="Arial" w:cs="Arial"/>
          <w:w w:val="78"/>
          <w:sz w:val="20"/>
          <w:szCs w:val="20"/>
          <w:lang w:eastAsia="cs-CZ"/>
        </w:rPr>
        <w:t>*</w:t>
      </w:r>
      <w:r w:rsidRPr="00747EBB">
        <w:rPr>
          <w:rFonts w:ascii="Arial" w:eastAsia="Arial" w:hAnsi="Arial" w:cs="Arial"/>
          <w:sz w:val="20"/>
          <w:szCs w:val="20"/>
          <w:lang w:eastAsia="cs-CZ"/>
        </w:rPr>
        <w:t>Zabezpečenie predmetu zákazky „</w:t>
      </w:r>
      <w:r w:rsidR="00E01A02">
        <w:rPr>
          <w:rFonts w:ascii="Arial" w:eastAsia="Arial" w:hAnsi="Arial" w:cs="Arial"/>
          <w:b/>
          <w:sz w:val="20"/>
          <w:szCs w:val="20"/>
          <w:lang w:eastAsia="cs-CZ"/>
        </w:rPr>
        <w:t>T</w:t>
      </w:r>
      <w:r w:rsidR="00E01A02" w:rsidRPr="00E01A02">
        <w:rPr>
          <w:rFonts w:ascii="Arial" w:eastAsia="Arial" w:hAnsi="Arial" w:cs="Arial"/>
          <w:b/>
          <w:sz w:val="20"/>
          <w:szCs w:val="20"/>
          <w:lang w:eastAsia="cs-CZ"/>
        </w:rPr>
        <w:t>esty na okultné krvácanie v stolici</w:t>
      </w:r>
      <w:r w:rsidRPr="00747EBB">
        <w:rPr>
          <w:rFonts w:ascii="Arial" w:eastAsia="Times New Roman" w:hAnsi="Arial" w:cs="Times New Roman"/>
          <w:b/>
          <w:sz w:val="20"/>
          <w:szCs w:val="20"/>
          <w:lang w:eastAsia="sk-SK"/>
        </w:rPr>
        <w:t>“</w:t>
      </w:r>
      <w:r w:rsidRPr="00747EBB">
        <w:rPr>
          <w:rFonts w:ascii="Arial" w:eastAsia="Times New Roman" w:hAnsi="Arial" w:cs="Arial"/>
          <w:sz w:val="20"/>
          <w:szCs w:val="20"/>
          <w:lang w:eastAsia="cs-CZ"/>
        </w:rPr>
        <w:t xml:space="preserve">, </w:t>
      </w:r>
      <w:r w:rsidRPr="00747EBB">
        <w:rPr>
          <w:rFonts w:ascii="Arial" w:eastAsia="Arial" w:hAnsi="Arial" w:cs="Arial"/>
          <w:sz w:val="20"/>
          <w:szCs w:val="20"/>
          <w:lang w:eastAsia="cs-CZ"/>
        </w:rPr>
        <w:t xml:space="preserve">vyhlásenej podľa zákona o verejnom obstarávaní, vo veci ktorej je uzatvorená </w:t>
      </w:r>
      <w:r w:rsidRPr="00747EBB">
        <w:rPr>
          <w:rFonts w:ascii="Arial" w:eastAsia="Arial" w:hAnsi="Arial" w:cs="Arial"/>
          <w:b/>
          <w:sz w:val="20"/>
          <w:szCs w:val="20"/>
          <w:lang w:eastAsia="cs-CZ"/>
        </w:rPr>
        <w:t>Rámcová dohoda</w:t>
      </w:r>
      <w:r w:rsidRPr="00747EBB">
        <w:rPr>
          <w:rFonts w:ascii="Arial" w:eastAsia="Arial" w:hAnsi="Arial" w:cs="Times New Roman"/>
          <w:b/>
          <w:sz w:val="20"/>
          <w:szCs w:val="20"/>
          <w:lang w:eastAsia="cs-CZ"/>
        </w:rPr>
        <w:t>,</w:t>
      </w:r>
      <w:r w:rsidRPr="00747EBB">
        <w:rPr>
          <w:rFonts w:ascii="Arial" w:eastAsia="Arial" w:hAnsi="Arial" w:cs="Arial"/>
          <w:sz w:val="20"/>
          <w:szCs w:val="20"/>
          <w:lang w:eastAsia="cs-CZ"/>
        </w:rPr>
        <w:t xml:space="preserve"> budeme plniť prostredníctvom týchto subdodávateľov:</w:t>
      </w:r>
    </w:p>
    <w:p w14:paraId="4D2FEE56" w14:textId="77777777" w:rsidR="00465BE9" w:rsidRPr="00747EBB" w:rsidRDefault="00465BE9" w:rsidP="00960484">
      <w:pPr>
        <w:spacing w:after="0" w:line="240" w:lineRule="auto"/>
        <w:jc w:val="both"/>
        <w:rPr>
          <w:rFonts w:ascii="Arial" w:eastAsia="Arial" w:hAnsi="Arial" w:cs="Arial"/>
          <w:sz w:val="20"/>
          <w:szCs w:val="20"/>
          <w:lang w:eastAsia="cs-CZ"/>
        </w:rPr>
      </w:pPr>
    </w:p>
    <w:p w14:paraId="42D72EE3" w14:textId="77777777" w:rsidR="00465BE9" w:rsidRPr="00747EBB" w:rsidRDefault="00465BE9" w:rsidP="004D0EE7">
      <w:pPr>
        <w:numPr>
          <w:ilvl w:val="0"/>
          <w:numId w:val="12"/>
        </w:numPr>
        <w:spacing w:after="0" w:line="240" w:lineRule="auto"/>
        <w:ind w:left="284" w:hanging="284"/>
        <w:jc w:val="both"/>
        <w:rPr>
          <w:rFonts w:ascii="Arial" w:eastAsia="Arial" w:hAnsi="Arial" w:cs="Arial"/>
          <w:sz w:val="20"/>
          <w:szCs w:val="20"/>
          <w:lang w:eastAsia="cs-CZ"/>
        </w:rPr>
      </w:pPr>
      <w:r w:rsidRPr="00747EBB">
        <w:rPr>
          <w:rFonts w:ascii="Arial" w:eastAsia="Arial" w:hAnsi="Arial" w:cs="Arial"/>
          <w:sz w:val="20"/>
          <w:szCs w:val="20"/>
          <w:lang w:eastAsia="cs-CZ"/>
        </w:rPr>
        <w:t>Obchodné meno subdodávateľa uvedené v Obchodnom, resp. Živnostenskom registri:</w:t>
      </w:r>
    </w:p>
    <w:p w14:paraId="542E858B" w14:textId="77777777" w:rsidR="00465BE9" w:rsidRPr="00747EBB" w:rsidRDefault="00465BE9" w:rsidP="00960484">
      <w:pPr>
        <w:spacing w:after="0" w:line="240" w:lineRule="auto"/>
        <w:jc w:val="both"/>
        <w:rPr>
          <w:rFonts w:ascii="Arial" w:eastAsia="Arial" w:hAnsi="Arial" w:cs="Arial"/>
          <w:sz w:val="20"/>
          <w:szCs w:val="20"/>
          <w:lang w:eastAsia="cs-CZ"/>
        </w:rPr>
      </w:pPr>
      <w:r w:rsidRPr="00747EBB">
        <w:rPr>
          <w:rFonts w:ascii="Arial" w:eastAsia="Arial" w:hAnsi="Arial" w:cs="Arial"/>
          <w:sz w:val="20"/>
          <w:szCs w:val="20"/>
          <w:lang w:eastAsia="cs-CZ"/>
        </w:rPr>
        <w:t>Adresa sídla, resp. miesto podnikania, uvedené v Obchodnom, resp. Živnostenskom registri:</w:t>
      </w:r>
    </w:p>
    <w:p w14:paraId="17C5FF7D" w14:textId="77777777" w:rsidR="00465BE9" w:rsidRPr="00747EBB" w:rsidRDefault="00465BE9" w:rsidP="00960484">
      <w:pPr>
        <w:spacing w:after="0" w:line="240" w:lineRule="auto"/>
        <w:jc w:val="both"/>
        <w:rPr>
          <w:rFonts w:ascii="Arial" w:eastAsia="Arial" w:hAnsi="Arial" w:cs="Arial"/>
          <w:sz w:val="20"/>
          <w:szCs w:val="20"/>
          <w:lang w:eastAsia="cs-CZ"/>
        </w:rPr>
      </w:pPr>
      <w:r w:rsidRPr="00747EBB">
        <w:rPr>
          <w:rFonts w:ascii="Arial" w:eastAsia="Arial" w:hAnsi="Arial" w:cs="Arial"/>
          <w:sz w:val="20"/>
          <w:szCs w:val="20"/>
          <w:lang w:eastAsia="cs-CZ"/>
        </w:rPr>
        <w:t xml:space="preserve">IČO  subdodávateľa: </w:t>
      </w:r>
    </w:p>
    <w:p w14:paraId="21E717A8" w14:textId="77777777" w:rsidR="00465BE9" w:rsidRPr="00747EBB" w:rsidRDefault="00465BE9" w:rsidP="00960484">
      <w:pPr>
        <w:spacing w:after="0" w:line="240" w:lineRule="auto"/>
        <w:jc w:val="both"/>
        <w:rPr>
          <w:rFonts w:ascii="Arial" w:eastAsia="Arial" w:hAnsi="Arial" w:cs="Arial"/>
          <w:sz w:val="20"/>
          <w:szCs w:val="20"/>
          <w:lang w:eastAsia="cs-CZ"/>
        </w:rPr>
      </w:pPr>
      <w:r w:rsidRPr="00747EBB">
        <w:rPr>
          <w:rFonts w:ascii="Arial" w:eastAsia="Arial" w:hAnsi="Arial" w:cs="Arial"/>
          <w:sz w:val="20"/>
          <w:szCs w:val="20"/>
          <w:lang w:eastAsia="cs-CZ"/>
        </w:rPr>
        <w:t>Meno, priezvisko, adresa pobytu a dátum narodenia osoby, oprávnenej konať za subdodávateľa:</w:t>
      </w:r>
    </w:p>
    <w:p w14:paraId="3983592E" w14:textId="77777777" w:rsidR="00465BE9" w:rsidRPr="00747EBB" w:rsidRDefault="00465BE9" w:rsidP="00960484">
      <w:pPr>
        <w:spacing w:after="0" w:line="240" w:lineRule="auto"/>
        <w:jc w:val="both"/>
        <w:rPr>
          <w:rFonts w:ascii="Arial" w:eastAsia="Arial" w:hAnsi="Arial" w:cs="Arial"/>
          <w:sz w:val="20"/>
          <w:szCs w:val="20"/>
          <w:lang w:eastAsia="cs-CZ"/>
        </w:rPr>
      </w:pPr>
      <w:r w:rsidRPr="00747EBB">
        <w:rPr>
          <w:rFonts w:ascii="Arial" w:eastAsia="Arial" w:hAnsi="Arial" w:cs="Arial"/>
          <w:sz w:val="20"/>
          <w:szCs w:val="20"/>
          <w:lang w:eastAsia="cs-CZ"/>
        </w:rPr>
        <w:t>Percentuálny podiel subdodávky: % z celkovej ceny predmetu zákazky bez DPH</w:t>
      </w:r>
    </w:p>
    <w:p w14:paraId="7F0108AF" w14:textId="77777777" w:rsidR="00465BE9" w:rsidRPr="00747EBB" w:rsidRDefault="00465BE9" w:rsidP="00960484">
      <w:pPr>
        <w:spacing w:after="0" w:line="240" w:lineRule="auto"/>
        <w:jc w:val="both"/>
        <w:rPr>
          <w:rFonts w:ascii="Arial" w:eastAsia="Arial" w:hAnsi="Arial" w:cs="Arial"/>
          <w:sz w:val="20"/>
          <w:szCs w:val="20"/>
          <w:lang w:eastAsia="cs-CZ"/>
        </w:rPr>
      </w:pPr>
      <w:r w:rsidRPr="00747EBB">
        <w:rPr>
          <w:rFonts w:ascii="Arial" w:eastAsia="Arial" w:hAnsi="Arial" w:cs="Arial"/>
          <w:sz w:val="20"/>
          <w:szCs w:val="20"/>
          <w:lang w:eastAsia="cs-CZ"/>
        </w:rPr>
        <w:t>Stručný opis zákazky, ktorá bude predmetom subdodávky:</w:t>
      </w:r>
    </w:p>
    <w:p w14:paraId="65B70CA5" w14:textId="77777777" w:rsidR="00465BE9" w:rsidRPr="00747EBB" w:rsidRDefault="00465BE9" w:rsidP="00960484">
      <w:pPr>
        <w:spacing w:after="0" w:line="240" w:lineRule="auto"/>
        <w:jc w:val="both"/>
        <w:rPr>
          <w:rFonts w:ascii="Arial" w:eastAsia="Arial" w:hAnsi="Arial" w:cs="Arial"/>
          <w:sz w:val="20"/>
          <w:szCs w:val="20"/>
          <w:lang w:eastAsia="cs-CZ"/>
        </w:rPr>
      </w:pPr>
    </w:p>
    <w:p w14:paraId="3A6D0583" w14:textId="77777777" w:rsidR="00465BE9" w:rsidRPr="00747EBB" w:rsidRDefault="00465BE9" w:rsidP="00960484">
      <w:pPr>
        <w:spacing w:after="0" w:line="240" w:lineRule="auto"/>
        <w:jc w:val="both"/>
        <w:rPr>
          <w:rFonts w:ascii="Arial" w:eastAsia="Arial" w:hAnsi="Arial" w:cs="Arial"/>
          <w:sz w:val="20"/>
          <w:szCs w:val="20"/>
          <w:lang w:eastAsia="cs-CZ"/>
        </w:rPr>
      </w:pPr>
      <w:r w:rsidRPr="00747EBB">
        <w:rPr>
          <w:rFonts w:ascii="Arial" w:eastAsia="Arial" w:hAnsi="Arial" w:cs="Arial"/>
          <w:sz w:val="20"/>
          <w:szCs w:val="20"/>
          <w:lang w:eastAsia="cs-CZ"/>
        </w:rPr>
        <w:t xml:space="preserve">Čestne vyhlasujem, že subdodávateľ spĺňa podmienky pre plnenie predmetu tejto </w:t>
      </w:r>
      <w:r w:rsidR="00E21E89" w:rsidRPr="00747EBB">
        <w:rPr>
          <w:rFonts w:ascii="Arial" w:eastAsia="Arial" w:hAnsi="Arial" w:cs="Arial"/>
          <w:sz w:val="20"/>
          <w:szCs w:val="20"/>
          <w:lang w:eastAsia="cs-CZ"/>
        </w:rPr>
        <w:t>dohody</w:t>
      </w:r>
      <w:r w:rsidRPr="00747EBB">
        <w:rPr>
          <w:rFonts w:ascii="Arial" w:eastAsia="Arial" w:hAnsi="Arial" w:cs="Arial"/>
          <w:sz w:val="20"/>
          <w:szCs w:val="20"/>
          <w:lang w:eastAsia="cs-CZ"/>
        </w:rPr>
        <w:t xml:space="preserve">, týkajúce sa osobného postavenia </w:t>
      </w:r>
      <w:r w:rsidRPr="00747EBB">
        <w:rPr>
          <w:rFonts w:ascii="Arial" w:eastAsia="Arial" w:hAnsi="Arial" w:cs="Times New Roman"/>
          <w:sz w:val="20"/>
          <w:szCs w:val="20"/>
          <w:lang w:eastAsia="cs-CZ"/>
        </w:rPr>
        <w:t>v</w:t>
      </w:r>
      <w:r w:rsidRPr="00747EBB">
        <w:rPr>
          <w:rFonts w:ascii="Arial" w:eastAsia="Arial" w:hAnsi="Arial" w:cs="Arial"/>
          <w:sz w:val="20"/>
          <w:szCs w:val="20"/>
          <w:lang w:eastAsia="cs-CZ"/>
        </w:rPr>
        <w:t> </w:t>
      </w:r>
      <w:r w:rsidRPr="00747EBB">
        <w:rPr>
          <w:rFonts w:ascii="Arial" w:eastAsia="Arial" w:hAnsi="Arial" w:cs="Times New Roman"/>
          <w:sz w:val="20"/>
          <w:szCs w:val="20"/>
          <w:lang w:eastAsia="cs-CZ"/>
        </w:rPr>
        <w:t>rozsahu, v</w:t>
      </w:r>
      <w:r w:rsidRPr="00747EBB">
        <w:rPr>
          <w:rFonts w:ascii="Arial" w:eastAsia="Arial" w:hAnsi="Arial" w:cs="Arial"/>
          <w:sz w:val="20"/>
          <w:szCs w:val="20"/>
          <w:lang w:eastAsia="cs-CZ"/>
        </w:rPr>
        <w:t> </w:t>
      </w:r>
      <w:r w:rsidRPr="00747EBB">
        <w:rPr>
          <w:rFonts w:ascii="Arial" w:eastAsia="Arial" w:hAnsi="Arial" w:cs="Times New Roman"/>
          <w:sz w:val="20"/>
          <w:szCs w:val="20"/>
          <w:lang w:eastAsia="cs-CZ"/>
        </w:rPr>
        <w:t xml:space="preserve">akom bolo ich splnenie vyžadované od dodávateľa </w:t>
      </w:r>
      <w:r w:rsidRPr="00747EBB">
        <w:rPr>
          <w:rFonts w:ascii="Arial" w:eastAsia="Arial" w:hAnsi="Arial" w:cs="Arial"/>
          <w:sz w:val="20"/>
          <w:szCs w:val="20"/>
          <w:lang w:eastAsia="cs-CZ"/>
        </w:rPr>
        <w:t>a neexistujú u neho dôvody na vylúčenie podľa § 40 ods. 6 písm. a) až h) a ods. 7 zákona o verejnom obstarávaní, v súlade s § 41 zákona o verejnom obstarávaní.</w:t>
      </w:r>
    </w:p>
    <w:p w14:paraId="037937D4" w14:textId="77777777" w:rsidR="00465BE9" w:rsidRPr="00747EBB" w:rsidRDefault="00465BE9" w:rsidP="00960484">
      <w:pPr>
        <w:spacing w:after="0" w:line="240" w:lineRule="auto"/>
        <w:jc w:val="both"/>
        <w:rPr>
          <w:rFonts w:ascii="Arial" w:eastAsia="Arial" w:hAnsi="Arial" w:cs="Arial"/>
          <w:sz w:val="20"/>
          <w:szCs w:val="20"/>
          <w:lang w:eastAsia="cs-CZ"/>
        </w:rPr>
      </w:pPr>
    </w:p>
    <w:p w14:paraId="5C5F6D32" w14:textId="77777777" w:rsidR="00465BE9" w:rsidRPr="00747EBB" w:rsidRDefault="00465BE9" w:rsidP="00960484">
      <w:pPr>
        <w:spacing w:after="0" w:line="240" w:lineRule="auto"/>
        <w:jc w:val="both"/>
        <w:rPr>
          <w:rFonts w:ascii="Arial" w:eastAsia="Arial" w:hAnsi="Arial" w:cs="Arial"/>
          <w:sz w:val="20"/>
          <w:szCs w:val="20"/>
          <w:lang w:eastAsia="cs-CZ"/>
        </w:rPr>
      </w:pPr>
      <w:r w:rsidRPr="00747EBB">
        <w:rPr>
          <w:rFonts w:ascii="Arial" w:eastAsia="Arial" w:hAnsi="Arial" w:cs="Arial"/>
          <w:sz w:val="20"/>
          <w:szCs w:val="20"/>
          <w:lang w:eastAsia="cs-CZ"/>
        </w:rPr>
        <w:t>Čestne vyhlasujem, že subdodávateľ je/nie je* partnerom verejného sektora a je/nie je* zapísaný v registri partnerov verejného sektora  podľa  zákona o registri partnerov verejného sektora.</w:t>
      </w:r>
    </w:p>
    <w:p w14:paraId="53ED054F" w14:textId="77777777" w:rsidR="00465BE9" w:rsidRPr="00747EBB" w:rsidRDefault="00465BE9" w:rsidP="00960484">
      <w:pPr>
        <w:spacing w:after="0" w:line="240" w:lineRule="auto"/>
        <w:jc w:val="both"/>
        <w:rPr>
          <w:rFonts w:ascii="Arial" w:eastAsia="Arial" w:hAnsi="Arial" w:cs="Arial"/>
          <w:b/>
          <w:i/>
          <w:sz w:val="20"/>
          <w:szCs w:val="20"/>
          <w:lang w:eastAsia="cs-CZ"/>
        </w:rPr>
      </w:pPr>
      <w:r w:rsidRPr="00747EBB">
        <w:rPr>
          <w:rFonts w:ascii="Arial" w:eastAsia="Arial" w:hAnsi="Arial" w:cs="Arial"/>
          <w:b/>
          <w:i/>
          <w:sz w:val="20"/>
          <w:szCs w:val="20"/>
          <w:lang w:eastAsia="cs-CZ"/>
        </w:rPr>
        <w:t>(text bodu 1 použiť opakovane podľa počtu subdodávateľov)</w:t>
      </w:r>
    </w:p>
    <w:p w14:paraId="46F181FD" w14:textId="77777777" w:rsidR="00465BE9" w:rsidRPr="00747EBB" w:rsidRDefault="00465BE9" w:rsidP="00960484">
      <w:pPr>
        <w:spacing w:after="0" w:line="240" w:lineRule="auto"/>
        <w:jc w:val="both"/>
        <w:rPr>
          <w:rFonts w:ascii="Arial" w:eastAsia="Arial" w:hAnsi="Arial" w:cs="Arial"/>
          <w:sz w:val="20"/>
          <w:szCs w:val="20"/>
          <w:lang w:eastAsia="cs-CZ"/>
        </w:rPr>
      </w:pPr>
    </w:p>
    <w:p w14:paraId="3A149C08" w14:textId="77777777" w:rsidR="00465BE9" w:rsidRPr="00747EBB" w:rsidRDefault="00465BE9" w:rsidP="00960484">
      <w:pPr>
        <w:spacing w:after="0" w:line="240" w:lineRule="auto"/>
        <w:jc w:val="both"/>
        <w:rPr>
          <w:rFonts w:ascii="Arial" w:eastAsia="Arial" w:hAnsi="Arial" w:cs="Arial"/>
          <w:sz w:val="20"/>
          <w:szCs w:val="20"/>
          <w:lang w:eastAsia="cs-CZ"/>
        </w:rPr>
      </w:pPr>
    </w:p>
    <w:p w14:paraId="43B29F92" w14:textId="77777777" w:rsidR="00465BE9" w:rsidRPr="00747EBB" w:rsidRDefault="00465BE9" w:rsidP="00960484">
      <w:pPr>
        <w:spacing w:after="0" w:line="240" w:lineRule="auto"/>
        <w:jc w:val="both"/>
        <w:rPr>
          <w:rFonts w:ascii="Arial" w:eastAsia="Arial" w:hAnsi="Arial" w:cs="Arial"/>
          <w:sz w:val="20"/>
          <w:szCs w:val="20"/>
          <w:lang w:eastAsia="cs-CZ"/>
        </w:rPr>
      </w:pPr>
      <w:r w:rsidRPr="00747EBB">
        <w:rPr>
          <w:rFonts w:ascii="Arial" w:eastAsia="Arial" w:hAnsi="Arial" w:cs="Arial"/>
          <w:sz w:val="20"/>
          <w:szCs w:val="20"/>
          <w:lang w:eastAsia="cs-CZ"/>
        </w:rPr>
        <w:t xml:space="preserve">II. *Zabezpečenie uvedeného predmetu </w:t>
      </w:r>
      <w:r w:rsidR="00862D3C" w:rsidRPr="00747EBB">
        <w:rPr>
          <w:rFonts w:ascii="Arial" w:eastAsia="Arial" w:hAnsi="Arial" w:cs="Arial"/>
          <w:sz w:val="20"/>
          <w:szCs w:val="20"/>
          <w:lang w:eastAsia="cs-CZ"/>
        </w:rPr>
        <w:t xml:space="preserve">dohody </w:t>
      </w:r>
      <w:r w:rsidRPr="00747EBB">
        <w:rPr>
          <w:rFonts w:ascii="Arial" w:eastAsia="Arial" w:hAnsi="Arial" w:cs="Arial"/>
          <w:sz w:val="20"/>
          <w:szCs w:val="20"/>
          <w:lang w:eastAsia="cs-CZ"/>
        </w:rPr>
        <w:t>nebudeme plniť prostredníctvom subdodávateľov.</w:t>
      </w:r>
    </w:p>
    <w:p w14:paraId="36A07483" w14:textId="77777777" w:rsidR="00465BE9" w:rsidRPr="00747EBB" w:rsidRDefault="00465BE9" w:rsidP="00960484">
      <w:pPr>
        <w:spacing w:after="0" w:line="240" w:lineRule="auto"/>
        <w:jc w:val="both"/>
        <w:rPr>
          <w:rFonts w:ascii="Arial" w:eastAsia="Arial" w:hAnsi="Arial" w:cs="Arial"/>
          <w:sz w:val="20"/>
          <w:szCs w:val="20"/>
          <w:lang w:eastAsia="cs-CZ"/>
        </w:rPr>
      </w:pPr>
    </w:p>
    <w:p w14:paraId="44A2A293" w14:textId="77777777" w:rsidR="00465BE9" w:rsidRPr="00747EBB" w:rsidRDefault="00465BE9" w:rsidP="00960484">
      <w:pPr>
        <w:spacing w:after="0" w:line="240" w:lineRule="auto"/>
        <w:jc w:val="both"/>
        <w:rPr>
          <w:rFonts w:ascii="Arial" w:eastAsia="Arial" w:hAnsi="Arial" w:cs="Arial"/>
          <w:sz w:val="20"/>
          <w:szCs w:val="20"/>
          <w:lang w:eastAsia="cs-CZ"/>
        </w:rPr>
      </w:pPr>
    </w:p>
    <w:p w14:paraId="2E43CB34" w14:textId="77777777" w:rsidR="00465BE9" w:rsidRPr="00747EBB" w:rsidRDefault="00465BE9" w:rsidP="00960484">
      <w:pPr>
        <w:spacing w:after="0" w:line="240" w:lineRule="auto"/>
        <w:ind w:left="4956" w:firstLine="708"/>
        <w:jc w:val="both"/>
        <w:rPr>
          <w:rFonts w:ascii="Arial" w:eastAsia="Arial" w:hAnsi="Arial" w:cs="Arial"/>
          <w:sz w:val="20"/>
          <w:szCs w:val="20"/>
          <w:lang w:eastAsia="cs-CZ"/>
        </w:rPr>
      </w:pPr>
    </w:p>
    <w:p w14:paraId="79D74FA5" w14:textId="77777777" w:rsidR="00465BE9" w:rsidRPr="00747EBB" w:rsidRDefault="00465BE9" w:rsidP="00960484">
      <w:pPr>
        <w:spacing w:after="0" w:line="240" w:lineRule="auto"/>
        <w:jc w:val="both"/>
        <w:rPr>
          <w:rFonts w:ascii="Arial" w:eastAsia="Arial" w:hAnsi="Arial" w:cs="Arial"/>
          <w:sz w:val="20"/>
          <w:szCs w:val="20"/>
          <w:lang w:eastAsia="cs-CZ"/>
        </w:rPr>
      </w:pPr>
      <w:r w:rsidRPr="00747EBB">
        <w:rPr>
          <w:rFonts w:ascii="Arial" w:eastAsia="Arial" w:hAnsi="Arial" w:cs="Arial"/>
          <w:sz w:val="20"/>
          <w:szCs w:val="20"/>
          <w:lang w:eastAsia="cs-CZ"/>
        </w:rPr>
        <w:t>.............................</w:t>
      </w:r>
    </w:p>
    <w:p w14:paraId="54177144" w14:textId="77777777" w:rsidR="00465BE9" w:rsidRPr="00747EBB" w:rsidRDefault="00465BE9" w:rsidP="00960484">
      <w:pPr>
        <w:spacing w:after="0" w:line="240" w:lineRule="auto"/>
        <w:jc w:val="both"/>
        <w:rPr>
          <w:rFonts w:ascii="Arial" w:eastAsia="Arial" w:hAnsi="Arial" w:cs="Arial"/>
          <w:sz w:val="20"/>
          <w:szCs w:val="20"/>
          <w:lang w:eastAsia="cs-CZ"/>
        </w:rPr>
      </w:pPr>
    </w:p>
    <w:p w14:paraId="22610F27" w14:textId="77777777" w:rsidR="00465BE9" w:rsidRPr="00747EBB" w:rsidRDefault="00465BE9" w:rsidP="00960484">
      <w:pPr>
        <w:spacing w:after="0" w:line="240" w:lineRule="auto"/>
        <w:jc w:val="both"/>
        <w:rPr>
          <w:rFonts w:ascii="Arial" w:eastAsia="Arial" w:hAnsi="Arial" w:cs="Arial"/>
          <w:sz w:val="20"/>
          <w:szCs w:val="20"/>
          <w:lang w:eastAsia="cs-CZ"/>
        </w:rPr>
      </w:pPr>
    </w:p>
    <w:p w14:paraId="008F0FA8" w14:textId="77777777" w:rsidR="00465BE9" w:rsidRPr="00747EBB" w:rsidRDefault="00465BE9" w:rsidP="00960484">
      <w:pPr>
        <w:spacing w:after="0" w:line="240" w:lineRule="auto"/>
        <w:jc w:val="both"/>
        <w:rPr>
          <w:rFonts w:ascii="Arial" w:eastAsia="Arial" w:hAnsi="Arial" w:cs="Arial"/>
          <w:sz w:val="20"/>
          <w:szCs w:val="20"/>
          <w:lang w:eastAsia="cs-CZ"/>
        </w:rPr>
      </w:pPr>
    </w:p>
    <w:p w14:paraId="0B585443" w14:textId="77777777" w:rsidR="00465BE9" w:rsidRPr="00747EBB" w:rsidRDefault="00465BE9" w:rsidP="00960484">
      <w:pPr>
        <w:spacing w:after="0" w:line="240" w:lineRule="auto"/>
        <w:jc w:val="both"/>
        <w:rPr>
          <w:rFonts w:ascii="Arial" w:eastAsia="Arial" w:hAnsi="Arial" w:cs="Arial"/>
          <w:sz w:val="20"/>
          <w:szCs w:val="20"/>
          <w:lang w:eastAsia="cs-CZ"/>
        </w:rPr>
      </w:pPr>
      <w:r w:rsidRPr="00747EBB">
        <w:rPr>
          <w:rFonts w:ascii="Arial" w:eastAsia="Arial" w:hAnsi="Arial" w:cs="Arial"/>
          <w:sz w:val="20"/>
          <w:szCs w:val="20"/>
          <w:lang w:eastAsia="cs-CZ"/>
        </w:rPr>
        <w:t>V ..........................., dňa ...................</w:t>
      </w:r>
    </w:p>
    <w:p w14:paraId="56A5329B" w14:textId="77777777" w:rsidR="00465BE9" w:rsidRPr="00747EBB" w:rsidRDefault="00465BE9" w:rsidP="00960484">
      <w:pPr>
        <w:spacing w:after="0" w:line="240" w:lineRule="auto"/>
        <w:jc w:val="both"/>
        <w:rPr>
          <w:rFonts w:ascii="Arial" w:eastAsia="Arial" w:hAnsi="Arial" w:cs="Arial"/>
          <w:sz w:val="20"/>
          <w:szCs w:val="20"/>
          <w:lang w:eastAsia="cs-CZ"/>
        </w:rPr>
      </w:pPr>
    </w:p>
    <w:p w14:paraId="1A93465B" w14:textId="77777777" w:rsidR="00465BE9" w:rsidRPr="00747EBB" w:rsidRDefault="00465BE9" w:rsidP="00960484">
      <w:pPr>
        <w:spacing w:after="0" w:line="240" w:lineRule="auto"/>
        <w:jc w:val="both"/>
        <w:rPr>
          <w:rFonts w:ascii="Arial" w:eastAsia="Arial" w:hAnsi="Arial" w:cs="Arial"/>
          <w:sz w:val="20"/>
          <w:szCs w:val="20"/>
          <w:lang w:eastAsia="cs-CZ"/>
        </w:rPr>
      </w:pPr>
    </w:p>
    <w:p w14:paraId="4534A57E" w14:textId="30DA24D3" w:rsidR="00465BE9" w:rsidRPr="00747EBB" w:rsidRDefault="00465BE9" w:rsidP="004D0EE7">
      <w:pPr>
        <w:spacing w:after="0" w:line="240" w:lineRule="auto"/>
        <w:jc w:val="both"/>
        <w:rPr>
          <w:rFonts w:ascii="Arial" w:eastAsia="Times New Roman" w:hAnsi="Arial" w:cs="Arial"/>
          <w:noProof/>
          <w:sz w:val="20"/>
          <w:szCs w:val="20"/>
          <w:lang w:eastAsia="sk-SK"/>
        </w:rPr>
      </w:pPr>
      <w:r w:rsidRPr="00747EBB">
        <w:rPr>
          <w:rFonts w:ascii="Arial" w:eastAsia="Arial" w:hAnsi="Arial" w:cs="Arial"/>
          <w:sz w:val="20"/>
          <w:szCs w:val="20"/>
          <w:lang w:eastAsia="cs-CZ"/>
        </w:rPr>
        <w:t>* zakrúžkovať bod I. alebo bod II. a </w:t>
      </w:r>
      <w:r w:rsidRPr="00747EBB">
        <w:rPr>
          <w:rFonts w:ascii="Arial" w:eastAsia="Arial" w:hAnsi="Arial" w:cs="Times New Roman"/>
          <w:sz w:val="20"/>
          <w:szCs w:val="20"/>
          <w:lang w:eastAsia="cs-CZ"/>
        </w:rPr>
        <w:t xml:space="preserve">v prípade zakrúžkovania bodu I. uviesť </w:t>
      </w:r>
      <w:r w:rsidRPr="00747EBB">
        <w:rPr>
          <w:rFonts w:ascii="Arial" w:eastAsia="Arial" w:hAnsi="Arial" w:cs="Arial"/>
          <w:sz w:val="20"/>
          <w:szCs w:val="20"/>
          <w:lang w:eastAsia="cs-CZ"/>
        </w:rPr>
        <w:t xml:space="preserve">správne informácie v čestnom vyhlásení v bode I. </w:t>
      </w:r>
    </w:p>
    <w:p w14:paraId="0FBD9CBB" w14:textId="77777777" w:rsidR="0066127B" w:rsidRPr="00747EBB" w:rsidRDefault="0066127B" w:rsidP="00960484">
      <w:pPr>
        <w:spacing w:after="0" w:line="240" w:lineRule="auto"/>
      </w:pPr>
    </w:p>
    <w:sectPr w:rsidR="0066127B" w:rsidRPr="00747EBB" w:rsidSect="001D687F">
      <w:footerReference w:type="default" r:id="rId7"/>
      <w:pgSz w:w="11906" w:h="16838"/>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F479C" w14:textId="77777777" w:rsidR="008D54D4" w:rsidRDefault="008D54D4" w:rsidP="00C06E56">
      <w:pPr>
        <w:spacing w:after="0" w:line="240" w:lineRule="auto"/>
      </w:pPr>
      <w:r>
        <w:separator/>
      </w:r>
    </w:p>
  </w:endnote>
  <w:endnote w:type="continuationSeparator" w:id="0">
    <w:p w14:paraId="6A5BBC80" w14:textId="77777777" w:rsidR="008D54D4" w:rsidRDefault="008D54D4" w:rsidP="00C0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959286"/>
      <w:docPartObj>
        <w:docPartGallery w:val="Page Numbers (Bottom of Page)"/>
        <w:docPartUnique/>
      </w:docPartObj>
    </w:sdtPr>
    <w:sdtEndPr>
      <w:rPr>
        <w:rFonts w:ascii="Arial" w:hAnsi="Arial" w:cs="Arial"/>
        <w:sz w:val="20"/>
        <w:szCs w:val="20"/>
      </w:rPr>
    </w:sdtEndPr>
    <w:sdtContent>
      <w:p w14:paraId="0AA7D9F2" w14:textId="32816415" w:rsidR="00C06E56" w:rsidRPr="00C06E56" w:rsidRDefault="00C06E56">
        <w:pPr>
          <w:pStyle w:val="Pta"/>
          <w:jc w:val="right"/>
          <w:rPr>
            <w:rFonts w:ascii="Arial" w:hAnsi="Arial" w:cs="Arial"/>
            <w:sz w:val="20"/>
            <w:szCs w:val="20"/>
          </w:rPr>
        </w:pPr>
        <w:r w:rsidRPr="00C06E56">
          <w:rPr>
            <w:rFonts w:ascii="Arial" w:hAnsi="Arial" w:cs="Arial"/>
            <w:sz w:val="20"/>
            <w:szCs w:val="20"/>
          </w:rPr>
          <w:fldChar w:fldCharType="begin"/>
        </w:r>
        <w:r w:rsidRPr="00C06E56">
          <w:rPr>
            <w:rFonts w:ascii="Arial" w:hAnsi="Arial" w:cs="Arial"/>
            <w:sz w:val="20"/>
            <w:szCs w:val="20"/>
          </w:rPr>
          <w:instrText>PAGE   \* MERGEFORMAT</w:instrText>
        </w:r>
        <w:r w:rsidRPr="00C06E56">
          <w:rPr>
            <w:rFonts w:ascii="Arial" w:hAnsi="Arial" w:cs="Arial"/>
            <w:sz w:val="20"/>
            <w:szCs w:val="20"/>
          </w:rPr>
          <w:fldChar w:fldCharType="separate"/>
        </w:r>
        <w:r w:rsidR="003C4BE9">
          <w:rPr>
            <w:rFonts w:ascii="Arial" w:hAnsi="Arial" w:cs="Arial"/>
            <w:noProof/>
            <w:sz w:val="20"/>
            <w:szCs w:val="20"/>
          </w:rPr>
          <w:t>8</w:t>
        </w:r>
        <w:r w:rsidRPr="00C06E56">
          <w:rPr>
            <w:rFonts w:ascii="Arial" w:hAnsi="Arial" w:cs="Arial"/>
            <w:sz w:val="20"/>
            <w:szCs w:val="20"/>
          </w:rPr>
          <w:fldChar w:fldCharType="end"/>
        </w:r>
      </w:p>
    </w:sdtContent>
  </w:sdt>
  <w:p w14:paraId="273CED52" w14:textId="77777777" w:rsidR="00C06E56" w:rsidRDefault="00C06E5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FCF29" w14:textId="77777777" w:rsidR="008D54D4" w:rsidRDefault="008D54D4" w:rsidP="00C06E56">
      <w:pPr>
        <w:spacing w:after="0" w:line="240" w:lineRule="auto"/>
      </w:pPr>
      <w:r>
        <w:separator/>
      </w:r>
    </w:p>
  </w:footnote>
  <w:footnote w:type="continuationSeparator" w:id="0">
    <w:p w14:paraId="57FB6128" w14:textId="77777777" w:rsidR="008D54D4" w:rsidRDefault="008D54D4" w:rsidP="00C06E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7F4A"/>
    <w:multiLevelType w:val="hybridMultilevel"/>
    <w:tmpl w:val="19E24F9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5C2085"/>
    <w:multiLevelType w:val="hybridMultilevel"/>
    <w:tmpl w:val="A074018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7CD4AE1"/>
    <w:multiLevelType w:val="multilevel"/>
    <w:tmpl w:val="535A3CE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7CE4EEE"/>
    <w:multiLevelType w:val="hybridMultilevel"/>
    <w:tmpl w:val="7F183224"/>
    <w:lvl w:ilvl="0" w:tplc="78DAB9E8">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5" w15:restartNumberingAfterBreak="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44713C"/>
    <w:multiLevelType w:val="hybridMultilevel"/>
    <w:tmpl w:val="45C06C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7AD3849"/>
    <w:multiLevelType w:val="hybridMultilevel"/>
    <w:tmpl w:val="1E5AE5D0"/>
    <w:lvl w:ilvl="0" w:tplc="80907FB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D236D0D"/>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EFA0BC8"/>
    <w:multiLevelType w:val="hybridMultilevel"/>
    <w:tmpl w:val="54325B92"/>
    <w:lvl w:ilvl="0" w:tplc="041B000F">
      <w:start w:val="1"/>
      <w:numFmt w:val="decimal"/>
      <w:lvlText w:val="%1."/>
      <w:lvlJc w:val="left"/>
      <w:pPr>
        <w:tabs>
          <w:tab w:val="num" w:pos="360"/>
        </w:tabs>
        <w:ind w:left="360" w:hanging="360"/>
      </w:pPr>
    </w:lvl>
    <w:lvl w:ilvl="1" w:tplc="4EC67F10">
      <w:start w:val="1"/>
      <w:numFmt w:val="decimal"/>
      <w:lvlText w:val="%2."/>
      <w:lvlJc w:val="left"/>
      <w:pPr>
        <w:tabs>
          <w:tab w:val="num" w:pos="1080"/>
        </w:tabs>
        <w:ind w:left="1080" w:hanging="360"/>
      </w:pPr>
      <w:rPr>
        <w:rFonts w:ascii="Arial" w:eastAsia="Times New Roman" w:hAnsi="Arial" w:cs="Arial"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1" w15:restartNumberingAfterBreak="0">
    <w:nsid w:val="59D500E7"/>
    <w:multiLevelType w:val="multilevel"/>
    <w:tmpl w:val="59DE36B0"/>
    <w:lvl w:ilvl="0">
      <w:start w:val="1"/>
      <w:numFmt w:val="decimal"/>
      <w:lvlText w:val="%1."/>
      <w:lvlJc w:val="left"/>
      <w:pPr>
        <w:tabs>
          <w:tab w:val="num" w:pos="360"/>
        </w:tabs>
        <w:ind w:left="360" w:hanging="360"/>
      </w:pPr>
    </w:lvl>
    <w:lvl w:ilvl="1">
      <w:start w:val="1"/>
      <w:numFmt w:val="decimal"/>
      <w:isLgl/>
      <w:lvlText w:val="%1.%2"/>
      <w:lvlJc w:val="left"/>
      <w:pPr>
        <w:tabs>
          <w:tab w:val="num" w:pos="480"/>
        </w:tabs>
        <w:ind w:left="480" w:hanging="360"/>
      </w:pPr>
      <w:rPr>
        <w:rFonts w:hint="default"/>
        <w:color w:val="auto"/>
      </w:rPr>
    </w:lvl>
    <w:lvl w:ilvl="2">
      <w:start w:val="1"/>
      <w:numFmt w:val="decimal"/>
      <w:isLgl/>
      <w:lvlText w:val="%1.%2.%3"/>
      <w:lvlJc w:val="left"/>
      <w:pPr>
        <w:tabs>
          <w:tab w:val="num" w:pos="960"/>
        </w:tabs>
        <w:ind w:left="96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560"/>
        </w:tabs>
        <w:ind w:left="1560" w:hanging="1080"/>
      </w:pPr>
      <w:rPr>
        <w:rFonts w:hint="default"/>
        <w:color w:val="auto"/>
      </w:rPr>
    </w:lvl>
    <w:lvl w:ilvl="5">
      <w:start w:val="1"/>
      <w:numFmt w:val="decimal"/>
      <w:isLgl/>
      <w:lvlText w:val="%1.%2.%3.%4.%5.%6"/>
      <w:lvlJc w:val="left"/>
      <w:pPr>
        <w:tabs>
          <w:tab w:val="num" w:pos="1680"/>
        </w:tabs>
        <w:ind w:left="1680" w:hanging="1080"/>
      </w:pPr>
      <w:rPr>
        <w:rFonts w:hint="default"/>
        <w:color w:val="auto"/>
      </w:rPr>
    </w:lvl>
    <w:lvl w:ilvl="6">
      <w:start w:val="1"/>
      <w:numFmt w:val="decimal"/>
      <w:isLgl/>
      <w:lvlText w:val="%1.%2.%3.%4.%5.%6.%7"/>
      <w:lvlJc w:val="left"/>
      <w:pPr>
        <w:tabs>
          <w:tab w:val="num" w:pos="2160"/>
        </w:tabs>
        <w:ind w:left="2160" w:hanging="1440"/>
      </w:pPr>
      <w:rPr>
        <w:rFonts w:hint="default"/>
        <w:color w:val="auto"/>
      </w:rPr>
    </w:lvl>
    <w:lvl w:ilvl="7">
      <w:start w:val="1"/>
      <w:numFmt w:val="decimal"/>
      <w:isLgl/>
      <w:lvlText w:val="%1.%2.%3.%4.%5.%6.%7.%8"/>
      <w:lvlJc w:val="left"/>
      <w:pPr>
        <w:tabs>
          <w:tab w:val="num" w:pos="2280"/>
        </w:tabs>
        <w:ind w:left="2280" w:hanging="1440"/>
      </w:pPr>
      <w:rPr>
        <w:rFonts w:hint="default"/>
        <w:color w:val="auto"/>
      </w:rPr>
    </w:lvl>
    <w:lvl w:ilvl="8">
      <w:start w:val="1"/>
      <w:numFmt w:val="decimal"/>
      <w:isLgl/>
      <w:lvlText w:val="%1.%2.%3.%4.%5.%6.%7.%8.%9"/>
      <w:lvlJc w:val="left"/>
      <w:pPr>
        <w:tabs>
          <w:tab w:val="num" w:pos="2760"/>
        </w:tabs>
        <w:ind w:left="2760" w:hanging="1800"/>
      </w:pPr>
      <w:rPr>
        <w:rFonts w:hint="default"/>
        <w:color w:val="auto"/>
      </w:rPr>
    </w:lvl>
  </w:abstractNum>
  <w:abstractNum w:abstractNumId="12" w15:restartNumberingAfterBreak="0">
    <w:nsid w:val="6E3D5704"/>
    <w:multiLevelType w:val="hybridMultilevel"/>
    <w:tmpl w:val="24AE88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44D0CBA"/>
    <w:multiLevelType w:val="hybridMultilevel"/>
    <w:tmpl w:val="B9FEF8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CC2C4DE4">
      <w:start w:val="1"/>
      <w:numFmt w:val="decimal"/>
      <w:lvlText w:val="%7."/>
      <w:lvlJc w:val="left"/>
      <w:pPr>
        <w:tabs>
          <w:tab w:val="num" w:pos="5040"/>
        </w:tabs>
        <w:ind w:left="5040" w:hanging="360"/>
      </w:pPr>
      <w:rPr>
        <w:b w:val="0"/>
        <w:u w:val="none"/>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1E02A3"/>
    <w:multiLevelType w:val="hybridMultilevel"/>
    <w:tmpl w:val="87D80C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DC366CA"/>
    <w:multiLevelType w:val="multilevel"/>
    <w:tmpl w:val="78CCB660"/>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3"/>
  </w:num>
  <w:num w:numId="2">
    <w:abstractNumId w:val="5"/>
  </w:num>
  <w:num w:numId="3">
    <w:abstractNumId w:val="3"/>
  </w:num>
  <w:num w:numId="4">
    <w:abstractNumId w:val="1"/>
  </w:num>
  <w:num w:numId="5">
    <w:abstractNumId w:val="11"/>
  </w:num>
  <w:num w:numId="6">
    <w:abstractNumId w:val="10"/>
  </w:num>
  <w:num w:numId="7">
    <w:abstractNumId w:val="15"/>
  </w:num>
  <w:num w:numId="8">
    <w:abstractNumId w:val="7"/>
  </w:num>
  <w:num w:numId="9">
    <w:abstractNumId w:val="0"/>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4"/>
  </w:num>
  <w:num w:numId="14">
    <w:abstractNumId w:val="4"/>
  </w:num>
  <w:num w:numId="15">
    <w:abstractNumId w:val="1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47"/>
    <w:rsid w:val="00002661"/>
    <w:rsid w:val="00005C67"/>
    <w:rsid w:val="0003280F"/>
    <w:rsid w:val="00036685"/>
    <w:rsid w:val="00054C74"/>
    <w:rsid w:val="00057855"/>
    <w:rsid w:val="00065086"/>
    <w:rsid w:val="00094F0A"/>
    <w:rsid w:val="000A2065"/>
    <w:rsid w:val="000B5249"/>
    <w:rsid w:val="000C0CAC"/>
    <w:rsid w:val="000C3E89"/>
    <w:rsid w:val="0010025F"/>
    <w:rsid w:val="00107A01"/>
    <w:rsid w:val="001444FC"/>
    <w:rsid w:val="00164A29"/>
    <w:rsid w:val="00176772"/>
    <w:rsid w:val="0018131C"/>
    <w:rsid w:val="00197A09"/>
    <w:rsid w:val="001A765C"/>
    <w:rsid w:val="001B0206"/>
    <w:rsid w:val="001C0E60"/>
    <w:rsid w:val="001D06C7"/>
    <w:rsid w:val="001D2BD9"/>
    <w:rsid w:val="001D687F"/>
    <w:rsid w:val="00257D65"/>
    <w:rsid w:val="00271348"/>
    <w:rsid w:val="002B0108"/>
    <w:rsid w:val="002D6BC8"/>
    <w:rsid w:val="002F2A2D"/>
    <w:rsid w:val="002F5236"/>
    <w:rsid w:val="00303EA5"/>
    <w:rsid w:val="0031385D"/>
    <w:rsid w:val="0037598E"/>
    <w:rsid w:val="003C4BE9"/>
    <w:rsid w:val="00412D8E"/>
    <w:rsid w:val="0045352C"/>
    <w:rsid w:val="00460A19"/>
    <w:rsid w:val="00465BE9"/>
    <w:rsid w:val="00492267"/>
    <w:rsid w:val="004933D4"/>
    <w:rsid w:val="004A01A1"/>
    <w:rsid w:val="004B4324"/>
    <w:rsid w:val="004C082B"/>
    <w:rsid w:val="004D0EE7"/>
    <w:rsid w:val="004E1C00"/>
    <w:rsid w:val="00503486"/>
    <w:rsid w:val="00510AE0"/>
    <w:rsid w:val="00516DCD"/>
    <w:rsid w:val="00533179"/>
    <w:rsid w:val="00535403"/>
    <w:rsid w:val="00551675"/>
    <w:rsid w:val="00595B5B"/>
    <w:rsid w:val="005A24E0"/>
    <w:rsid w:val="005A459D"/>
    <w:rsid w:val="005C0022"/>
    <w:rsid w:val="005D25E1"/>
    <w:rsid w:val="005F7174"/>
    <w:rsid w:val="00631BA1"/>
    <w:rsid w:val="006428C7"/>
    <w:rsid w:val="00655FDF"/>
    <w:rsid w:val="0066127B"/>
    <w:rsid w:val="00667D6D"/>
    <w:rsid w:val="0067549E"/>
    <w:rsid w:val="0069109A"/>
    <w:rsid w:val="006B3295"/>
    <w:rsid w:val="006D4D89"/>
    <w:rsid w:val="006E7372"/>
    <w:rsid w:val="006F0247"/>
    <w:rsid w:val="0072098C"/>
    <w:rsid w:val="007267D4"/>
    <w:rsid w:val="00743D0E"/>
    <w:rsid w:val="00747EBB"/>
    <w:rsid w:val="00752CEC"/>
    <w:rsid w:val="0077273E"/>
    <w:rsid w:val="007755A9"/>
    <w:rsid w:val="007771D7"/>
    <w:rsid w:val="007B1E4B"/>
    <w:rsid w:val="007D0147"/>
    <w:rsid w:val="007D1DB8"/>
    <w:rsid w:val="007D5347"/>
    <w:rsid w:val="007E4008"/>
    <w:rsid w:val="007E78F6"/>
    <w:rsid w:val="00843196"/>
    <w:rsid w:val="00862D3C"/>
    <w:rsid w:val="008A1108"/>
    <w:rsid w:val="008A5D1A"/>
    <w:rsid w:val="008B6719"/>
    <w:rsid w:val="008D54D4"/>
    <w:rsid w:val="008D764E"/>
    <w:rsid w:val="008F77DE"/>
    <w:rsid w:val="00926A84"/>
    <w:rsid w:val="00960484"/>
    <w:rsid w:val="00967867"/>
    <w:rsid w:val="00980501"/>
    <w:rsid w:val="00981B2E"/>
    <w:rsid w:val="009833AF"/>
    <w:rsid w:val="00984ED6"/>
    <w:rsid w:val="009905DA"/>
    <w:rsid w:val="009A43C1"/>
    <w:rsid w:val="009F324B"/>
    <w:rsid w:val="00A01BF8"/>
    <w:rsid w:val="00A0420C"/>
    <w:rsid w:val="00A11D8D"/>
    <w:rsid w:val="00A24458"/>
    <w:rsid w:val="00A3076F"/>
    <w:rsid w:val="00A34272"/>
    <w:rsid w:val="00AA0058"/>
    <w:rsid w:val="00AA5BC9"/>
    <w:rsid w:val="00AD0B47"/>
    <w:rsid w:val="00AD67FA"/>
    <w:rsid w:val="00BA3AFA"/>
    <w:rsid w:val="00BD500E"/>
    <w:rsid w:val="00BE089A"/>
    <w:rsid w:val="00BE2984"/>
    <w:rsid w:val="00BF230F"/>
    <w:rsid w:val="00BF74B7"/>
    <w:rsid w:val="00C06E56"/>
    <w:rsid w:val="00C339BA"/>
    <w:rsid w:val="00C47FC4"/>
    <w:rsid w:val="00C6200A"/>
    <w:rsid w:val="00C674C0"/>
    <w:rsid w:val="00C92F3B"/>
    <w:rsid w:val="00CC42D3"/>
    <w:rsid w:val="00CC479F"/>
    <w:rsid w:val="00CC7C5C"/>
    <w:rsid w:val="00D02B80"/>
    <w:rsid w:val="00D04563"/>
    <w:rsid w:val="00DA3197"/>
    <w:rsid w:val="00DB63B8"/>
    <w:rsid w:val="00DC4423"/>
    <w:rsid w:val="00DC49DA"/>
    <w:rsid w:val="00DF631D"/>
    <w:rsid w:val="00E01A02"/>
    <w:rsid w:val="00E02D3C"/>
    <w:rsid w:val="00E21E89"/>
    <w:rsid w:val="00E3000E"/>
    <w:rsid w:val="00ED071F"/>
    <w:rsid w:val="00EE4A87"/>
    <w:rsid w:val="00EF456E"/>
    <w:rsid w:val="00F25643"/>
    <w:rsid w:val="00F63385"/>
    <w:rsid w:val="00F7474E"/>
    <w:rsid w:val="00FC7C07"/>
    <w:rsid w:val="00FE17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5C0ED"/>
  <w15:chartTrackingRefBased/>
  <w15:docId w15:val="{CB60B869-EDF5-440A-97F2-1BC3F406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81B2E"/>
    <w:pPr>
      <w:ind w:left="720"/>
      <w:contextualSpacing/>
    </w:pPr>
  </w:style>
  <w:style w:type="paragraph" w:styleId="Textbubliny">
    <w:name w:val="Balloon Text"/>
    <w:basedOn w:val="Normlny"/>
    <w:link w:val="TextbublinyChar"/>
    <w:uiPriority w:val="99"/>
    <w:semiHidden/>
    <w:unhideWhenUsed/>
    <w:rsid w:val="00FE172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E172E"/>
    <w:rPr>
      <w:rFonts w:ascii="Segoe UI" w:hAnsi="Segoe UI" w:cs="Segoe UI"/>
      <w:sz w:val="18"/>
      <w:szCs w:val="18"/>
    </w:rPr>
  </w:style>
  <w:style w:type="character" w:styleId="Odkaznakomentr">
    <w:name w:val="annotation reference"/>
    <w:basedOn w:val="Predvolenpsmoodseku"/>
    <w:uiPriority w:val="99"/>
    <w:semiHidden/>
    <w:unhideWhenUsed/>
    <w:rsid w:val="008F77DE"/>
    <w:rPr>
      <w:sz w:val="16"/>
      <w:szCs w:val="16"/>
    </w:rPr>
  </w:style>
  <w:style w:type="paragraph" w:styleId="Textkomentra">
    <w:name w:val="annotation text"/>
    <w:basedOn w:val="Normlny"/>
    <w:link w:val="TextkomentraChar"/>
    <w:uiPriority w:val="99"/>
    <w:semiHidden/>
    <w:unhideWhenUsed/>
    <w:rsid w:val="008F77DE"/>
    <w:pPr>
      <w:spacing w:line="240" w:lineRule="auto"/>
    </w:pPr>
    <w:rPr>
      <w:sz w:val="20"/>
      <w:szCs w:val="20"/>
    </w:rPr>
  </w:style>
  <w:style w:type="character" w:customStyle="1" w:styleId="TextkomentraChar">
    <w:name w:val="Text komentára Char"/>
    <w:basedOn w:val="Predvolenpsmoodseku"/>
    <w:link w:val="Textkomentra"/>
    <w:uiPriority w:val="99"/>
    <w:semiHidden/>
    <w:rsid w:val="008F77DE"/>
    <w:rPr>
      <w:sz w:val="20"/>
      <w:szCs w:val="20"/>
    </w:rPr>
  </w:style>
  <w:style w:type="paragraph" w:styleId="Predmetkomentra">
    <w:name w:val="annotation subject"/>
    <w:basedOn w:val="Textkomentra"/>
    <w:next w:val="Textkomentra"/>
    <w:link w:val="PredmetkomentraChar"/>
    <w:uiPriority w:val="99"/>
    <w:semiHidden/>
    <w:unhideWhenUsed/>
    <w:rsid w:val="008F77DE"/>
    <w:rPr>
      <w:b/>
      <w:bCs/>
    </w:rPr>
  </w:style>
  <w:style w:type="character" w:customStyle="1" w:styleId="PredmetkomentraChar">
    <w:name w:val="Predmet komentára Char"/>
    <w:basedOn w:val="TextkomentraChar"/>
    <w:link w:val="Predmetkomentra"/>
    <w:uiPriority w:val="99"/>
    <w:semiHidden/>
    <w:rsid w:val="008F77DE"/>
    <w:rPr>
      <w:b/>
      <w:bCs/>
      <w:sz w:val="20"/>
      <w:szCs w:val="20"/>
    </w:rPr>
  </w:style>
  <w:style w:type="character" w:styleId="Hypertextovprepojenie">
    <w:name w:val="Hyperlink"/>
    <w:basedOn w:val="Predvolenpsmoodseku"/>
    <w:uiPriority w:val="99"/>
    <w:unhideWhenUsed/>
    <w:rsid w:val="009905DA"/>
    <w:rPr>
      <w:color w:val="0563C1" w:themeColor="hyperlink"/>
      <w:u w:val="single"/>
    </w:rPr>
  </w:style>
  <w:style w:type="paragraph" w:styleId="Hlavika">
    <w:name w:val="header"/>
    <w:basedOn w:val="Normlny"/>
    <w:link w:val="HlavikaChar"/>
    <w:uiPriority w:val="99"/>
    <w:unhideWhenUsed/>
    <w:rsid w:val="00C06E5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E56"/>
  </w:style>
  <w:style w:type="paragraph" w:styleId="Pta">
    <w:name w:val="footer"/>
    <w:basedOn w:val="Normlny"/>
    <w:link w:val="PtaChar"/>
    <w:uiPriority w:val="99"/>
    <w:unhideWhenUsed/>
    <w:rsid w:val="00C06E56"/>
    <w:pPr>
      <w:tabs>
        <w:tab w:val="center" w:pos="4536"/>
        <w:tab w:val="right" w:pos="9072"/>
      </w:tabs>
      <w:spacing w:after="0" w:line="240" w:lineRule="auto"/>
    </w:pPr>
  </w:style>
  <w:style w:type="character" w:customStyle="1" w:styleId="PtaChar">
    <w:name w:val="Päta Char"/>
    <w:basedOn w:val="Predvolenpsmoodseku"/>
    <w:link w:val="Pta"/>
    <w:uiPriority w:val="99"/>
    <w:rsid w:val="00C06E56"/>
  </w:style>
  <w:style w:type="table" w:styleId="Mriekatabuky">
    <w:name w:val="Table Grid"/>
    <w:basedOn w:val="Normlnatabuka"/>
    <w:uiPriority w:val="39"/>
    <w:rsid w:val="00375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3442</Words>
  <Characters>19626</Characters>
  <Application>Microsoft Office Word</Application>
  <DocSecurity>0</DocSecurity>
  <Lines>163</Lines>
  <Paragraphs>46</Paragraphs>
  <ScaleCrop>false</ScaleCrop>
  <HeadingPairs>
    <vt:vector size="4" baseType="variant">
      <vt:variant>
        <vt:lpstr>Názov</vt:lpstr>
      </vt:variant>
      <vt:variant>
        <vt:i4>1</vt:i4>
      </vt:variant>
      <vt:variant>
        <vt:lpstr>Nadpisy</vt:lpstr>
      </vt:variant>
      <vt:variant>
        <vt:i4>1</vt:i4>
      </vt:variant>
    </vt:vector>
  </HeadingPairs>
  <TitlesOfParts>
    <vt:vector size="2" baseType="lpstr">
      <vt:lpstr/>
      <vt:lpstr>I. *Zabezpečenie predmetu zákazky „Testy na okultné krvácanie v stolici“, vyhlás</vt:lpstr>
    </vt:vector>
  </TitlesOfParts>
  <Company>VšZP a.s.</Company>
  <LinksUpToDate>false</LinksUpToDate>
  <CharactersWithSpaces>23022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Krajčová Katarína, JUDr.</dc:creator>
  <cp:keywords/>
  <dc:description/>
  <cp:lastModifiedBy>Krnáčová Daniela, Mgr.</cp:lastModifiedBy>
  <cp:revision>9</cp:revision>
  <cp:lastPrinted>2019-10-29T14:47:00Z</cp:lastPrinted>
  <dcterms:created xsi:type="dcterms:W3CDTF">2020-10-23T11:17:00Z</dcterms:created>
  <dcterms:modified xsi:type="dcterms:W3CDTF">2020-10-28T11:04:00Z</dcterms:modified>
</cp:coreProperties>
</file>