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6BB67" w14:textId="77777777" w:rsidR="00D44B72" w:rsidRPr="00F450F9" w:rsidRDefault="00D44B72" w:rsidP="005C0EAE">
      <w:pPr>
        <w:pStyle w:val="Odsekzoznamu"/>
        <w:ind w:left="0"/>
        <w:rPr>
          <w:rStyle w:val="Vrazn"/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18600C5A" w14:textId="77777777" w:rsidR="005C0EAE" w:rsidRPr="00F450F9" w:rsidRDefault="009B6B9D" w:rsidP="009B6B9D">
      <w:pPr>
        <w:pStyle w:val="Odsekzoznamu"/>
        <w:ind w:left="0"/>
        <w:jc w:val="center"/>
        <w:rPr>
          <w:rStyle w:val="Vrazn"/>
          <w:rFonts w:ascii="Arial" w:hAnsi="Arial" w:cs="Arial"/>
          <w:color w:val="000000" w:themeColor="text1"/>
        </w:rPr>
      </w:pPr>
      <w:r w:rsidRPr="00F450F9">
        <w:rPr>
          <w:rStyle w:val="Vrazn"/>
          <w:rFonts w:ascii="Arial" w:hAnsi="Arial" w:cs="Arial"/>
          <w:color w:val="000000" w:themeColor="text1"/>
        </w:rPr>
        <w:t>Správa</w:t>
      </w:r>
      <w:r w:rsidR="005C0EAE" w:rsidRPr="00F450F9">
        <w:rPr>
          <w:rStyle w:val="Vrazn"/>
          <w:rFonts w:ascii="Arial" w:hAnsi="Arial" w:cs="Arial"/>
          <w:color w:val="000000" w:themeColor="text1"/>
        </w:rPr>
        <w:t xml:space="preserve"> o zákazke</w:t>
      </w:r>
      <w:r w:rsidRPr="00F450F9">
        <w:rPr>
          <w:rStyle w:val="Vrazn"/>
          <w:rFonts w:ascii="Arial" w:hAnsi="Arial" w:cs="Arial"/>
          <w:color w:val="000000" w:themeColor="text1"/>
        </w:rPr>
        <w:t xml:space="preserve"> v zmysle ust. § 2</w:t>
      </w:r>
      <w:r w:rsidR="00095545" w:rsidRPr="00F450F9">
        <w:rPr>
          <w:rStyle w:val="Vrazn"/>
          <w:rFonts w:ascii="Arial" w:hAnsi="Arial" w:cs="Arial"/>
          <w:color w:val="000000" w:themeColor="text1"/>
        </w:rPr>
        <w:t>4</w:t>
      </w:r>
      <w:r w:rsidR="00E67691" w:rsidRPr="00F450F9">
        <w:rPr>
          <w:rStyle w:val="Vrazn"/>
          <w:rFonts w:ascii="Arial" w:hAnsi="Arial" w:cs="Arial"/>
          <w:color w:val="000000" w:themeColor="text1"/>
        </w:rPr>
        <w:t xml:space="preserve"> ods. (2) </w:t>
      </w:r>
    </w:p>
    <w:p w14:paraId="37C6996F" w14:textId="77777777" w:rsidR="009B6B9D" w:rsidRPr="00F450F9" w:rsidRDefault="00E67691" w:rsidP="009B6B9D">
      <w:pPr>
        <w:pStyle w:val="Odsekzoznamu"/>
        <w:ind w:left="0"/>
        <w:jc w:val="center"/>
        <w:rPr>
          <w:rStyle w:val="Vrazn"/>
          <w:rFonts w:ascii="Arial" w:hAnsi="Arial" w:cs="Arial"/>
          <w:color w:val="000000" w:themeColor="text1"/>
        </w:rPr>
      </w:pPr>
      <w:r w:rsidRPr="00F450F9">
        <w:rPr>
          <w:rStyle w:val="Vrazn"/>
          <w:rFonts w:ascii="Arial" w:hAnsi="Arial" w:cs="Arial"/>
          <w:color w:val="000000" w:themeColor="text1"/>
        </w:rPr>
        <w:t>zákona č.</w:t>
      </w:r>
      <w:r w:rsidR="00C1222B" w:rsidRPr="00F450F9">
        <w:rPr>
          <w:rStyle w:val="Vrazn"/>
          <w:rFonts w:ascii="Arial" w:hAnsi="Arial" w:cs="Arial"/>
          <w:color w:val="000000" w:themeColor="text1"/>
        </w:rPr>
        <w:t xml:space="preserve"> </w:t>
      </w:r>
      <w:r w:rsidRPr="00F450F9">
        <w:rPr>
          <w:rStyle w:val="Vrazn"/>
          <w:rFonts w:ascii="Arial" w:hAnsi="Arial" w:cs="Arial"/>
          <w:color w:val="000000" w:themeColor="text1"/>
        </w:rPr>
        <w:t>343</w:t>
      </w:r>
      <w:r w:rsidR="009B6B9D" w:rsidRPr="00F450F9">
        <w:rPr>
          <w:rStyle w:val="Vrazn"/>
          <w:rFonts w:ascii="Arial" w:hAnsi="Arial" w:cs="Arial"/>
          <w:color w:val="000000" w:themeColor="text1"/>
        </w:rPr>
        <w:t>/20</w:t>
      </w:r>
      <w:r w:rsidR="00F96087" w:rsidRPr="00F450F9">
        <w:rPr>
          <w:rStyle w:val="Vrazn"/>
          <w:rFonts w:ascii="Arial" w:hAnsi="Arial" w:cs="Arial"/>
          <w:color w:val="000000" w:themeColor="text1"/>
        </w:rPr>
        <w:t>15</w:t>
      </w:r>
      <w:r w:rsidR="009B6B9D" w:rsidRPr="00F450F9">
        <w:rPr>
          <w:rStyle w:val="Vrazn"/>
          <w:rFonts w:ascii="Arial" w:hAnsi="Arial" w:cs="Arial"/>
          <w:color w:val="000000" w:themeColor="text1"/>
        </w:rPr>
        <w:t xml:space="preserve"> Z. z. o verejnom obstarávaní a o zmene a doplnení niektorých zákonov v znení neskorších predpisov</w:t>
      </w:r>
      <w:r w:rsidR="00C5526D" w:rsidRPr="00F450F9">
        <w:rPr>
          <w:rStyle w:val="Vrazn"/>
          <w:rFonts w:ascii="Arial" w:hAnsi="Arial" w:cs="Arial"/>
          <w:color w:val="000000" w:themeColor="text1"/>
        </w:rPr>
        <w:t xml:space="preserve"> (</w:t>
      </w:r>
      <w:r w:rsidR="00C1222B" w:rsidRPr="00F450F9">
        <w:rPr>
          <w:rStyle w:val="Vrazn"/>
          <w:rFonts w:ascii="Arial" w:hAnsi="Arial" w:cs="Arial"/>
          <w:color w:val="000000" w:themeColor="text1"/>
        </w:rPr>
        <w:t>ďalej aj „</w:t>
      </w:r>
      <w:r w:rsidR="00C5526D" w:rsidRPr="00F450F9">
        <w:rPr>
          <w:rStyle w:val="Vrazn"/>
          <w:rFonts w:ascii="Arial" w:hAnsi="Arial" w:cs="Arial"/>
          <w:color w:val="000000" w:themeColor="text1"/>
        </w:rPr>
        <w:t>ZVO</w:t>
      </w:r>
      <w:r w:rsidR="00C1222B" w:rsidRPr="00F450F9">
        <w:rPr>
          <w:rStyle w:val="Vrazn"/>
          <w:rFonts w:ascii="Arial" w:hAnsi="Arial" w:cs="Arial"/>
          <w:color w:val="000000" w:themeColor="text1"/>
        </w:rPr>
        <w:t>“</w:t>
      </w:r>
      <w:r w:rsidR="00C5526D" w:rsidRPr="00F450F9">
        <w:rPr>
          <w:rStyle w:val="Vrazn"/>
          <w:rFonts w:ascii="Arial" w:hAnsi="Arial" w:cs="Arial"/>
          <w:color w:val="000000" w:themeColor="text1"/>
        </w:rPr>
        <w:t>)</w:t>
      </w:r>
      <w:r w:rsidR="009B6B9D" w:rsidRPr="00F450F9">
        <w:rPr>
          <w:rStyle w:val="Vrazn"/>
          <w:rFonts w:ascii="Arial" w:hAnsi="Arial" w:cs="Arial"/>
          <w:color w:val="000000" w:themeColor="text1"/>
        </w:rPr>
        <w:t>.</w:t>
      </w:r>
    </w:p>
    <w:p w14:paraId="58F90EC4" w14:textId="77777777" w:rsidR="00F5648C" w:rsidRPr="00F450F9" w:rsidRDefault="00F5648C" w:rsidP="000C0658">
      <w:pPr>
        <w:ind w:left="2124" w:hanging="2124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65B84E11" w14:textId="77777777" w:rsidR="00D44B72" w:rsidRPr="00F450F9" w:rsidRDefault="00D44B72" w:rsidP="000C0658">
      <w:pPr>
        <w:ind w:left="2124" w:hanging="2124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6A97CC59" w14:textId="77777777" w:rsidR="00F5648C" w:rsidRPr="00F450F9" w:rsidRDefault="00F5648C" w:rsidP="000C0658">
      <w:pPr>
        <w:ind w:left="2124" w:hanging="2124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5C875AEE" w14:textId="4B4F0DFF" w:rsidR="00F5648C" w:rsidRPr="00F450F9" w:rsidRDefault="00F5648C" w:rsidP="00F5648C">
      <w:pPr>
        <w:pStyle w:val="Odsekzoznamu"/>
        <w:numPr>
          <w:ilvl w:val="0"/>
          <w:numId w:val="9"/>
        </w:numPr>
        <w:rPr>
          <w:rStyle w:val="Vrazn"/>
          <w:rFonts w:ascii="Arial" w:hAnsi="Arial" w:cs="Arial"/>
          <w:iCs/>
          <w:color w:val="000000" w:themeColor="text1"/>
          <w:sz w:val="22"/>
          <w:szCs w:val="22"/>
        </w:rPr>
      </w:pPr>
      <w:r w:rsidRPr="00F450F9">
        <w:rPr>
          <w:rStyle w:val="Vrazn"/>
          <w:rFonts w:ascii="Arial" w:hAnsi="Arial" w:cs="Arial"/>
          <w:color w:val="000000" w:themeColor="text1"/>
          <w:sz w:val="22"/>
          <w:szCs w:val="22"/>
        </w:rPr>
        <w:t>Identifikácia verejného obstarávateľa.</w:t>
      </w:r>
    </w:p>
    <w:p w14:paraId="32D8C74E" w14:textId="77777777" w:rsidR="00872FD7" w:rsidRPr="00F450F9" w:rsidRDefault="00872FD7" w:rsidP="00872FD7">
      <w:pPr>
        <w:pStyle w:val="Odsekzoznamu"/>
        <w:ind w:left="360"/>
        <w:rPr>
          <w:rStyle w:val="Vrazn"/>
          <w:rFonts w:ascii="Arial" w:hAnsi="Arial" w:cs="Arial"/>
          <w:iCs/>
          <w:color w:val="000000" w:themeColor="text1"/>
          <w:sz w:val="22"/>
          <w:szCs w:val="22"/>
        </w:rPr>
      </w:pPr>
    </w:p>
    <w:p w14:paraId="43A70AFC" w14:textId="07A0EC4D" w:rsidR="00872FD7" w:rsidRPr="00F450F9" w:rsidRDefault="00872FD7" w:rsidP="00872FD7">
      <w:pPr>
        <w:ind w:left="360"/>
        <w:contextualSpacing/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</w:pPr>
      <w:r w:rsidRPr="00F450F9"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  <w:t xml:space="preserve">Názov obstarávateľa: </w:t>
      </w:r>
      <w:r w:rsidR="00D17F35" w:rsidRPr="00F450F9">
        <w:rPr>
          <w:rFonts w:ascii="Arial" w:hAnsi="Arial" w:cs="Arial"/>
          <w:sz w:val="22"/>
          <w:szCs w:val="22"/>
        </w:rPr>
        <w:t>Mest</w:t>
      </w:r>
      <w:r w:rsidR="00D17F35" w:rsidRPr="00F450F9">
        <w:rPr>
          <w:rFonts w:ascii="Arial" w:hAnsi="Arial" w:cs="Arial"/>
          <w:sz w:val="22"/>
          <w:szCs w:val="22"/>
        </w:rPr>
        <w:t>o</w:t>
      </w:r>
      <w:r w:rsidR="00D17F35" w:rsidRPr="00F450F9">
        <w:rPr>
          <w:rFonts w:ascii="Arial" w:hAnsi="Arial" w:cs="Arial"/>
          <w:sz w:val="22"/>
          <w:szCs w:val="22"/>
        </w:rPr>
        <w:t xml:space="preserve"> Bánovce nad Bebravou</w:t>
      </w:r>
    </w:p>
    <w:p w14:paraId="7A5D4454" w14:textId="64407A18" w:rsidR="00872FD7" w:rsidRPr="00F450F9" w:rsidRDefault="00872FD7" w:rsidP="00872FD7">
      <w:pPr>
        <w:ind w:left="360"/>
        <w:contextualSpacing/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 xml:space="preserve">Predmet/názov zákazky: </w:t>
      </w:r>
      <w:r w:rsidR="00D17F35" w:rsidRPr="00F450F9">
        <w:rPr>
          <w:rFonts w:ascii="Arial" w:hAnsi="Arial" w:cs="Arial"/>
          <w:sz w:val="22"/>
          <w:szCs w:val="22"/>
        </w:rPr>
        <w:t>Varovný a vyrozumievací systém Mesta Bánovce nad Bebravou</w:t>
      </w:r>
    </w:p>
    <w:p w14:paraId="67134219" w14:textId="379B3D14" w:rsidR="00872FD7" w:rsidRPr="00F450F9" w:rsidRDefault="00872FD7" w:rsidP="00872FD7">
      <w:pPr>
        <w:ind w:left="360"/>
        <w:contextualSpacing/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</w:pPr>
      <w:r w:rsidRPr="00F450F9"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  <w:t xml:space="preserve">Druh postupu: </w:t>
      </w:r>
      <w:r w:rsidR="00257233" w:rsidRPr="00F450F9"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  <w:t>Nadlimitná zákazka, verejná súťaž</w:t>
      </w:r>
    </w:p>
    <w:p w14:paraId="68DBB563" w14:textId="1B6249CC" w:rsidR="00872FD7" w:rsidRPr="00F450F9" w:rsidRDefault="00872FD7" w:rsidP="00F450F9">
      <w:pPr>
        <w:ind w:firstLine="360"/>
        <w:rPr>
          <w:rFonts w:ascii="Arial" w:hAnsi="Arial" w:cs="Arial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kern w:val="3"/>
          <w:sz w:val="22"/>
          <w:szCs w:val="22"/>
          <w:lang w:eastAsia="cs-CZ"/>
        </w:rPr>
        <w:t xml:space="preserve">Výzva na predkladanie ponúk: </w:t>
      </w:r>
      <w:r w:rsidR="00257233" w:rsidRPr="00F450F9">
        <w:rPr>
          <w:rFonts w:ascii="Arial" w:hAnsi="Arial" w:cs="Arial"/>
          <w:color w:val="4C5259"/>
          <w:sz w:val="22"/>
          <w:szCs w:val="22"/>
          <w:shd w:val="clear" w:color="auto" w:fill="FFFFFF"/>
        </w:rPr>
        <w:t>20205 - MST</w:t>
      </w:r>
    </w:p>
    <w:p w14:paraId="4FCA7DEA" w14:textId="24B5DE5E" w:rsidR="00872FD7" w:rsidRPr="00F450F9" w:rsidRDefault="00872FD7" w:rsidP="00F450F9">
      <w:pPr>
        <w:ind w:firstLine="360"/>
        <w:rPr>
          <w:rFonts w:ascii="Arial" w:hAnsi="Arial" w:cs="Arial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Vestník č. </w:t>
      </w:r>
      <w:r w:rsidR="00257233" w:rsidRPr="00F450F9">
        <w:rPr>
          <w:rFonts w:ascii="Arial" w:hAnsi="Arial" w:cs="Arial"/>
          <w:color w:val="4C5259"/>
          <w:sz w:val="22"/>
          <w:szCs w:val="22"/>
          <w:shd w:val="clear" w:color="auto" w:fill="FFFFFF"/>
        </w:rPr>
        <w:t>92/2021 - 21.04.2021</w:t>
      </w:r>
    </w:p>
    <w:p w14:paraId="02E3977C" w14:textId="1D67BD41" w:rsidR="00872FD7" w:rsidRPr="00F450F9" w:rsidRDefault="00872FD7" w:rsidP="00F450F9">
      <w:pPr>
        <w:ind w:firstLine="360"/>
        <w:rPr>
          <w:rFonts w:ascii="Arial" w:hAnsi="Arial" w:cs="Arial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 xml:space="preserve">Predpokladaná hodnota zákazky: </w:t>
      </w:r>
      <w:r w:rsidR="00257233" w:rsidRPr="00F450F9">
        <w:rPr>
          <w:rFonts w:ascii="Arial" w:hAnsi="Arial" w:cs="Arial"/>
          <w:color w:val="4C5259"/>
          <w:sz w:val="22"/>
          <w:szCs w:val="22"/>
        </w:rPr>
        <w:t>454 817,25</w:t>
      </w:r>
      <w:r w:rsidR="00257233" w:rsidRPr="00F450F9">
        <w:rPr>
          <w:rStyle w:val="apple-converted-space"/>
          <w:rFonts w:ascii="Arial" w:hAnsi="Arial" w:cs="Arial"/>
          <w:color w:val="4C5259"/>
          <w:sz w:val="22"/>
          <w:szCs w:val="22"/>
          <w:shd w:val="clear" w:color="auto" w:fill="FFFFFF"/>
        </w:rPr>
        <w:t> </w:t>
      </w:r>
      <w:r w:rsidRPr="00F450F9">
        <w:rPr>
          <w:rFonts w:ascii="Arial" w:hAnsi="Arial" w:cs="Arial"/>
          <w:color w:val="000000" w:themeColor="text1"/>
          <w:sz w:val="22"/>
          <w:szCs w:val="22"/>
        </w:rPr>
        <w:t>EUR bez DPH</w:t>
      </w:r>
    </w:p>
    <w:p w14:paraId="7E0A6A60" w14:textId="77777777" w:rsidR="00872FD7" w:rsidRPr="00F450F9" w:rsidRDefault="00872FD7" w:rsidP="00872FD7">
      <w:pPr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2A262F" w14:textId="77777777" w:rsidR="00F5648C" w:rsidRPr="00F450F9" w:rsidRDefault="00F5648C" w:rsidP="000C0658">
      <w:pPr>
        <w:pStyle w:val="Odsekzoznamu"/>
        <w:numPr>
          <w:ilvl w:val="0"/>
          <w:numId w:val="9"/>
        </w:num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Použitý postup zadávania zákazky.</w:t>
      </w:r>
    </w:p>
    <w:p w14:paraId="44DD0277" w14:textId="7438642E" w:rsidR="000C0658" w:rsidRPr="00F450F9" w:rsidRDefault="00257233" w:rsidP="00872FD7">
      <w:pPr>
        <w:pStyle w:val="Odsekzoznamu"/>
        <w:ind w:left="36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Cs/>
          <w:iCs/>
          <w:color w:val="000000" w:themeColor="text1"/>
          <w:sz w:val="22"/>
          <w:szCs w:val="22"/>
        </w:rPr>
        <w:t>Nadlimitný postup, verejná zákazka</w:t>
      </w:r>
    </w:p>
    <w:p w14:paraId="24AD5DC8" w14:textId="77777777" w:rsidR="00C1222B" w:rsidRPr="00F450F9" w:rsidRDefault="00C1222B" w:rsidP="00C1222B">
      <w:pPr>
        <w:pStyle w:val="Odsekzoznamu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4D564E" w14:textId="6C479E96" w:rsidR="00EB6E48" w:rsidRPr="00F450F9" w:rsidRDefault="0036094C" w:rsidP="00F450F9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Identifikácia vybratých záujemcov a</w:t>
      </w:r>
      <w:r w:rsidR="00F5648C" w:rsidRPr="00F450F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211DB6" w:rsidRPr="00F450F9">
        <w:rPr>
          <w:rFonts w:ascii="Arial" w:hAnsi="Arial" w:cs="Arial"/>
          <w:b/>
          <w:color w:val="000000" w:themeColor="text1"/>
          <w:sz w:val="22"/>
          <w:szCs w:val="22"/>
        </w:rPr>
        <w:t>odôvodnenie</w:t>
      </w:r>
      <w:r w:rsidR="00F5648C" w:rsidRPr="00F450F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ich výberu</w:t>
      </w:r>
      <w:r w:rsidR="00C1222B" w:rsidRPr="00F450F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AC8FFB0" w14:textId="2D153BD9" w:rsidR="00872FD7" w:rsidRPr="00F450F9" w:rsidRDefault="00872FD7" w:rsidP="00EB6E48">
      <w:pPr>
        <w:pStyle w:val="Odsekzoznamu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Cs/>
          <w:color w:val="000000" w:themeColor="text1"/>
          <w:sz w:val="22"/>
          <w:szCs w:val="22"/>
        </w:rPr>
        <w:t>Neuplatňuje sa.</w:t>
      </w:r>
    </w:p>
    <w:p w14:paraId="22A5BCF7" w14:textId="77777777" w:rsidR="00872FD7" w:rsidRPr="00F450F9" w:rsidRDefault="00872FD7" w:rsidP="00EB6E48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F4D631" w14:textId="32681F1A" w:rsidR="00EB6E48" w:rsidRPr="00F450F9" w:rsidRDefault="00EB6E48" w:rsidP="00EB6E48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Identifikácia vylúčených uchádzačov alebo záujemcov a odôvodnenie ich vylúčenia</w:t>
      </w:r>
      <w:r w:rsidR="00F5648C" w:rsidRPr="00F450F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F7DF758" w14:textId="77777777" w:rsidR="00257233" w:rsidRPr="00F450F9" w:rsidRDefault="00257233" w:rsidP="00257233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89958F" w14:textId="77777777" w:rsidR="0062342D" w:rsidRPr="00F450F9" w:rsidRDefault="00EB6E48" w:rsidP="0062342D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Odôvodnenie vylúčenia mimoriadne nízkych ponúk</w:t>
      </w:r>
      <w:r w:rsidR="00F5648C" w:rsidRPr="00F450F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123B67BE" w14:textId="77777777" w:rsidR="00F025F1" w:rsidRPr="00F450F9" w:rsidRDefault="00F025F1" w:rsidP="00F025F1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0C07A0DE" w14:textId="77777777" w:rsidR="00F025F1" w:rsidRPr="00F450F9" w:rsidRDefault="00F025F1" w:rsidP="00F025F1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385B4B5" w14:textId="1DF3DAA5" w:rsidR="00211DB6" w:rsidRPr="00F450F9" w:rsidRDefault="00EB6E48" w:rsidP="00F450F9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Identifikácia úspeš</w:t>
      </w:r>
      <w:r w:rsidR="00211DB6" w:rsidRPr="00F450F9">
        <w:rPr>
          <w:rFonts w:ascii="Arial" w:hAnsi="Arial" w:cs="Arial"/>
          <w:b/>
          <w:color w:val="000000" w:themeColor="text1"/>
          <w:sz w:val="22"/>
          <w:szCs w:val="22"/>
        </w:rPr>
        <w:t>ného uchádza</w:t>
      </w: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ča a odôvodnenie výberu jeho ponuky, podiel zákazky alebo rámcovej do</w:t>
      </w:r>
      <w:r w:rsidR="00211DB6" w:rsidRPr="00F450F9">
        <w:rPr>
          <w:rFonts w:ascii="Arial" w:hAnsi="Arial" w:cs="Arial"/>
          <w:b/>
          <w:color w:val="000000" w:themeColor="text1"/>
          <w:sz w:val="22"/>
          <w:szCs w:val="22"/>
        </w:rPr>
        <w:t>hody, ktorý úspešných uchádzač m</w:t>
      </w: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á v úmysle zadať tretím osobám, ak je známy</w:t>
      </w:r>
    </w:p>
    <w:p w14:paraId="5E0D68D6" w14:textId="14C2D928" w:rsidR="00872FD7" w:rsidRPr="00F450F9" w:rsidRDefault="00257233" w:rsidP="00872FD7">
      <w:pPr>
        <w:pStyle w:val="Odsekzoznamu"/>
        <w:ind w:left="36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-</w:t>
      </w:r>
    </w:p>
    <w:p w14:paraId="524AA720" w14:textId="77777777" w:rsidR="00211DB6" w:rsidRPr="00F450F9" w:rsidRDefault="00211DB6" w:rsidP="00211DB6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FA6A2B" w14:textId="77777777" w:rsidR="00EE0D3C" w:rsidRPr="00F450F9" w:rsidRDefault="00EB6E48" w:rsidP="00EE0D3C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Odôvodnenie použitia rokovacieho</w:t>
      </w:r>
      <w:r w:rsidR="00EE0D3C" w:rsidRPr="00F450F9">
        <w:rPr>
          <w:rFonts w:ascii="Arial" w:hAnsi="Arial" w:cs="Arial"/>
          <w:b/>
          <w:color w:val="000000" w:themeColor="text1"/>
          <w:sz w:val="22"/>
          <w:szCs w:val="22"/>
        </w:rPr>
        <w:t xml:space="preserve"> konania alebo súťažného </w:t>
      </w:r>
      <w:r w:rsidR="000E3770" w:rsidRPr="00F450F9">
        <w:rPr>
          <w:rFonts w:ascii="Arial" w:hAnsi="Arial" w:cs="Arial"/>
          <w:b/>
          <w:color w:val="000000" w:themeColor="text1"/>
          <w:sz w:val="22"/>
          <w:szCs w:val="22"/>
        </w:rPr>
        <w:t>dialógu</w:t>
      </w:r>
    </w:p>
    <w:p w14:paraId="37E675CE" w14:textId="0095F3E7" w:rsidR="003A0AF3" w:rsidRPr="00F450F9" w:rsidRDefault="00872FD7" w:rsidP="003A0AF3">
      <w:pPr>
        <w:pStyle w:val="Odsekzoznamu"/>
        <w:ind w:left="36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Cs/>
          <w:iCs/>
          <w:color w:val="000000" w:themeColor="text1"/>
          <w:sz w:val="22"/>
          <w:szCs w:val="22"/>
        </w:rPr>
        <w:t>-</w:t>
      </w:r>
    </w:p>
    <w:p w14:paraId="13BA8DC2" w14:textId="77777777" w:rsidR="00872FD7" w:rsidRPr="00F450F9" w:rsidRDefault="00872FD7" w:rsidP="003A0AF3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423B7A" w14:textId="77777777" w:rsidR="00EE0D3C" w:rsidRPr="00F450F9" w:rsidRDefault="00C5526D" w:rsidP="00C5526D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Odôvodnenie prekročenia lehoty podľa § 135 ods. 1 písm. h) a l) a prekročenia podielu podľa § 135 ods. 1 písm. k)</w:t>
      </w:r>
    </w:p>
    <w:p w14:paraId="4AF0706A" w14:textId="563C711C" w:rsidR="000E3770" w:rsidRPr="00F450F9" w:rsidRDefault="000064E7" w:rsidP="000E3770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05157C16" w14:textId="77777777" w:rsidR="000E3770" w:rsidRPr="00F450F9" w:rsidRDefault="000E3770" w:rsidP="000E3770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4608D9" w14:textId="17251434" w:rsidR="00EE0D3C" w:rsidRPr="00F450F9" w:rsidRDefault="00872FD7" w:rsidP="002A4835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="002A4835" w:rsidRPr="00F450F9">
        <w:rPr>
          <w:rFonts w:ascii="Arial" w:hAnsi="Arial" w:cs="Arial"/>
          <w:b/>
          <w:color w:val="000000" w:themeColor="text1"/>
          <w:sz w:val="22"/>
          <w:szCs w:val="22"/>
        </w:rPr>
        <w:t>dôvodnenie prekročenia lehoty podľa § 133 ods. 2.</w:t>
      </w:r>
    </w:p>
    <w:p w14:paraId="2DCE30CB" w14:textId="67CC2479" w:rsidR="00211DB6" w:rsidRPr="00F450F9" w:rsidRDefault="000064E7" w:rsidP="00211DB6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5A32ABEB" w14:textId="77777777" w:rsidR="00EB6E48" w:rsidRPr="00F450F9" w:rsidRDefault="00EB6E48" w:rsidP="00EB6E48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FA3DD8" w14:textId="77777777" w:rsidR="00EB6E48" w:rsidRPr="00F450F9" w:rsidRDefault="00EB6E48" w:rsidP="00EB6E48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Dôvody zrušenia použitého postupu zadávania zákazky.</w:t>
      </w:r>
    </w:p>
    <w:p w14:paraId="6B5BCCFA" w14:textId="77777777" w:rsidR="00257233" w:rsidRPr="00F450F9" w:rsidRDefault="00257233" w:rsidP="00257233">
      <w:pPr>
        <w:pStyle w:val="Normlnywebov"/>
        <w:ind w:left="360"/>
        <w:rPr>
          <w:rFonts w:ascii="Arial" w:hAnsi="Arial" w:cs="Arial"/>
          <w:sz w:val="22"/>
          <w:szCs w:val="22"/>
        </w:rPr>
      </w:pPr>
      <w:r w:rsidRPr="00F450F9">
        <w:rPr>
          <w:rFonts w:ascii="Arial" w:hAnsi="Arial" w:cs="Arial"/>
          <w:sz w:val="22"/>
          <w:szCs w:val="22"/>
        </w:rPr>
        <w:t xml:space="preserve">V zmysle § 57 ods. 2 </w:t>
      </w:r>
      <w:proofErr w:type="spellStart"/>
      <w:r w:rsidRPr="00F450F9">
        <w:rPr>
          <w:rFonts w:ascii="Arial" w:hAnsi="Arial" w:cs="Arial"/>
          <w:sz w:val="22"/>
          <w:szCs w:val="22"/>
        </w:rPr>
        <w:t>zákona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343/2015 </w:t>
      </w:r>
      <w:proofErr w:type="spellStart"/>
      <w:r w:rsidRPr="00F450F9">
        <w:rPr>
          <w:rFonts w:ascii="Arial" w:hAnsi="Arial" w:cs="Arial"/>
          <w:sz w:val="22"/>
          <w:szCs w:val="22"/>
        </w:rPr>
        <w:t>Z.z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. o verejnom </w:t>
      </w:r>
      <w:proofErr w:type="spellStart"/>
      <w:r w:rsidRPr="00F450F9">
        <w:rPr>
          <w:rFonts w:ascii="Arial" w:hAnsi="Arial" w:cs="Arial"/>
          <w:sz w:val="22"/>
          <w:szCs w:val="22"/>
        </w:rPr>
        <w:t>obstarávani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́ v platnom </w:t>
      </w:r>
      <w:proofErr w:type="spellStart"/>
      <w:r w:rsidRPr="00F450F9">
        <w:rPr>
          <w:rFonts w:ascii="Arial" w:hAnsi="Arial" w:cs="Arial"/>
          <w:sz w:val="22"/>
          <w:szCs w:val="22"/>
        </w:rPr>
        <w:t>zneni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F450F9">
        <w:rPr>
          <w:rFonts w:ascii="Arial" w:hAnsi="Arial" w:cs="Arial"/>
          <w:sz w:val="22"/>
          <w:szCs w:val="22"/>
        </w:rPr>
        <w:t>verejny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F450F9">
        <w:rPr>
          <w:rFonts w:ascii="Arial" w:hAnsi="Arial" w:cs="Arial"/>
          <w:sz w:val="22"/>
          <w:szCs w:val="22"/>
        </w:rPr>
        <w:t>obstarávatel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F450F9">
        <w:rPr>
          <w:rFonts w:ascii="Arial" w:hAnsi="Arial" w:cs="Arial"/>
          <w:sz w:val="22"/>
          <w:szCs w:val="22"/>
        </w:rPr>
        <w:t>zrušil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50F9">
        <w:rPr>
          <w:rFonts w:ascii="Arial" w:hAnsi="Arial" w:cs="Arial"/>
          <w:sz w:val="22"/>
          <w:szCs w:val="22"/>
        </w:rPr>
        <w:t>zákazku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F450F9">
        <w:rPr>
          <w:rFonts w:ascii="Arial" w:hAnsi="Arial" w:cs="Arial"/>
          <w:sz w:val="22"/>
          <w:szCs w:val="22"/>
        </w:rPr>
        <w:t>dôvodu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50F9">
        <w:rPr>
          <w:rFonts w:ascii="Arial" w:hAnsi="Arial" w:cs="Arial"/>
          <w:sz w:val="22"/>
          <w:szCs w:val="22"/>
        </w:rPr>
        <w:t>že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nebolo </w:t>
      </w:r>
      <w:proofErr w:type="spellStart"/>
      <w:r w:rsidRPr="00F450F9">
        <w:rPr>
          <w:rFonts w:ascii="Arial" w:hAnsi="Arial" w:cs="Arial"/>
          <w:sz w:val="22"/>
          <w:szCs w:val="22"/>
        </w:rPr>
        <w:t>predložených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viac ako dve ponuky. Toto verejné </w:t>
      </w:r>
      <w:proofErr w:type="spellStart"/>
      <w:r w:rsidRPr="00F450F9">
        <w:rPr>
          <w:rFonts w:ascii="Arial" w:hAnsi="Arial" w:cs="Arial"/>
          <w:sz w:val="22"/>
          <w:szCs w:val="22"/>
        </w:rPr>
        <w:t>obstarávanie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sa bude </w:t>
      </w:r>
      <w:proofErr w:type="spellStart"/>
      <w:r w:rsidRPr="00F450F9">
        <w:rPr>
          <w:rFonts w:ascii="Arial" w:hAnsi="Arial" w:cs="Arial"/>
          <w:sz w:val="22"/>
          <w:szCs w:val="22"/>
        </w:rPr>
        <w:t>opakovat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F450F9">
        <w:rPr>
          <w:rFonts w:ascii="Arial" w:hAnsi="Arial" w:cs="Arial"/>
          <w:sz w:val="22"/>
          <w:szCs w:val="22"/>
        </w:rPr>
        <w:t>rovnakým</w:t>
      </w:r>
      <w:proofErr w:type="spellEnd"/>
      <w:r w:rsidRPr="00F450F9">
        <w:rPr>
          <w:rFonts w:ascii="Arial" w:hAnsi="Arial" w:cs="Arial"/>
          <w:sz w:val="22"/>
          <w:szCs w:val="22"/>
        </w:rPr>
        <w:t xml:space="preserve"> postupom. </w:t>
      </w:r>
    </w:p>
    <w:p w14:paraId="40358D60" w14:textId="77777777" w:rsidR="000F5337" w:rsidRPr="00F450F9" w:rsidRDefault="000F5337" w:rsidP="000F5337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17D61A2" w14:textId="77777777" w:rsidR="000F5337" w:rsidRPr="00F450F9" w:rsidRDefault="000F5337" w:rsidP="000F5337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Odôvodnenie použitia iných ako elektronických prostriedkov komunikácie.</w:t>
      </w:r>
    </w:p>
    <w:p w14:paraId="221761D0" w14:textId="77777777" w:rsidR="000F5337" w:rsidRPr="00F450F9" w:rsidRDefault="005C0EAE" w:rsidP="000F5337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761039DB" w14:textId="77777777" w:rsidR="002074B6" w:rsidRPr="00F450F9" w:rsidRDefault="002074B6" w:rsidP="000F5337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78889D5" w14:textId="77777777" w:rsidR="000F5337" w:rsidRPr="00F450F9" w:rsidRDefault="000F5337" w:rsidP="000F5337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Opatrenia prijaté v súvislosti s predbežným zapojením záujemcov alebo uchádzačov na účely prípravy postupu verejného obstarávania.</w:t>
      </w:r>
    </w:p>
    <w:p w14:paraId="7C1C9335" w14:textId="77777777" w:rsidR="00FD0EBC" w:rsidRPr="00F450F9" w:rsidRDefault="00FD0EBC" w:rsidP="00FD0EBC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6F48487E" w14:textId="77777777" w:rsidR="00FD0EBC" w:rsidRPr="00F450F9" w:rsidRDefault="00FD0EBC" w:rsidP="00FD0EBC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3120DDF" w14:textId="77777777" w:rsidR="00A928E6" w:rsidRPr="00F450F9" w:rsidRDefault="00A928E6" w:rsidP="000F5337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Zistený konflikt záujmu a následne prijaté opatrenia.</w:t>
      </w:r>
    </w:p>
    <w:p w14:paraId="26AB06D8" w14:textId="77777777" w:rsidR="00A928E6" w:rsidRPr="00F450F9" w:rsidRDefault="00A928E6" w:rsidP="00A928E6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0A32565A" w14:textId="77777777" w:rsidR="00A928E6" w:rsidRPr="00F450F9" w:rsidRDefault="00A928E6" w:rsidP="00A928E6">
      <w:pPr>
        <w:pStyle w:val="Odsekzoznamu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2771EB" w14:textId="77777777" w:rsidR="00FD0EBC" w:rsidRPr="00F450F9" w:rsidRDefault="00FD0EBC" w:rsidP="000F5337">
      <w:pPr>
        <w:pStyle w:val="Odsekzoznamu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b/>
          <w:color w:val="000000" w:themeColor="text1"/>
          <w:sz w:val="22"/>
          <w:szCs w:val="22"/>
        </w:rPr>
        <w:t>Odôvodnenie nerozdelenia zákazky na časti.</w:t>
      </w:r>
    </w:p>
    <w:p w14:paraId="2C4A1931" w14:textId="77777777" w:rsidR="00FD0EBC" w:rsidRPr="00F450F9" w:rsidRDefault="004C6497" w:rsidP="00B912CA">
      <w:pPr>
        <w:pStyle w:val="Odsekzoznamu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450F9">
        <w:rPr>
          <w:rFonts w:ascii="Arial" w:hAnsi="Arial" w:cs="Arial"/>
          <w:color w:val="000000" w:themeColor="text1"/>
          <w:sz w:val="22"/>
          <w:szCs w:val="22"/>
        </w:rPr>
        <w:t>Neuplatňuje sa.</w:t>
      </w:r>
    </w:p>
    <w:p w14:paraId="31B537F4" w14:textId="77777777" w:rsidR="00F14554" w:rsidRPr="00F450F9" w:rsidRDefault="00F14554" w:rsidP="007C0FA9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F14554" w:rsidRPr="00F450F9" w:rsidSect="00E67691">
      <w:footerReference w:type="even" r:id="rId8"/>
      <w:footerReference w:type="default" r:id="rId9"/>
      <w:headerReference w:type="first" r:id="rId10"/>
      <w:pgSz w:w="11906" w:h="16838"/>
      <w:pgMar w:top="82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096B3" w14:textId="77777777" w:rsidR="006000A7" w:rsidRDefault="006000A7" w:rsidP="005666AE">
      <w:r>
        <w:separator/>
      </w:r>
    </w:p>
  </w:endnote>
  <w:endnote w:type="continuationSeparator" w:id="0">
    <w:p w14:paraId="0090FF3C" w14:textId="77777777" w:rsidR="006000A7" w:rsidRDefault="006000A7" w:rsidP="0056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75731825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956A5A6" w14:textId="77777777" w:rsidR="005C0EAE" w:rsidRDefault="005C0EAE" w:rsidP="00184DEC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C1DAAC4" w14:textId="77777777" w:rsidR="005C0EAE" w:rsidRDefault="005C0E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53308265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2B52C8B" w14:textId="77777777" w:rsidR="005C0EAE" w:rsidRDefault="005C0EAE" w:rsidP="00184DEC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2B7ACA2E" w14:textId="77777777" w:rsidR="005C0EAE" w:rsidRDefault="005C0E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0BDC6" w14:textId="77777777" w:rsidR="006000A7" w:rsidRDefault="006000A7" w:rsidP="005666AE">
      <w:r>
        <w:separator/>
      </w:r>
    </w:p>
  </w:footnote>
  <w:footnote w:type="continuationSeparator" w:id="0">
    <w:p w14:paraId="581502EB" w14:textId="77777777" w:rsidR="006000A7" w:rsidRDefault="006000A7" w:rsidP="0056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26308" w14:textId="77777777" w:rsidR="00D17F35" w:rsidRPr="00C45D8F" w:rsidRDefault="00D17F35" w:rsidP="00D17F35">
    <w:r w:rsidRPr="005F2E8D">
      <w:fldChar w:fldCharType="begin"/>
    </w:r>
    <w:r w:rsidRPr="005F2E8D">
      <w:instrText xml:space="preserve"> INCLUDEPICTURE "/var/folders/4t/t41lnvms5gn_q25z16l29pt40000gn/T/com.microsoft.Word/WebArchiveCopyPasteTempFiles/wPrfqhNtlL47wAAAABJRU5ErkJggg==" \* MERGEFORMATINET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076DF643" wp14:editId="208D1F57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  <w:p w14:paraId="1A067C93" w14:textId="77777777" w:rsidR="00E67691" w:rsidRPr="00983B35" w:rsidRDefault="00E67691" w:rsidP="00983B35">
    <w:pPr>
      <w:suppressLineNumbers/>
      <w:tabs>
        <w:tab w:val="center" w:pos="4536"/>
        <w:tab w:val="right" w:pos="9072"/>
      </w:tabs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0E60"/>
    <w:multiLevelType w:val="multilevel"/>
    <w:tmpl w:val="3E54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34ED2"/>
    <w:multiLevelType w:val="hybridMultilevel"/>
    <w:tmpl w:val="565C68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79E4"/>
    <w:multiLevelType w:val="hybridMultilevel"/>
    <w:tmpl w:val="DE921D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FAA"/>
    <w:multiLevelType w:val="hybridMultilevel"/>
    <w:tmpl w:val="A066EB34"/>
    <w:lvl w:ilvl="0" w:tplc="2F9E42F8">
      <w:start w:val="1"/>
      <w:numFmt w:val="decimal"/>
      <w:lvlText w:val="%1."/>
      <w:lvlJc w:val="left"/>
      <w:pPr>
        <w:ind w:left="696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6" w:hanging="360"/>
      </w:pPr>
    </w:lvl>
    <w:lvl w:ilvl="2" w:tplc="041B001B" w:tentative="1">
      <w:start w:val="1"/>
      <w:numFmt w:val="lowerRoman"/>
      <w:lvlText w:val="%3."/>
      <w:lvlJc w:val="right"/>
      <w:pPr>
        <w:ind w:left="2056" w:hanging="180"/>
      </w:pPr>
    </w:lvl>
    <w:lvl w:ilvl="3" w:tplc="041B000F" w:tentative="1">
      <w:start w:val="1"/>
      <w:numFmt w:val="decimal"/>
      <w:lvlText w:val="%4."/>
      <w:lvlJc w:val="left"/>
      <w:pPr>
        <w:ind w:left="2776" w:hanging="360"/>
      </w:pPr>
    </w:lvl>
    <w:lvl w:ilvl="4" w:tplc="041B0019" w:tentative="1">
      <w:start w:val="1"/>
      <w:numFmt w:val="lowerLetter"/>
      <w:lvlText w:val="%5."/>
      <w:lvlJc w:val="left"/>
      <w:pPr>
        <w:ind w:left="3496" w:hanging="360"/>
      </w:pPr>
    </w:lvl>
    <w:lvl w:ilvl="5" w:tplc="041B001B" w:tentative="1">
      <w:start w:val="1"/>
      <w:numFmt w:val="lowerRoman"/>
      <w:lvlText w:val="%6."/>
      <w:lvlJc w:val="right"/>
      <w:pPr>
        <w:ind w:left="4216" w:hanging="180"/>
      </w:pPr>
    </w:lvl>
    <w:lvl w:ilvl="6" w:tplc="041B000F" w:tentative="1">
      <w:start w:val="1"/>
      <w:numFmt w:val="decimal"/>
      <w:lvlText w:val="%7."/>
      <w:lvlJc w:val="left"/>
      <w:pPr>
        <w:ind w:left="4936" w:hanging="360"/>
      </w:pPr>
    </w:lvl>
    <w:lvl w:ilvl="7" w:tplc="041B0019" w:tentative="1">
      <w:start w:val="1"/>
      <w:numFmt w:val="lowerLetter"/>
      <w:lvlText w:val="%8."/>
      <w:lvlJc w:val="left"/>
      <w:pPr>
        <w:ind w:left="5656" w:hanging="360"/>
      </w:pPr>
    </w:lvl>
    <w:lvl w:ilvl="8" w:tplc="041B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3CDB6880"/>
    <w:multiLevelType w:val="hybridMultilevel"/>
    <w:tmpl w:val="8618C46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C52003"/>
    <w:multiLevelType w:val="hybridMultilevel"/>
    <w:tmpl w:val="FECECEE2"/>
    <w:lvl w:ilvl="0" w:tplc="522234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8560D"/>
    <w:multiLevelType w:val="hybridMultilevel"/>
    <w:tmpl w:val="C59A5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B53B2"/>
    <w:multiLevelType w:val="multilevel"/>
    <w:tmpl w:val="D5F83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1" w15:restartNumberingAfterBreak="0">
    <w:nsid w:val="7E403D9D"/>
    <w:multiLevelType w:val="hybridMultilevel"/>
    <w:tmpl w:val="3886CC82"/>
    <w:lvl w:ilvl="0" w:tplc="90020D92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E"/>
    <w:rsid w:val="00004824"/>
    <w:rsid w:val="000064E7"/>
    <w:rsid w:val="000873E3"/>
    <w:rsid w:val="00095545"/>
    <w:rsid w:val="000A7DC7"/>
    <w:rsid w:val="000B4C27"/>
    <w:rsid w:val="000B594C"/>
    <w:rsid w:val="000C0658"/>
    <w:rsid w:val="000E23A8"/>
    <w:rsid w:val="000E3770"/>
    <w:rsid w:val="000E6487"/>
    <w:rsid w:val="000F5337"/>
    <w:rsid w:val="0011024B"/>
    <w:rsid w:val="00113AF9"/>
    <w:rsid w:val="001179EB"/>
    <w:rsid w:val="00132EA9"/>
    <w:rsid w:val="001612C4"/>
    <w:rsid w:val="00164B81"/>
    <w:rsid w:val="001658AC"/>
    <w:rsid w:val="00165D8E"/>
    <w:rsid w:val="001F6E51"/>
    <w:rsid w:val="002074B6"/>
    <w:rsid w:val="00211DB6"/>
    <w:rsid w:val="00227ABA"/>
    <w:rsid w:val="00254290"/>
    <w:rsid w:val="00257233"/>
    <w:rsid w:val="00272865"/>
    <w:rsid w:val="00284C54"/>
    <w:rsid w:val="002A4835"/>
    <w:rsid w:val="002B5F30"/>
    <w:rsid w:val="002C1070"/>
    <w:rsid w:val="002E0B4F"/>
    <w:rsid w:val="002E3003"/>
    <w:rsid w:val="003053FC"/>
    <w:rsid w:val="00311F84"/>
    <w:rsid w:val="0036094C"/>
    <w:rsid w:val="00372153"/>
    <w:rsid w:val="003A0AF3"/>
    <w:rsid w:val="003A1DE1"/>
    <w:rsid w:val="003A56E6"/>
    <w:rsid w:val="003C1ABD"/>
    <w:rsid w:val="003E1586"/>
    <w:rsid w:val="003F72AF"/>
    <w:rsid w:val="00414D72"/>
    <w:rsid w:val="00437E8A"/>
    <w:rsid w:val="004407D7"/>
    <w:rsid w:val="00485CAA"/>
    <w:rsid w:val="0049036B"/>
    <w:rsid w:val="004B7B8E"/>
    <w:rsid w:val="004C6497"/>
    <w:rsid w:val="00515D1E"/>
    <w:rsid w:val="00522DD8"/>
    <w:rsid w:val="00526890"/>
    <w:rsid w:val="00530A94"/>
    <w:rsid w:val="00535102"/>
    <w:rsid w:val="0056367E"/>
    <w:rsid w:val="005666AE"/>
    <w:rsid w:val="0059134D"/>
    <w:rsid w:val="005930E9"/>
    <w:rsid w:val="005C0EAE"/>
    <w:rsid w:val="005C4A72"/>
    <w:rsid w:val="006000A7"/>
    <w:rsid w:val="00617C3F"/>
    <w:rsid w:val="0062342D"/>
    <w:rsid w:val="006475F8"/>
    <w:rsid w:val="006825BE"/>
    <w:rsid w:val="006A1F40"/>
    <w:rsid w:val="006C57B5"/>
    <w:rsid w:val="006E568A"/>
    <w:rsid w:val="006F044E"/>
    <w:rsid w:val="006F5202"/>
    <w:rsid w:val="00704E5A"/>
    <w:rsid w:val="007544C3"/>
    <w:rsid w:val="007552F4"/>
    <w:rsid w:val="00756785"/>
    <w:rsid w:val="007626BC"/>
    <w:rsid w:val="007648FE"/>
    <w:rsid w:val="00770C4B"/>
    <w:rsid w:val="00773102"/>
    <w:rsid w:val="00773F2A"/>
    <w:rsid w:val="007A25D4"/>
    <w:rsid w:val="007C0FA9"/>
    <w:rsid w:val="007F60A6"/>
    <w:rsid w:val="008076A0"/>
    <w:rsid w:val="0080791F"/>
    <w:rsid w:val="00817F3E"/>
    <w:rsid w:val="00831801"/>
    <w:rsid w:val="00844C51"/>
    <w:rsid w:val="00860F5E"/>
    <w:rsid w:val="00862364"/>
    <w:rsid w:val="00872FD7"/>
    <w:rsid w:val="00877F6D"/>
    <w:rsid w:val="00886752"/>
    <w:rsid w:val="008A43D3"/>
    <w:rsid w:val="008C57DD"/>
    <w:rsid w:val="008E3BF8"/>
    <w:rsid w:val="0091776D"/>
    <w:rsid w:val="00930693"/>
    <w:rsid w:val="009640D6"/>
    <w:rsid w:val="00983B35"/>
    <w:rsid w:val="009B6B9D"/>
    <w:rsid w:val="00A03FF2"/>
    <w:rsid w:val="00A86FC9"/>
    <w:rsid w:val="00A91D24"/>
    <w:rsid w:val="00A928E6"/>
    <w:rsid w:val="00AB0249"/>
    <w:rsid w:val="00AC2EDB"/>
    <w:rsid w:val="00AE254C"/>
    <w:rsid w:val="00B0337E"/>
    <w:rsid w:val="00B049F4"/>
    <w:rsid w:val="00B26DD5"/>
    <w:rsid w:val="00B912CA"/>
    <w:rsid w:val="00B91B5B"/>
    <w:rsid w:val="00BB224A"/>
    <w:rsid w:val="00BC7690"/>
    <w:rsid w:val="00BE238E"/>
    <w:rsid w:val="00BE762D"/>
    <w:rsid w:val="00BF6DF7"/>
    <w:rsid w:val="00C05B2F"/>
    <w:rsid w:val="00C1222B"/>
    <w:rsid w:val="00C22546"/>
    <w:rsid w:val="00C31CAA"/>
    <w:rsid w:val="00C5261C"/>
    <w:rsid w:val="00C5526D"/>
    <w:rsid w:val="00C73D0C"/>
    <w:rsid w:val="00C75ED2"/>
    <w:rsid w:val="00CA5293"/>
    <w:rsid w:val="00CA6F83"/>
    <w:rsid w:val="00CC72EF"/>
    <w:rsid w:val="00CF0410"/>
    <w:rsid w:val="00D06998"/>
    <w:rsid w:val="00D17F35"/>
    <w:rsid w:val="00D44B72"/>
    <w:rsid w:val="00D6273A"/>
    <w:rsid w:val="00D77939"/>
    <w:rsid w:val="00D97B9F"/>
    <w:rsid w:val="00DA3F14"/>
    <w:rsid w:val="00DB4C47"/>
    <w:rsid w:val="00DC3F7C"/>
    <w:rsid w:val="00E02FB7"/>
    <w:rsid w:val="00E235AB"/>
    <w:rsid w:val="00E24493"/>
    <w:rsid w:val="00E355BA"/>
    <w:rsid w:val="00E369CA"/>
    <w:rsid w:val="00E418E2"/>
    <w:rsid w:val="00E67691"/>
    <w:rsid w:val="00E935D8"/>
    <w:rsid w:val="00EB6E48"/>
    <w:rsid w:val="00EE0D3C"/>
    <w:rsid w:val="00F025F1"/>
    <w:rsid w:val="00F03900"/>
    <w:rsid w:val="00F143F4"/>
    <w:rsid w:val="00F14554"/>
    <w:rsid w:val="00F27DC4"/>
    <w:rsid w:val="00F42D72"/>
    <w:rsid w:val="00F450F9"/>
    <w:rsid w:val="00F4716D"/>
    <w:rsid w:val="00F5648C"/>
    <w:rsid w:val="00F96087"/>
    <w:rsid w:val="00FA5D05"/>
    <w:rsid w:val="00FB5CF4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1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6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nhideWhenUsed/>
    <w:rsid w:val="00566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617C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617C3F"/>
  </w:style>
  <w:style w:type="paragraph" w:customStyle="1" w:styleId="tl1">
    <w:name w:val="Štýl1"/>
    <w:basedOn w:val="Normlny"/>
    <w:rsid w:val="002C1070"/>
    <w:pPr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59"/>
    <w:rsid w:val="0070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0C0658"/>
    <w:rPr>
      <w:rFonts w:ascii="Consolas" w:eastAsia="Calibri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C0658"/>
    <w:rPr>
      <w:rFonts w:ascii="Consolas" w:eastAsia="Calibri" w:hAnsi="Consolas" w:cs="Times New Roman"/>
      <w:sz w:val="21"/>
      <w:szCs w:val="21"/>
    </w:rPr>
  </w:style>
  <w:style w:type="paragraph" w:styleId="Zkladntext">
    <w:name w:val="Body Text"/>
    <w:basedOn w:val="Normlny"/>
    <w:link w:val="ZkladntextChar"/>
    <w:uiPriority w:val="99"/>
    <w:rsid w:val="009B6B9D"/>
    <w:pPr>
      <w:jc w:val="both"/>
    </w:pPr>
    <w:rPr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B6B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37E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37E8A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F03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5C0EAE"/>
  </w:style>
  <w:style w:type="character" w:customStyle="1" w:styleId="apple-converted-space">
    <w:name w:val="apple-converted-space"/>
    <w:basedOn w:val="Predvolenpsmoodseku"/>
    <w:rsid w:val="00257233"/>
  </w:style>
  <w:style w:type="paragraph" w:styleId="Normlnywebov">
    <w:name w:val="Normal (Web)"/>
    <w:basedOn w:val="Normlny"/>
    <w:uiPriority w:val="99"/>
    <w:semiHidden/>
    <w:unhideWhenUsed/>
    <w:rsid w:val="002572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B189-AF37-A94D-BC8F-CE778E05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2021-06-25T15:13:00Z</dcterms:created>
  <dcterms:modified xsi:type="dcterms:W3CDTF">2021-06-25T15:16:00Z</dcterms:modified>
</cp:coreProperties>
</file>