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539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Príloha č. 2 </w:t>
      </w:r>
      <w:r w:rsidR="00E61539" w:rsidRPr="00E61539">
        <w:rPr>
          <w:rFonts w:ascii="Times New Roman" w:hAnsi="Times New Roman" w:cs="Times New Roman"/>
          <w:b/>
        </w:rPr>
        <w:t>Čestné vyhlásenia</w:t>
      </w:r>
    </w:p>
    <w:p w:rsidR="003A364E" w:rsidRDefault="00E61539" w:rsidP="00E61539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2.1.</w:t>
      </w:r>
      <w:r w:rsidRPr="00E61539">
        <w:rPr>
          <w:rFonts w:ascii="Times New Roman" w:hAnsi="Times New Roman" w:cs="Times New Roman"/>
          <w:b/>
        </w:rPr>
        <w:tab/>
      </w:r>
      <w:r w:rsidR="003A364E" w:rsidRPr="00E61539">
        <w:rPr>
          <w:rFonts w:ascii="Times New Roman" w:hAnsi="Times New Roman" w:cs="Times New Roman"/>
          <w:b/>
        </w:rPr>
        <w:t>Vyhlásenie o súhlase s podmienkami súťaže, pravdivosti a úplnosti dokladov</w:t>
      </w:r>
    </w:p>
    <w:p w:rsidR="000912DA" w:rsidRPr="00E61539" w:rsidRDefault="000912DA" w:rsidP="00E61539">
      <w:pPr>
        <w:jc w:val="center"/>
        <w:rPr>
          <w:rFonts w:ascii="Times New Roman" w:hAnsi="Times New Roman" w:cs="Times New Roman"/>
        </w:rPr>
      </w:pP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Uchádzača/záujemcu :  ......................................................................................................... </w:t>
      </w:r>
    </w:p>
    <w:p w:rsidR="003A364E" w:rsidRPr="00E61539" w:rsidRDefault="003A364E" w:rsidP="003A364E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Vyhlásenie uchádzača/záujemcu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súhlasíme s podmienkami verejného obstarávania na predmet zákazky </w:t>
      </w:r>
      <w:r w:rsidRPr="00E6153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„</w:t>
      </w:r>
      <w:r w:rsidR="00E61539" w:rsidRPr="00E6153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Systém na automatické rozpoznávanie EČV vozidiel, kontrolu platnosti parkovania, spracovanie zberaných dát, vytváranie a evidenciu hlásení nepovolených parkovaní</w:t>
      </w:r>
      <w:r w:rsidRPr="00E61539">
        <w:rPr>
          <w:rFonts w:ascii="Times New Roman" w:eastAsia="Times New Roman" w:hAnsi="Times New Roman" w:cs="Times New Roman"/>
          <w:b/>
          <w:sz w:val="22"/>
          <w:szCs w:val="22"/>
          <w:lang w:eastAsia="cs-CZ"/>
        </w:rPr>
        <w:t>“</w:t>
      </w:r>
      <w:r w:rsidRPr="00E61539">
        <w:rPr>
          <w:rFonts w:ascii="Times New Roman" w:hAnsi="Times New Roman" w:cs="Times New Roman"/>
          <w:b/>
          <w:sz w:val="22"/>
          <w:szCs w:val="22"/>
        </w:rPr>
        <w:t>,</w:t>
      </w:r>
      <w:r w:rsidRPr="00E6153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61539">
        <w:rPr>
          <w:rFonts w:ascii="Times New Roman" w:hAnsi="Times New Roman" w:cs="Times New Roman"/>
          <w:sz w:val="22"/>
          <w:szCs w:val="22"/>
        </w:rPr>
        <w:t xml:space="preserve">ktoré určil verejný obstarávateľ a že súhlasíme s obchodnými podmienkami uskutočnenia predmetu zákazky uvedenými v rámcovej dohode.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všetky predložené doklady a údaje uvedené v ponuke sú pravdivé a úplné.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Vyhlasujeme, že všetkému, čo bolo vo Výzve,  súťažných a zmluvných podmienkach sme porozumeli; na to, čo nám nebolo jasné sme využili možnosť dorozumievania, a sme si vedomí, že ak naša ponuka nebude obsahovať všetky náležitosti požadované verejným obstarávateľom, bude zo súťaže vylúčená.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mi bola právoplatne uložená sankcia,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>Nedopustili sme sa v predchádzajúcich troch rokoch od vyhlásenia alebo preukázateľného začatia verejného obstarávania závažného porušenia profesijných povinností.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:rsidR="003A364E" w:rsidRPr="00E61539" w:rsidRDefault="003A364E" w:rsidP="000912DA">
      <w:pPr>
        <w:pStyle w:val="Zkladntext210"/>
        <w:numPr>
          <w:ilvl w:val="0"/>
          <w:numId w:val="20"/>
        </w:numPr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E61539">
        <w:rPr>
          <w:rFonts w:ascii="Times New Roman" w:hAnsi="Times New Roman" w:cs="Times New Roman"/>
          <w:sz w:val="22"/>
          <w:szCs w:val="22"/>
        </w:rPr>
        <w:t xml:space="preserve">Vyhlasujeme, že dávame písomný súhlas k tomu, aby „kópia“ našej ponuky bola poskytnutá Úradu pre verejné obstarávanie ku kontrole verejného obstarávania a zverejnená </w:t>
      </w:r>
      <w:r w:rsidRPr="00E61539">
        <w:rPr>
          <w:rFonts w:ascii="Times New Roman" w:eastAsiaTheme="minorHAnsi" w:hAnsi="Times New Roman" w:cs="Times New Roman"/>
          <w:sz w:val="22"/>
          <w:szCs w:val="22"/>
        </w:rPr>
        <w:t xml:space="preserve">v Profile verejného obstarávateľa zriadeného na webovej stránke Úradu pre verejné obstarávanie (Zoznam povinne zverejňovaných dokumentov) v neobmedzenom znení resp. v obmedzenom znení tých časti, ktorých sa obmedzenie týka (ktoré nebudú zverejnené). Ponuka uchádzača predložená ako „kópia“ nebude obsahovať rodné čísla a osobné údaje v zmysle zákona č. 18/2018 Z. z. o ochrane osobných údajov, ako aj údaje, ktoré uchádzač v súhlase označí za dôverné. </w:t>
      </w:r>
    </w:p>
    <w:p w:rsidR="003A364E" w:rsidRPr="00E61539" w:rsidRDefault="003A364E" w:rsidP="000912DA">
      <w:pPr>
        <w:pStyle w:val="Zkladntext210"/>
        <w:shd w:val="clear" w:color="auto" w:fill="auto"/>
        <w:spacing w:after="123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0912DA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631638" w:rsidRDefault="00631638" w:rsidP="000912DA">
      <w:pPr>
        <w:spacing w:line="240" w:lineRule="auto"/>
        <w:jc w:val="both"/>
        <w:rPr>
          <w:rFonts w:ascii="Times New Roman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39633E" w:rsidRDefault="0039633E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41655E" w:rsidRPr="00E61539" w:rsidRDefault="0041655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3A364E" w:rsidRPr="00E61539" w:rsidRDefault="00E61539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2.2.</w:t>
      </w:r>
      <w:r w:rsidRPr="00E61539">
        <w:rPr>
          <w:rFonts w:ascii="Times New Roman" w:hAnsi="Times New Roman" w:cs="Times New Roman"/>
          <w:b/>
          <w:bCs/>
          <w:color w:val="000000"/>
        </w:rPr>
        <w:tab/>
      </w:r>
      <w:r w:rsidR="003A364E" w:rsidRPr="00E61539">
        <w:rPr>
          <w:rFonts w:ascii="Times New Roman" w:hAnsi="Times New Roman" w:cs="Times New Roman"/>
          <w:b/>
          <w:bCs/>
          <w:color w:val="000000"/>
        </w:rPr>
        <w:t>Čestné vyhlásenie „Konflikt záujmov“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Zákazka na poskytnutie služieb  podlimitný postup podľa zákona č. 343/2015 Z. z. o verejnom obstarávaní a o zmene a doplnení niektorých zákonov,</w:t>
      </w:r>
    </w:p>
    <w:p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  <w:lang w:eastAsia="cs-CZ"/>
        </w:rPr>
        <w:t>„</w:t>
      </w:r>
      <w:r w:rsidR="00E61539" w:rsidRPr="00E61539">
        <w:rPr>
          <w:rFonts w:ascii="Times New Roman" w:eastAsia="Times New Roman" w:hAnsi="Times New Roman" w:cs="Times New Roman"/>
          <w:b/>
          <w:lang w:eastAsia="cs-CZ"/>
        </w:rPr>
        <w:t>Systém na automatické rozpoznávanie EČV vozidiel, kontrolu platnosti parkovania, spracovanie zberaných dát, vytváranie a evidenciu hlásení nepovolených parkovaní</w:t>
      </w:r>
      <w:r w:rsidRPr="00E61539">
        <w:rPr>
          <w:rFonts w:ascii="Times New Roman" w:eastAsia="Times New Roman" w:hAnsi="Times New Roman" w:cs="Times New Roman"/>
          <w:b/>
          <w:lang w:eastAsia="cs-CZ"/>
        </w:rPr>
        <w:t>“</w:t>
      </w:r>
    </w:p>
    <w:p w:rsidR="003A364E" w:rsidRPr="00E61539" w:rsidRDefault="003A364E" w:rsidP="003A364E">
      <w:pPr>
        <w:pStyle w:val="Odsekzoznamu"/>
        <w:spacing w:after="0"/>
        <w:ind w:left="0"/>
        <w:jc w:val="center"/>
        <w:rPr>
          <w:rFonts w:ascii="Times New Roman" w:hAnsi="Times New Roman" w:cs="Times New Roman"/>
          <w:b/>
        </w:rPr>
      </w:pPr>
    </w:p>
    <w:p w:rsidR="00F1059B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i/>
          <w:iCs/>
          <w:color w:val="000000"/>
        </w:rPr>
        <w:t xml:space="preserve">doplniť názov uchádzača], </w:t>
      </w:r>
      <w:r w:rsidRPr="00E61539">
        <w:rPr>
          <w:rFonts w:ascii="Times New Roman" w:hAnsi="Times New Roman" w:cs="Times New Roman"/>
          <w:color w:val="000000"/>
        </w:rPr>
        <w:t xml:space="preserve">zastúpený </w:t>
      </w:r>
      <w:r w:rsidRPr="00E61539">
        <w:rPr>
          <w:rFonts w:ascii="Times New Roman" w:hAnsi="Times New Roman" w:cs="Times New Roman"/>
          <w:i/>
          <w:iCs/>
          <w:color w:val="000000"/>
        </w:rPr>
        <w:t xml:space="preserve">[doplniť meno a priezvisko štatutárneho zástupcu] </w:t>
      </w:r>
      <w:r w:rsidRPr="00E61539">
        <w:rPr>
          <w:rFonts w:ascii="Times New Roman" w:hAnsi="Times New Roman" w:cs="Times New Roman"/>
          <w:color w:val="000000"/>
        </w:rPr>
        <w:t>ako uchádzač, ktorý predložil ponuku v rámci postupu zadávania zákazky s nízkou hodnotou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súťaž</w:t>
      </w:r>
      <w:r w:rsidRPr="00E61539">
        <w:rPr>
          <w:rFonts w:ascii="Times New Roman" w:hAnsi="Times New Roman" w:cs="Times New Roman"/>
          <w:color w:val="000000"/>
        </w:rPr>
        <w:t>“) vyhláseného na obstaranie vyššie uvedeného predmetu zákazky (ďalej len „</w:t>
      </w:r>
      <w:r w:rsidRPr="00E61539">
        <w:rPr>
          <w:rFonts w:ascii="Times New Roman" w:hAnsi="Times New Roman" w:cs="Times New Roman"/>
          <w:b/>
          <w:bCs/>
          <w:color w:val="000000"/>
        </w:rPr>
        <w:t>zákazka</w:t>
      </w:r>
      <w:r w:rsidRPr="00E61539">
        <w:rPr>
          <w:rFonts w:ascii="Times New Roman" w:hAnsi="Times New Roman" w:cs="Times New Roman"/>
          <w:color w:val="000000"/>
        </w:rPr>
        <w:t xml:space="preserve">“) výzvou na predkladanie ponúk uverejnenou </w:t>
      </w:r>
      <w:hyperlink r:id="rId9" w:history="1">
        <w:r w:rsidR="00136BF6" w:rsidRPr="00E61539">
          <w:rPr>
            <w:rStyle w:val="Hypertextovprepojenie"/>
            <w:rFonts w:ascii="Times New Roman" w:hAnsi="Times New Roman" w:cs="Times New Roman"/>
          </w:rPr>
          <w:t>https://josephine.proebiz.com/sk/tender/9730/summary</w:t>
        </w:r>
      </w:hyperlink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b/>
          <w:bCs/>
          <w:color w:val="000000"/>
        </w:rPr>
        <w:t>čestne vyhlasujem, že</w:t>
      </w:r>
    </w:p>
    <w:p w:rsidR="003A364E" w:rsidRPr="00E61539" w:rsidRDefault="003A364E" w:rsidP="003A364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v súvislosti s uvedeným postupom zadávania zákazky: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> 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E61539">
        <w:rPr>
          <w:rFonts w:ascii="Times New Roman" w:hAnsi="Times New Roman" w:cs="Times New Roman"/>
          <w:b/>
          <w:bCs/>
          <w:color w:val="000000"/>
        </w:rPr>
        <w:t>zainteresovaná osoba</w:t>
      </w:r>
      <w:r w:rsidRPr="00E61539">
        <w:rPr>
          <w:rFonts w:ascii="Times New Roman" w:hAnsi="Times New Roman" w:cs="Times New Roman"/>
          <w:color w:val="000000"/>
        </w:rPr>
        <w:t xml:space="preserve">“) akékoľvek aktivity, ktoré vy mohli viesť k zvýhodneniu nášho postavenia v súťaži,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som neposkytol a neposkytnem akejkoľvek čo i len </w:t>
      </w:r>
      <w:proofErr w:type="spellStart"/>
      <w:r w:rsidRPr="00E61539">
        <w:rPr>
          <w:rFonts w:ascii="Times New Roman" w:hAnsi="Times New Roman" w:cs="Times New Roman"/>
          <w:color w:val="000000"/>
        </w:rPr>
        <w:t>potencionálne</w:t>
      </w:r>
      <w:proofErr w:type="spellEnd"/>
      <w:r w:rsidRPr="00E61539">
        <w:rPr>
          <w:rFonts w:ascii="Times New Roman" w:hAnsi="Times New Roman" w:cs="Times New Roman"/>
          <w:color w:val="000000"/>
        </w:rPr>
        <w:t xml:space="preserve"> zainteresovanej osobe priamo alebo nepriamo akúkoľvek finančnú alebo vecnú výhodu ako motiváciu alebo odmenu súvisiacu so zadaním tejto zákazky,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61539">
        <w:rPr>
          <w:rFonts w:ascii="Times New Roman" w:hAnsi="Times New Roman" w:cs="Times New Roman"/>
          <w:color w:val="000000"/>
        </w:rPr>
        <w:t xml:space="preserve"> poskytnem verejnému obstarávateľovi v postupe tohto verejného obstarávania presné, pravdivé a úplné informácie. </w:t>
      </w:r>
    </w:p>
    <w:p w:rsidR="003A364E" w:rsidRPr="00E61539" w:rsidRDefault="003A364E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7F32AD" w:rsidRPr="00E61539" w:rsidRDefault="007F32AD" w:rsidP="003A364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0912DA" w:rsidRDefault="000912DA" w:rsidP="00E61539">
      <w:pPr>
        <w:jc w:val="both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E61539" w:rsidRPr="00E61539" w:rsidRDefault="00E61539" w:rsidP="00E61539">
      <w:pPr>
        <w:tabs>
          <w:tab w:val="left" w:pos="1418"/>
        </w:tabs>
        <w:jc w:val="both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</w:rPr>
      </w:pPr>
      <w:r w:rsidRPr="00E61539">
        <w:rPr>
          <w:rFonts w:ascii="Times New Roman" w:eastAsiaTheme="minorEastAsia" w:hAnsi="Times New Roman" w:cs="Times New Roman"/>
          <w:b/>
        </w:rPr>
        <w:t>2.3.</w:t>
      </w:r>
      <w:r w:rsidRPr="00E61539">
        <w:rPr>
          <w:rFonts w:ascii="Times New Roman" w:eastAsiaTheme="minorEastAsia" w:hAnsi="Times New Roman" w:cs="Times New Roman"/>
          <w:b/>
        </w:rPr>
        <w:tab/>
        <w:t>Čestné vyhlásenie o vytvorení skupiny dodávateľov</w:t>
      </w:r>
    </w:p>
    <w:p w:rsidR="00E61539" w:rsidRPr="00E61539" w:rsidRDefault="00E61539" w:rsidP="00E61539">
      <w:pPr>
        <w:spacing w:after="0" w:line="240" w:lineRule="auto"/>
        <w:jc w:val="center"/>
        <w:rPr>
          <w:rFonts w:ascii="Times New Roman" w:eastAsiaTheme="minorEastAsia" w:hAnsi="Times New Roman" w:cs="Times New Roman"/>
          <w:u w:val="single"/>
        </w:rPr>
      </w:pPr>
      <w:r w:rsidRPr="00E61539">
        <w:rPr>
          <w:rFonts w:ascii="Times New Roman" w:eastAsiaTheme="minorEastAsia" w:hAnsi="Times New Roman" w:cs="Times New Roman"/>
          <w:u w:val="single"/>
        </w:rPr>
        <w:t>(ak sa uplatňuje)</w:t>
      </w:r>
    </w:p>
    <w:p w:rsid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AF0DE2" w:rsidRPr="00E61539" w:rsidRDefault="00AF0DE2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Podpísaní zástupcovia dodávateľov uvedených v tomto vyhlásení týmto vyhlasujeme, že za účelom predloženia ponuky v prieskume trhu na predmet zákazky:</w:t>
      </w:r>
      <w:r w:rsidRPr="00E61539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E61539">
        <w:rPr>
          <w:rFonts w:ascii="Times New Roman" w:eastAsiaTheme="minorEastAsia" w:hAnsi="Times New Roman" w:cs="Times New Roman"/>
          <w:b/>
        </w:rPr>
        <w:t>„</w:t>
      </w:r>
      <w:r w:rsidRPr="00E61539">
        <w:rPr>
          <w:rFonts w:ascii="Times New Roman" w:hAnsi="Times New Roman" w:cs="Times New Roman"/>
          <w:b/>
        </w:rPr>
        <w:t>Systém na automatické rozpoznávanie EČV vozidiel, kontrolu platnosti parkovania, spracovanie zberaných dát, vytváranie a evidenciu hlásení nepovolených parkovaní</w:t>
      </w:r>
      <w:r w:rsidRPr="00E61539">
        <w:rPr>
          <w:rFonts w:ascii="Times New Roman" w:eastAsiaTheme="minorEastAsia" w:hAnsi="Times New Roman" w:cs="Times New Roman"/>
          <w:b/>
        </w:rPr>
        <w:t>“</w:t>
      </w:r>
      <w:r w:rsidRPr="00E61539">
        <w:rPr>
          <w:rFonts w:ascii="Times New Roman" w:eastAsia="Times New Roman" w:hAnsi="Times New Roman" w:cs="Times New Roman"/>
          <w:b/>
          <w:i/>
        </w:rPr>
        <w:t xml:space="preserve">  </w:t>
      </w:r>
      <w:r w:rsidRPr="00E61539">
        <w:rPr>
          <w:rFonts w:ascii="Times New Roman" w:eastAsia="Times New Roman" w:hAnsi="Times New Roman" w:cs="Times New Roman"/>
        </w:rPr>
        <w:t>predkladáme spoločnú ponuku. Skupina pozostáva z nasledovných samostatných právnych subjektov: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V prípade, že naša spoločná ponuka bude úspešná a bude verejným obstarávateľom prijatá, súhlasíme, aby objednávka bola vystavená na splnomocneného zástupcu skupiny dodávateľov, ktorým je    .....................................</w:t>
      </w:r>
    </w:p>
    <w:p w:rsidR="00E61539" w:rsidRPr="00E61539" w:rsidRDefault="00E61539" w:rsidP="00E61539">
      <w:pPr>
        <w:spacing w:after="0" w:line="240" w:lineRule="auto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E61539">
        <w:rPr>
          <w:rFonts w:ascii="Times New Roman" w:eastAsiaTheme="minorEastAsia" w:hAnsi="Times New Roman"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Podmienok zákazky (vylúčenie z prieskumu trhu), vrátane zodpovednosti za škodu spôsobenú verejnému obstarávateľovi v zmysle všeobecne záväzných právnych predpisov platných v Slovenskej republike.</w:t>
      </w:r>
    </w:p>
    <w:p w:rsidR="00E61539" w:rsidRP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E61539" w:rsidRDefault="00E61539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AF0DE2" w:rsidRPr="00E61539" w:rsidRDefault="00AF0DE2" w:rsidP="00E61539">
      <w:pPr>
        <w:spacing w:after="0" w:line="240" w:lineRule="auto"/>
        <w:ind w:left="360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0912DA" w:rsidRPr="00E61539" w:rsidRDefault="000912DA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0912DA" w:rsidRPr="000912DA" w:rsidRDefault="000912DA" w:rsidP="000912DA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Default="000912DA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Default="00AF0DE2" w:rsidP="000912DA">
      <w:pPr>
        <w:spacing w:after="0"/>
        <w:jc w:val="both"/>
        <w:rPr>
          <w:rFonts w:ascii="Times New Roman" w:hAnsi="Times New Roman" w:cs="Times New Roman"/>
          <w:i/>
        </w:rPr>
      </w:pPr>
    </w:p>
    <w:p w:rsidR="000912DA" w:rsidRPr="00E61539" w:rsidRDefault="000912DA" w:rsidP="000912DA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0912DA" w:rsidRPr="00E61539" w:rsidRDefault="000912DA" w:rsidP="000912DA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E61539">
      <w:pP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lastRenderedPageBreak/>
        <w:t>Príloha č. 2 Čestné vyhlásenia</w:t>
      </w:r>
    </w:p>
    <w:p w:rsidR="00E61539" w:rsidRPr="00E61539" w:rsidRDefault="00E61539" w:rsidP="00E615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61539" w:rsidRPr="00E61539" w:rsidRDefault="00E61539" w:rsidP="00E61539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</w:rPr>
      </w:pPr>
      <w:r w:rsidRPr="00E61539">
        <w:rPr>
          <w:rFonts w:ascii="Times New Roman" w:eastAsia="Times New Roman" w:hAnsi="Times New Roman" w:cs="Times New Roman"/>
          <w:b/>
        </w:rPr>
        <w:t xml:space="preserve">   </w:t>
      </w:r>
    </w:p>
    <w:p w:rsidR="00E61539" w:rsidRPr="00E61539" w:rsidRDefault="00E61539" w:rsidP="00E61539">
      <w:pPr>
        <w:jc w:val="center"/>
        <w:rPr>
          <w:rFonts w:ascii="Times New Roman" w:hAnsi="Times New Roman" w:cs="Times New Roman"/>
          <w:b/>
        </w:rPr>
      </w:pPr>
      <w:bookmarkStart w:id="0" w:name="_Toc495909287"/>
      <w:r w:rsidRPr="00E61539">
        <w:rPr>
          <w:rFonts w:ascii="Times New Roman" w:hAnsi="Times New Roman" w:cs="Times New Roman"/>
          <w:b/>
        </w:rPr>
        <w:t>2.4.</w:t>
      </w:r>
      <w:r w:rsidRPr="00E61539">
        <w:rPr>
          <w:rFonts w:ascii="Times New Roman" w:hAnsi="Times New Roman" w:cs="Times New Roman"/>
          <w:b/>
        </w:rPr>
        <w:tab/>
        <w:t>Vyhlásenie uchádzača o subdodávkach</w:t>
      </w:r>
      <w:bookmarkEnd w:id="0"/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Uchádzač/skupina dodávateľov: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Obchodné meno: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Adresa spoločnosti: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IČO:</w:t>
      </w:r>
    </w:p>
    <w:p w:rsidR="00E61539" w:rsidRPr="00E61539" w:rsidRDefault="00E61539" w:rsidP="00E61539">
      <w:pPr>
        <w:widowControl w:val="0"/>
        <w:spacing w:before="120"/>
        <w:rPr>
          <w:rFonts w:ascii="Times New Roman" w:hAnsi="Times New Roman" w:cs="Times New Roman"/>
          <w:b/>
          <w:i/>
        </w:rPr>
      </w:pPr>
    </w:p>
    <w:p w:rsidR="00E61539" w:rsidRPr="00E61539" w:rsidRDefault="00E61539" w:rsidP="00E61539">
      <w:pPr>
        <w:jc w:val="both"/>
        <w:rPr>
          <w:rFonts w:ascii="Times New Roman" w:hAnsi="Times New Roman" w:cs="Times New Roman"/>
          <w:bCs/>
          <w:lang w:val="x-none" w:eastAsia="x-none"/>
        </w:rPr>
      </w:pPr>
      <w:r w:rsidRPr="00E61539">
        <w:rPr>
          <w:rFonts w:ascii="Times New Roman" w:hAnsi="Times New Roman" w:cs="Times New Roman"/>
        </w:rPr>
        <w:t xml:space="preserve">Dolu podpísaný zástupca uchádzača týmto čestne vyhlasujem, že na realizácii predmetu zákazky </w:t>
      </w:r>
      <w:r w:rsidRPr="00E61539">
        <w:rPr>
          <w:rFonts w:ascii="Times New Roman" w:hAnsi="Times New Roman" w:cs="Times New Roman"/>
          <w:b/>
          <w:lang w:eastAsia="cs-CZ"/>
        </w:rPr>
        <w:t>„</w:t>
      </w:r>
      <w:sdt>
        <w:sdtPr>
          <w:rPr>
            <w:rFonts w:ascii="Times New Roman" w:eastAsia="Times New Roman" w:hAnsi="Times New Roman" w:cs="Times New Roman"/>
            <w:b/>
          </w:rPr>
          <w:id w:val="-980844368"/>
          <w:placeholder>
            <w:docPart w:val="AB2DB94CECCC4ECBBF878C56FCC7BEE2"/>
          </w:placeholder>
        </w:sdtPr>
        <w:sdtEndPr>
          <w:rPr>
            <w:b w:val="0"/>
            <w:bCs/>
          </w:rPr>
        </w:sdtEndPr>
        <w:sdtContent>
          <w:sdt>
            <w:sdtPr>
              <w:rPr>
                <w:rFonts w:ascii="Times New Roman" w:eastAsiaTheme="minorEastAsia" w:hAnsi="Times New Roman" w:cs="Times New Roman"/>
                <w:b/>
              </w:rPr>
              <w:id w:val="-2068795262"/>
              <w:placeholder>
                <w:docPart w:val="0E80D7A2636B4E8C9EB75FA8490C2F4A"/>
              </w:placeholder>
            </w:sdtPr>
            <w:sdtEndPr>
              <w:rPr>
                <w:rFonts w:eastAsia="Times New Roman"/>
                <w:b w:val="0"/>
                <w:bCs/>
              </w:rPr>
            </w:sdtEndPr>
            <w:sdtContent>
              <w:r w:rsidRPr="00E61539">
                <w:rPr>
                  <w:rFonts w:ascii="Times New Roman" w:hAnsi="Times New Roman" w:cs="Times New Roman"/>
                  <w:b/>
                </w:rPr>
                <w:t>Systém na automatické rozpoznávanie EČV vozidiel, kontrolu platnosti parkovania, spracovanie zberaných dát, vytváranie a evidenciu hlásení nepovolených parkovaní</w:t>
              </w:r>
            </w:sdtContent>
          </w:sdt>
        </w:sdtContent>
      </w:sdt>
      <w:r w:rsidRPr="00E61539">
        <w:rPr>
          <w:rFonts w:ascii="Times New Roman" w:hAnsi="Times New Roman" w:cs="Times New Roman"/>
          <w:b/>
          <w:lang w:eastAsia="cs-CZ"/>
        </w:rPr>
        <w:t xml:space="preserve">“ 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39633E">
        <w:rPr>
          <w:rFonts w:ascii="Times New Roman" w:hAnsi="Times New Roman" w:cs="Times New Roman"/>
          <w:b/>
          <w:lang w:val="x-none" w:eastAsia="x-none"/>
        </w:rPr>
      </w:r>
      <w:r w:rsidR="0039633E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nebud</w:t>
      </w:r>
      <w:r w:rsidRPr="00E61539">
        <w:rPr>
          <w:rFonts w:ascii="Times New Roman" w:hAnsi="Times New Roman" w:cs="Times New Roman"/>
          <w:lang w:eastAsia="x-none"/>
        </w:rPr>
        <w:t>ú</w:t>
      </w:r>
      <w:r w:rsidRPr="00E61539">
        <w:rPr>
          <w:rFonts w:ascii="Times New Roman" w:hAnsi="Times New Roman" w:cs="Times New Roman"/>
          <w:lang w:val="x-none" w:eastAsia="x-none"/>
        </w:rPr>
        <w:t xml:space="preserve"> podieľať subdodávatelia a celý predmet uskutočníme vlastnými kapacitami.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  <w:r w:rsidRPr="00E61539">
        <w:rPr>
          <w:rFonts w:ascii="Times New Roman" w:hAnsi="Times New Roman" w:cs="Times New Roman"/>
          <w:b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E61539">
        <w:rPr>
          <w:rFonts w:ascii="Times New Roman" w:hAnsi="Times New Roman" w:cs="Times New Roman"/>
          <w:b/>
          <w:lang w:val="x-none" w:eastAsia="x-none"/>
        </w:rPr>
        <w:instrText xml:space="preserve"> FORMCHECKBOX </w:instrText>
      </w:r>
      <w:r w:rsidR="0039633E">
        <w:rPr>
          <w:rFonts w:ascii="Times New Roman" w:hAnsi="Times New Roman" w:cs="Times New Roman"/>
          <w:b/>
          <w:lang w:val="x-none" w:eastAsia="x-none"/>
        </w:rPr>
      </w:r>
      <w:r w:rsidR="0039633E">
        <w:rPr>
          <w:rFonts w:ascii="Times New Roman" w:hAnsi="Times New Roman" w:cs="Times New Roman"/>
          <w:b/>
          <w:lang w:val="x-none" w:eastAsia="x-none"/>
        </w:rPr>
        <w:fldChar w:fldCharType="separate"/>
      </w:r>
      <w:r w:rsidRPr="00E61539">
        <w:rPr>
          <w:rFonts w:ascii="Times New Roman" w:hAnsi="Times New Roman" w:cs="Times New Roman"/>
          <w:b/>
          <w:lang w:val="x-none" w:eastAsia="x-none"/>
        </w:rPr>
        <w:fldChar w:fldCharType="end"/>
      </w:r>
      <w:r w:rsidRPr="00E61539">
        <w:rPr>
          <w:rFonts w:ascii="Times New Roman" w:hAnsi="Times New Roman" w:cs="Times New Roman"/>
          <w:b/>
          <w:lang w:val="x-none" w:eastAsia="x-none"/>
        </w:rPr>
        <w:t xml:space="preserve"> </w:t>
      </w:r>
      <w:r w:rsidRPr="00E61539">
        <w:rPr>
          <w:rFonts w:ascii="Times New Roman" w:hAnsi="Times New Roman" w:cs="Times New Roman"/>
          <w:b/>
          <w:lang w:val="x-none" w:eastAsia="x-none"/>
        </w:rPr>
        <w:tab/>
      </w:r>
      <w:r w:rsidRPr="00E61539">
        <w:rPr>
          <w:rFonts w:ascii="Times New Roman" w:hAnsi="Times New Roman" w:cs="Times New Roman"/>
          <w:lang w:val="x-none" w:eastAsia="x-none"/>
        </w:rPr>
        <w:t>sa budú podieľať nasledovní subdodávatelia :</w:t>
      </w:r>
    </w:p>
    <w:p w:rsidR="00E61539" w:rsidRPr="00E61539" w:rsidRDefault="00E61539" w:rsidP="00E61539">
      <w:pPr>
        <w:widowControl w:val="0"/>
        <w:spacing w:before="120"/>
        <w:ind w:left="1418" w:hanging="851"/>
        <w:jc w:val="both"/>
        <w:rPr>
          <w:rFonts w:ascii="Times New Roman" w:hAnsi="Times New Roman" w:cs="Times New Roman"/>
          <w:lang w:val="x-none" w:eastAsia="x-none"/>
        </w:rPr>
      </w:pPr>
    </w:p>
    <w:tbl>
      <w:tblPr>
        <w:tblW w:w="8436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69"/>
        <w:gridCol w:w="1483"/>
        <w:gridCol w:w="1276"/>
        <w:gridCol w:w="2233"/>
      </w:tblGrid>
      <w:tr w:rsidR="00E61539" w:rsidRPr="00E61539" w:rsidTr="00591FAE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P. č.</w:t>
            </w:r>
          </w:p>
        </w:tc>
        <w:tc>
          <w:tcPr>
            <w:tcW w:w="27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Obchodné meno a sídlo subdodávateľa</w:t>
            </w:r>
          </w:p>
        </w:tc>
        <w:tc>
          <w:tcPr>
            <w:tcW w:w="14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IČO</w:t>
            </w:r>
          </w:p>
        </w:tc>
        <w:tc>
          <w:tcPr>
            <w:tcW w:w="127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% podiel na zákazke</w:t>
            </w:r>
          </w:p>
        </w:tc>
        <w:tc>
          <w:tcPr>
            <w:tcW w:w="223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b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b/>
                <w:lang w:val="x-none" w:eastAsia="x-none"/>
              </w:rPr>
              <w:t>Predmet subdodávok</w:t>
            </w:r>
          </w:p>
        </w:tc>
      </w:tr>
      <w:tr w:rsidR="00E61539" w:rsidRPr="00E61539" w:rsidTr="00591FAE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1</w:t>
            </w:r>
          </w:p>
        </w:tc>
        <w:tc>
          <w:tcPr>
            <w:tcW w:w="2769" w:type="dxa"/>
            <w:tcBorders>
              <w:top w:val="double" w:sz="4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top w:val="double" w:sz="4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top w:val="double" w:sz="4" w:space="0" w:color="auto"/>
              <w:right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:rsidTr="00591FAE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2</w:t>
            </w:r>
          </w:p>
        </w:tc>
        <w:tc>
          <w:tcPr>
            <w:tcW w:w="2769" w:type="dxa"/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right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  <w:tr w:rsidR="00E61539" w:rsidRPr="00E61539" w:rsidTr="00591FAE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center"/>
              <w:rPr>
                <w:rFonts w:ascii="Times New Roman" w:hAnsi="Times New Roman" w:cs="Times New Roman"/>
                <w:lang w:val="x-none" w:eastAsia="x-none"/>
              </w:rPr>
            </w:pPr>
            <w:r w:rsidRPr="00E61539">
              <w:rPr>
                <w:rFonts w:ascii="Times New Roman" w:hAnsi="Times New Roman" w:cs="Times New Roman"/>
                <w:lang w:val="x-none" w:eastAsia="x-none"/>
              </w:rPr>
              <w:t>3</w:t>
            </w:r>
          </w:p>
        </w:tc>
        <w:tc>
          <w:tcPr>
            <w:tcW w:w="2769" w:type="dxa"/>
            <w:tcBorders>
              <w:bottom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483" w:type="dxa"/>
            <w:tcBorders>
              <w:bottom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  <w:tc>
          <w:tcPr>
            <w:tcW w:w="2233" w:type="dxa"/>
            <w:tcBorders>
              <w:bottom w:val="single" w:sz="12" w:space="0" w:color="auto"/>
              <w:right w:val="single" w:sz="12" w:space="0" w:color="auto"/>
            </w:tcBorders>
          </w:tcPr>
          <w:p w:rsidR="00E61539" w:rsidRPr="00E61539" w:rsidRDefault="00E61539" w:rsidP="00591FAE">
            <w:pPr>
              <w:widowControl w:val="0"/>
              <w:spacing w:before="120"/>
              <w:jc w:val="both"/>
              <w:rPr>
                <w:rFonts w:ascii="Times New Roman" w:hAnsi="Times New Roman" w:cs="Times New Roman"/>
                <w:lang w:val="x-none" w:eastAsia="x-none"/>
              </w:rPr>
            </w:pPr>
          </w:p>
        </w:tc>
      </w:tr>
    </w:tbl>
    <w:p w:rsidR="00E61539" w:rsidRPr="00E61539" w:rsidRDefault="00E61539" w:rsidP="00E61539">
      <w:pPr>
        <w:rPr>
          <w:rFonts w:ascii="Times New Roman" w:hAnsi="Times New Roman" w:cs="Times New Roman"/>
        </w:rPr>
      </w:pPr>
    </w:p>
    <w:p w:rsidR="00E61539" w:rsidRDefault="00E61539" w:rsidP="003A364E">
      <w:pPr>
        <w:rPr>
          <w:rFonts w:ascii="Times New Roman" w:hAnsi="Times New Roman" w:cs="Times New Roman"/>
          <w:b/>
        </w:rPr>
      </w:pPr>
    </w:p>
    <w:p w:rsidR="00AF0DE2" w:rsidRPr="00E61539" w:rsidRDefault="00AF0DE2" w:rsidP="003A364E">
      <w:pPr>
        <w:rPr>
          <w:rFonts w:ascii="Times New Roman" w:hAnsi="Times New Roman" w:cs="Times New Roman"/>
          <w:b/>
        </w:rPr>
      </w:pPr>
    </w:p>
    <w:p w:rsidR="00AF0DE2" w:rsidRPr="00E61539" w:rsidRDefault="00AF0DE2" w:rsidP="00AF0DE2">
      <w:pPr>
        <w:spacing w:line="240" w:lineRule="auto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</w:p>
    <w:p w:rsidR="00AF0DE2" w:rsidRPr="00E61539" w:rsidRDefault="00AF0DE2" w:rsidP="00AF0DE2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Dátum: .........................................                             Podpis: ............................................ </w:t>
      </w:r>
    </w:p>
    <w:p w:rsidR="00AF0DE2" w:rsidRPr="000912DA" w:rsidRDefault="00AF0DE2" w:rsidP="00AF0DE2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912DA">
        <w:rPr>
          <w:rFonts w:ascii="Times New Roman" w:hAnsi="Times New Roman" w:cs="Times New Roman"/>
          <w:i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(</w:t>
      </w:r>
      <w:r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AF0DE2" w:rsidRDefault="00AF0DE2" w:rsidP="00AF0DE2">
      <w:pPr>
        <w:spacing w:after="0"/>
        <w:jc w:val="both"/>
        <w:rPr>
          <w:rFonts w:ascii="Times New Roman" w:hAnsi="Times New Roman" w:cs="Times New Roman"/>
          <w:i/>
        </w:rPr>
      </w:pPr>
    </w:p>
    <w:p w:rsidR="00AF0DE2" w:rsidRPr="00E61539" w:rsidRDefault="00AF0DE2" w:rsidP="00AF0DE2">
      <w:pPr>
        <w:pBdr>
          <w:bottom w:val="single" w:sz="6" w:space="1" w:color="auto"/>
        </w:pBdr>
        <w:spacing w:after="0" w:line="240" w:lineRule="auto"/>
        <w:ind w:left="360" w:firstLine="348"/>
        <w:rPr>
          <w:rFonts w:ascii="Times New Roman" w:eastAsiaTheme="minorEastAsia" w:hAnsi="Times New Roman" w:cs="Times New Roman"/>
        </w:rPr>
      </w:pPr>
    </w:p>
    <w:p w:rsidR="00AF0DE2" w:rsidRPr="00E61539" w:rsidRDefault="00AF0DE2" w:rsidP="00AF0DE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>
        <w:rPr>
          <w:rFonts w:ascii="Times New Roman" w:eastAsiaTheme="minorEastAsia" w:hAnsi="Times New Roman" w:cs="Times New Roman"/>
          <w:b/>
          <w:i/>
          <w:u w:val="single"/>
        </w:rPr>
        <w:t>Čestné vyhlásenie</w:t>
      </w:r>
      <w:r w:rsidRPr="000912DA">
        <w:rPr>
          <w:rFonts w:ascii="Times New Roman" w:eastAsiaTheme="minorEastAsia" w:hAnsi="Times New Roman" w:cs="Times New Roman"/>
          <w:b/>
          <w:i/>
          <w:u w:val="single"/>
        </w:rPr>
        <w:t xml:space="preserve">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p w:rsidR="00E61539" w:rsidRPr="00E61539" w:rsidRDefault="00E61539" w:rsidP="003A364E">
      <w:pPr>
        <w:rPr>
          <w:rFonts w:ascii="Times New Roman" w:hAnsi="Times New Roman" w:cs="Times New Roman"/>
          <w:b/>
        </w:rPr>
      </w:pPr>
      <w:bookmarkStart w:id="1" w:name="_GoBack"/>
      <w:bookmarkEnd w:id="1"/>
    </w:p>
    <w:sectPr w:rsidR="00E61539" w:rsidRPr="00E61539" w:rsidSect="000912DA">
      <w:footerReference w:type="default" r:id="rId10"/>
      <w:footerReference w:type="first" r:id="rId11"/>
      <w:pgSz w:w="11906" w:h="16838"/>
      <w:pgMar w:top="709" w:right="1417" w:bottom="1134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467" w:rsidRDefault="00886467" w:rsidP="00A93F1D">
      <w:pPr>
        <w:spacing w:after="0" w:line="240" w:lineRule="auto"/>
      </w:pPr>
      <w:r>
        <w:separator/>
      </w:r>
    </w:p>
  </w:endnote>
  <w:end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25" w:rsidRDefault="001F7625" w:rsidP="001F7625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</w:t>
    </w:r>
    <w:r w:rsidR="000912DA">
      <w:t> </w:t>
    </w:r>
    <w:r>
      <w:t>201</w:t>
    </w:r>
  </w:p>
  <w:p w:rsidR="000912DA" w:rsidRDefault="000912DA" w:rsidP="001F7625">
    <w:pPr>
      <w:pStyle w:val="Pta"/>
      <w:pBdr>
        <w:top w:val="single" w:sz="4" w:space="1" w:color="auto"/>
      </w:pBdr>
    </w:pPr>
  </w:p>
  <w:p w:rsidR="000912DA" w:rsidRPr="00136BF6" w:rsidRDefault="000912DA" w:rsidP="000912DA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parkovaní“</w:t>
    </w:r>
  </w:p>
  <w:p w:rsidR="00886467" w:rsidRPr="001F7625" w:rsidRDefault="00886467" w:rsidP="000912DA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7A1" w:rsidRDefault="00F627A1" w:rsidP="00F627A1">
    <w:pPr>
      <w:pStyle w:val="Pta"/>
      <w:pBdr>
        <w:top w:val="single" w:sz="4" w:space="1" w:color="auto"/>
      </w:pBdr>
    </w:pPr>
    <w:r>
      <w:t>Tel.: 02/68 288 823</w:t>
    </w:r>
    <w:r>
      <w:tab/>
    </w:r>
    <w:hyperlink r:id="rId1" w:history="1">
      <w:r w:rsidRPr="00502158">
        <w:rPr>
          <w:rStyle w:val="Hypertextovprepojenie"/>
        </w:rPr>
        <w:t>www.petrzalka.sk</w:t>
      </w:r>
    </w:hyperlink>
    <w:r>
      <w:tab/>
      <w:t>IČO:00 603 201</w:t>
    </w:r>
  </w:p>
  <w:p w:rsidR="00886467" w:rsidRPr="00136BF6" w:rsidRDefault="00F627A1" w:rsidP="00F627A1">
    <w:pPr>
      <w:jc w:val="center"/>
      <w:rPr>
        <w:rFonts w:ascii="Times New Roman" w:hAnsi="Times New Roman" w:cs="Times New Roman"/>
      </w:rPr>
    </w:pPr>
    <w:r w:rsidRPr="00136BF6">
      <w:rPr>
        <w:rFonts w:ascii="Times New Roman" w:hAnsi="Times New Roman" w:cs="Times New Roman"/>
        <w:b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>Predmet obstarávania</w:t>
    </w:r>
    <w:r w:rsidRPr="00136BF6">
      <w:rPr>
        <w:rFonts w:ascii="Times New Roman" w:hAnsi="Times New Roman" w:cs="Times New Roman"/>
        <w:color w:val="595959" w:themeColor="text1" w:themeTint="A6"/>
        <w:sz w:val="20"/>
        <w:szCs w:val="20"/>
        <w14:textFill>
          <w14:solidFill>
            <w14:schemeClr w14:val="tx1">
              <w14:alpha w14:val="60000"/>
              <w14:lumMod w14:val="65000"/>
              <w14:lumOff w14:val="35000"/>
            </w14:schemeClr>
          </w14:solidFill>
        </w14:textFill>
      </w:rPr>
      <w:t xml:space="preserve"> </w:t>
    </w:r>
    <w:r w:rsidRPr="00136BF6">
      <w:rPr>
        <w:rFonts w:ascii="Times New Roman" w:hAnsi="Times New Roman" w:cs="Times New Roman"/>
        <w:color w:val="A6A6A6" w:themeColor="background1" w:themeShade="A6"/>
        <w:sz w:val="20"/>
        <w:szCs w:val="20"/>
        <w:lang w:eastAsia="cs-CZ"/>
      </w:rPr>
      <w:t>„</w:t>
    </w:r>
    <w:r w:rsidR="00136BF6"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Systém na automatické rozpoznávanie EČV vozidiel, kontrolu platnosti parkovania, spracovanie zberaných dát, vytváranie a evidenciu hlásení nepovolených parkovaní</w:t>
    </w:r>
    <w:r w:rsidRPr="00136BF6">
      <w:rPr>
        <w:rFonts w:ascii="Times New Roman" w:hAnsi="Times New Roman" w:cs="Times New Roman"/>
        <w:b/>
        <w:color w:val="A6A6A6" w:themeColor="background1" w:themeShade="A6"/>
        <w:sz w:val="20"/>
        <w:szCs w:val="2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467" w:rsidRDefault="00886467" w:rsidP="00A93F1D">
      <w:pPr>
        <w:spacing w:after="0" w:line="240" w:lineRule="auto"/>
      </w:pPr>
      <w:r>
        <w:separator/>
      </w:r>
    </w:p>
  </w:footnote>
  <w:footnote w:type="continuationSeparator" w:id="0">
    <w:p w:rsidR="00886467" w:rsidRDefault="00886467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04EBB"/>
    <w:multiLevelType w:val="hybridMultilevel"/>
    <w:tmpl w:val="61CAF5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81C3CCE"/>
    <w:multiLevelType w:val="hybridMultilevel"/>
    <w:tmpl w:val="FB6856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D2936"/>
    <w:multiLevelType w:val="multilevel"/>
    <w:tmpl w:val="4288B9B0"/>
    <w:lvl w:ilvl="0">
      <w:start w:val="1"/>
      <w:numFmt w:val="decimal"/>
      <w:lvlText w:val="2.2.%1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21157E2"/>
    <w:multiLevelType w:val="hybridMultilevel"/>
    <w:tmpl w:val="FF1445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835B1"/>
    <w:multiLevelType w:val="multilevel"/>
    <w:tmpl w:val="1A2A00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A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A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A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A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A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A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A"/>
      </w:rPr>
    </w:lvl>
  </w:abstractNum>
  <w:abstractNum w:abstractNumId="11">
    <w:nsid w:val="19226832"/>
    <w:multiLevelType w:val="hybridMultilevel"/>
    <w:tmpl w:val="FCC0F60C"/>
    <w:lvl w:ilvl="0" w:tplc="D592C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F46B68"/>
    <w:multiLevelType w:val="hybridMultilevel"/>
    <w:tmpl w:val="63C4D4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536918"/>
    <w:multiLevelType w:val="multilevel"/>
    <w:tmpl w:val="FAA090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16">
    <w:nsid w:val="225D0801"/>
    <w:multiLevelType w:val="hybridMultilevel"/>
    <w:tmpl w:val="84BCB4B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18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02075BD"/>
    <w:multiLevelType w:val="hybridMultilevel"/>
    <w:tmpl w:val="630A0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0994A">
      <w:numFmt w:val="bullet"/>
      <w:lvlText w:val="-"/>
      <w:lvlJc w:val="left"/>
      <w:pPr>
        <w:ind w:left="2490" w:hanging="141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7865947"/>
    <w:multiLevelType w:val="hybridMultilevel"/>
    <w:tmpl w:val="8490F33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A95303B"/>
    <w:multiLevelType w:val="hybridMultilevel"/>
    <w:tmpl w:val="1520C4F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5">
    <w:nsid w:val="46382208"/>
    <w:multiLevelType w:val="hybridMultilevel"/>
    <w:tmpl w:val="91D28FC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6DD5CE5"/>
    <w:multiLevelType w:val="hybridMultilevel"/>
    <w:tmpl w:val="2188E6D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046F7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CFF2544"/>
    <w:multiLevelType w:val="hybridMultilevel"/>
    <w:tmpl w:val="A83A69F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697E2B"/>
    <w:multiLevelType w:val="hybridMultilevel"/>
    <w:tmpl w:val="2FBE0F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4E0C6859"/>
    <w:multiLevelType w:val="hybridMultilevel"/>
    <w:tmpl w:val="69BEF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4E7F6D"/>
    <w:multiLevelType w:val="hybridMultilevel"/>
    <w:tmpl w:val="B618264E"/>
    <w:lvl w:ilvl="0" w:tplc="401608B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54515BEC"/>
    <w:multiLevelType w:val="hybridMultilevel"/>
    <w:tmpl w:val="74EA9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9">
    <w:nsid w:val="5EA51C43"/>
    <w:multiLevelType w:val="multilevel"/>
    <w:tmpl w:val="DC22AA4C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0D8022F"/>
    <w:multiLevelType w:val="hybridMultilevel"/>
    <w:tmpl w:val="D166CB56"/>
    <w:lvl w:ilvl="0" w:tplc="041B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8E904BF"/>
    <w:multiLevelType w:val="hybridMultilevel"/>
    <w:tmpl w:val="7A325314"/>
    <w:lvl w:ilvl="0" w:tplc="041B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6809BB"/>
    <w:multiLevelType w:val="hybridMultilevel"/>
    <w:tmpl w:val="0B0E875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3E097E"/>
    <w:multiLevelType w:val="hybridMultilevel"/>
    <w:tmpl w:val="9A8C79E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47">
    <w:nsid w:val="7D0D3C37"/>
    <w:multiLevelType w:val="hybridMultilevel"/>
    <w:tmpl w:val="9F2862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9"/>
  </w:num>
  <w:num w:numId="4">
    <w:abstractNumId w:val="18"/>
  </w:num>
  <w:num w:numId="5">
    <w:abstractNumId w:val="39"/>
  </w:num>
  <w:num w:numId="6">
    <w:abstractNumId w:val="6"/>
  </w:num>
  <w:num w:numId="7">
    <w:abstractNumId w:val="46"/>
  </w:num>
  <w:num w:numId="8">
    <w:abstractNumId w:val="2"/>
  </w:num>
  <w:num w:numId="9">
    <w:abstractNumId w:val="21"/>
  </w:num>
  <w:num w:numId="10">
    <w:abstractNumId w:val="24"/>
  </w:num>
  <w:num w:numId="11">
    <w:abstractNumId w:val="4"/>
  </w:num>
  <w:num w:numId="12">
    <w:abstractNumId w:val="34"/>
  </w:num>
  <w:num w:numId="13">
    <w:abstractNumId w:val="7"/>
  </w:num>
  <w:num w:numId="14">
    <w:abstractNumId w:val="17"/>
  </w:num>
  <w:num w:numId="15">
    <w:abstractNumId w:val="0"/>
  </w:num>
  <w:num w:numId="16">
    <w:abstractNumId w:val="15"/>
  </w:num>
  <w:num w:numId="17">
    <w:abstractNumId w:val="38"/>
  </w:num>
  <w:num w:numId="18">
    <w:abstractNumId w:val="1"/>
  </w:num>
  <w:num w:numId="19">
    <w:abstractNumId w:val="37"/>
  </w:num>
  <w:num w:numId="20">
    <w:abstractNumId w:val="36"/>
  </w:num>
  <w:num w:numId="21">
    <w:abstractNumId w:val="42"/>
  </w:num>
  <w:num w:numId="22">
    <w:abstractNumId w:val="27"/>
  </w:num>
  <w:num w:numId="23">
    <w:abstractNumId w:val="45"/>
  </w:num>
  <w:num w:numId="24">
    <w:abstractNumId w:val="33"/>
  </w:num>
  <w:num w:numId="25">
    <w:abstractNumId w:val="44"/>
  </w:num>
  <w:num w:numId="26">
    <w:abstractNumId w:val="16"/>
  </w:num>
  <w:num w:numId="27">
    <w:abstractNumId w:val="8"/>
  </w:num>
  <w:num w:numId="28">
    <w:abstractNumId w:val="14"/>
  </w:num>
  <w:num w:numId="29">
    <w:abstractNumId w:val="13"/>
  </w:num>
  <w:num w:numId="30">
    <w:abstractNumId w:val="25"/>
  </w:num>
  <w:num w:numId="31">
    <w:abstractNumId w:val="35"/>
  </w:num>
  <w:num w:numId="32">
    <w:abstractNumId w:val="5"/>
  </w:num>
  <w:num w:numId="33">
    <w:abstractNumId w:val="3"/>
  </w:num>
  <w:num w:numId="34">
    <w:abstractNumId w:val="26"/>
  </w:num>
  <w:num w:numId="35">
    <w:abstractNumId w:val="31"/>
  </w:num>
  <w:num w:numId="36">
    <w:abstractNumId w:val="11"/>
  </w:num>
  <w:num w:numId="37">
    <w:abstractNumId w:val="20"/>
  </w:num>
  <w:num w:numId="38">
    <w:abstractNumId w:val="12"/>
  </w:num>
  <w:num w:numId="39">
    <w:abstractNumId w:val="22"/>
  </w:num>
  <w:num w:numId="40">
    <w:abstractNumId w:val="30"/>
  </w:num>
  <w:num w:numId="41">
    <w:abstractNumId w:val="23"/>
  </w:num>
  <w:num w:numId="42">
    <w:abstractNumId w:val="32"/>
  </w:num>
  <w:num w:numId="43">
    <w:abstractNumId w:val="40"/>
  </w:num>
  <w:num w:numId="44">
    <w:abstractNumId w:val="43"/>
  </w:num>
  <w:num w:numId="45">
    <w:abstractNumId w:val="41"/>
  </w:num>
  <w:num w:numId="46">
    <w:abstractNumId w:val="47"/>
  </w:num>
  <w:num w:numId="47">
    <w:abstractNumId w:val="28"/>
  </w:num>
  <w:num w:numId="4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912DA"/>
    <w:rsid w:val="000A4351"/>
    <w:rsid w:val="000B09D1"/>
    <w:rsid w:val="000B68DB"/>
    <w:rsid w:val="000B7679"/>
    <w:rsid w:val="000F3B18"/>
    <w:rsid w:val="000F5AC0"/>
    <w:rsid w:val="00125D14"/>
    <w:rsid w:val="00126AA9"/>
    <w:rsid w:val="00136BF6"/>
    <w:rsid w:val="00151010"/>
    <w:rsid w:val="0016047A"/>
    <w:rsid w:val="00166B6E"/>
    <w:rsid w:val="001939B1"/>
    <w:rsid w:val="001B009A"/>
    <w:rsid w:val="001B1087"/>
    <w:rsid w:val="001F7625"/>
    <w:rsid w:val="002019CC"/>
    <w:rsid w:val="00206309"/>
    <w:rsid w:val="002079E3"/>
    <w:rsid w:val="00211014"/>
    <w:rsid w:val="0022036C"/>
    <w:rsid w:val="0023535B"/>
    <w:rsid w:val="002A7ECC"/>
    <w:rsid w:val="002C2D50"/>
    <w:rsid w:val="002F0DE7"/>
    <w:rsid w:val="003210C3"/>
    <w:rsid w:val="003330DC"/>
    <w:rsid w:val="003525FF"/>
    <w:rsid w:val="003539C0"/>
    <w:rsid w:val="0037694D"/>
    <w:rsid w:val="0039633E"/>
    <w:rsid w:val="003966CD"/>
    <w:rsid w:val="00396E88"/>
    <w:rsid w:val="003A364E"/>
    <w:rsid w:val="003A6980"/>
    <w:rsid w:val="003C6B34"/>
    <w:rsid w:val="003F3B8D"/>
    <w:rsid w:val="003F7F7F"/>
    <w:rsid w:val="00414B65"/>
    <w:rsid w:val="0041655E"/>
    <w:rsid w:val="004359D5"/>
    <w:rsid w:val="00445A4A"/>
    <w:rsid w:val="004560BA"/>
    <w:rsid w:val="00507C58"/>
    <w:rsid w:val="00507FC9"/>
    <w:rsid w:val="00520F71"/>
    <w:rsid w:val="005713B6"/>
    <w:rsid w:val="00591B4C"/>
    <w:rsid w:val="005A6A31"/>
    <w:rsid w:val="005B4048"/>
    <w:rsid w:val="005D1B95"/>
    <w:rsid w:val="005E44A3"/>
    <w:rsid w:val="005F23D5"/>
    <w:rsid w:val="006057D6"/>
    <w:rsid w:val="00621224"/>
    <w:rsid w:val="00631638"/>
    <w:rsid w:val="006323E2"/>
    <w:rsid w:val="006A7726"/>
    <w:rsid w:val="006B2B9F"/>
    <w:rsid w:val="006B7B84"/>
    <w:rsid w:val="006C35B9"/>
    <w:rsid w:val="00730363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A219D"/>
    <w:rsid w:val="008C78F6"/>
    <w:rsid w:val="00931799"/>
    <w:rsid w:val="009A6CC4"/>
    <w:rsid w:val="009A7DC0"/>
    <w:rsid w:val="009B16EC"/>
    <w:rsid w:val="009D5060"/>
    <w:rsid w:val="00A10434"/>
    <w:rsid w:val="00A10BE1"/>
    <w:rsid w:val="00A12DEA"/>
    <w:rsid w:val="00A23793"/>
    <w:rsid w:val="00A31BB4"/>
    <w:rsid w:val="00A40A18"/>
    <w:rsid w:val="00A45C07"/>
    <w:rsid w:val="00A51E65"/>
    <w:rsid w:val="00A52A75"/>
    <w:rsid w:val="00A93F1D"/>
    <w:rsid w:val="00A94E43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32EC"/>
    <w:rsid w:val="00B3683F"/>
    <w:rsid w:val="00B4251F"/>
    <w:rsid w:val="00B55094"/>
    <w:rsid w:val="00B644CA"/>
    <w:rsid w:val="00B65142"/>
    <w:rsid w:val="00B65DB9"/>
    <w:rsid w:val="00B85FC7"/>
    <w:rsid w:val="00BB134F"/>
    <w:rsid w:val="00BB6C39"/>
    <w:rsid w:val="00BB7106"/>
    <w:rsid w:val="00BC4A11"/>
    <w:rsid w:val="00C30AA7"/>
    <w:rsid w:val="00C33912"/>
    <w:rsid w:val="00C43D3B"/>
    <w:rsid w:val="00CD372A"/>
    <w:rsid w:val="00CD6B9F"/>
    <w:rsid w:val="00D055D0"/>
    <w:rsid w:val="00D21E82"/>
    <w:rsid w:val="00D31423"/>
    <w:rsid w:val="00D45D52"/>
    <w:rsid w:val="00D4609B"/>
    <w:rsid w:val="00D636BC"/>
    <w:rsid w:val="00DB4E05"/>
    <w:rsid w:val="00DB5443"/>
    <w:rsid w:val="00DC0238"/>
    <w:rsid w:val="00DF2829"/>
    <w:rsid w:val="00E0281F"/>
    <w:rsid w:val="00E26B0D"/>
    <w:rsid w:val="00E319D8"/>
    <w:rsid w:val="00E61539"/>
    <w:rsid w:val="00E64FF2"/>
    <w:rsid w:val="00E671D5"/>
    <w:rsid w:val="00E7008D"/>
    <w:rsid w:val="00E816C0"/>
    <w:rsid w:val="00EC0518"/>
    <w:rsid w:val="00EF0E2F"/>
    <w:rsid w:val="00EF1625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7FF8"/>
    <w:rsid w:val="00FA7087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sk/tender/9730/summar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2DB94CECCC4ECBBF878C56FCC7B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1865A5-FB51-457F-B290-9419AC562576}"/>
      </w:docPartPr>
      <w:docPartBody>
        <w:p w:rsidR="00FB26B2" w:rsidRDefault="000D0506" w:rsidP="000D0506">
          <w:pPr>
            <w:pStyle w:val="AB2DB94CECCC4ECBBF878C56FCC7BEE2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  <w:docPart>
      <w:docPartPr>
        <w:name w:val="0E80D7A2636B4E8C9EB75FA8490C2F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CC3C15-AB30-4CE6-9814-D40B348A517E}"/>
      </w:docPartPr>
      <w:docPartBody>
        <w:p w:rsidR="00FB26B2" w:rsidRDefault="000D0506" w:rsidP="000D0506">
          <w:pPr>
            <w:pStyle w:val="0E80D7A2636B4E8C9EB75FA8490C2F4A"/>
          </w:pPr>
          <w:r w:rsidRPr="004661E1">
            <w:rPr>
              <w:rFonts w:eastAsia="Times New Roman"/>
              <w:color w:val="808080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506"/>
    <w:rsid w:val="000D0506"/>
    <w:rsid w:val="00FB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2DB94CECCC4ECBBF878C56FCC7BEE2">
    <w:name w:val="AB2DB94CECCC4ECBBF878C56FCC7BEE2"/>
    <w:rsid w:val="000D0506"/>
  </w:style>
  <w:style w:type="paragraph" w:customStyle="1" w:styleId="0E80D7A2636B4E8C9EB75FA8490C2F4A">
    <w:name w:val="0E80D7A2636B4E8C9EB75FA8490C2F4A"/>
    <w:rsid w:val="000D05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FC3C1-B8CD-45A0-B19F-EB990283D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2020-10-02T09:19:00Z</cp:lastPrinted>
  <dcterms:created xsi:type="dcterms:W3CDTF">2020-11-16T15:21:00Z</dcterms:created>
  <dcterms:modified xsi:type="dcterms:W3CDTF">2020-11-16T15:23:00Z</dcterms:modified>
</cp:coreProperties>
</file>