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90" w:rsidRDefault="00950190" w:rsidP="00950190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950190" w:rsidRDefault="00950190" w:rsidP="00950190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463E9C" w:rsidRPr="002D64AA" w:rsidRDefault="00950190" w:rsidP="00D050ED">
      <w:pPr>
        <w:tabs>
          <w:tab w:val="left" w:pos="1980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2D64AA">
        <w:rPr>
          <w:rFonts w:ascii="Arial" w:hAnsi="Arial" w:cs="Arial"/>
          <w:b/>
          <w:caps/>
          <w:sz w:val="22"/>
          <w:szCs w:val="22"/>
        </w:rPr>
        <w:t xml:space="preserve">Zrušenie </w:t>
      </w:r>
      <w:r w:rsidR="00F63005" w:rsidRPr="002D64AA">
        <w:rPr>
          <w:rFonts w:ascii="Arial" w:hAnsi="Arial" w:cs="Arial"/>
          <w:b/>
          <w:caps/>
          <w:sz w:val="22"/>
          <w:szCs w:val="22"/>
        </w:rPr>
        <w:t xml:space="preserve">verejného obstarávania </w:t>
      </w:r>
    </w:p>
    <w:p w:rsidR="00D050ED" w:rsidRPr="002D64AA" w:rsidRDefault="00D050ED" w:rsidP="00D050ED">
      <w:pPr>
        <w:tabs>
          <w:tab w:val="left" w:pos="1980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:rsidR="00D050ED" w:rsidRPr="002D64AA" w:rsidRDefault="00D050ED" w:rsidP="00463E9C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3321BF" w:rsidRPr="002D64AA" w:rsidRDefault="00950190" w:rsidP="003321BF">
      <w:pPr>
        <w:jc w:val="both"/>
        <w:rPr>
          <w:rFonts w:ascii="Arial" w:hAnsi="Arial" w:cs="Arial"/>
          <w:sz w:val="22"/>
          <w:szCs w:val="22"/>
        </w:rPr>
      </w:pPr>
      <w:r w:rsidRPr="002D64AA">
        <w:rPr>
          <w:rFonts w:ascii="Arial" w:hAnsi="Arial" w:cs="Arial"/>
          <w:sz w:val="22"/>
          <w:szCs w:val="22"/>
        </w:rPr>
        <w:t xml:space="preserve">          </w:t>
      </w:r>
      <w:r w:rsidR="003321BF" w:rsidRPr="002D64AA">
        <w:rPr>
          <w:rFonts w:ascii="Arial" w:hAnsi="Arial" w:cs="Arial"/>
          <w:sz w:val="22"/>
          <w:szCs w:val="22"/>
        </w:rPr>
        <w:t xml:space="preserve">Všeobecná zdravotná poisťovňa, a. s., Panónska cesta 2, 851 04 Bratislava, ako verejný obstarávateľ zákazky „Sanácia vlhkosti budovy </w:t>
      </w:r>
      <w:proofErr w:type="spellStart"/>
      <w:r w:rsidR="003321BF" w:rsidRPr="002D64AA">
        <w:rPr>
          <w:rFonts w:ascii="Arial" w:hAnsi="Arial" w:cs="Arial"/>
          <w:sz w:val="22"/>
          <w:szCs w:val="22"/>
        </w:rPr>
        <w:t>VšZP</w:t>
      </w:r>
      <w:proofErr w:type="spellEnd"/>
      <w:r w:rsidR="003321BF" w:rsidRPr="002D64AA">
        <w:rPr>
          <w:rFonts w:ascii="Arial" w:hAnsi="Arial" w:cs="Arial"/>
          <w:sz w:val="22"/>
          <w:szCs w:val="22"/>
        </w:rPr>
        <w:t>, a.s., pobočka Poprad, Tolstého 3631/1“, zadávanej podľa  § 117 zákona č. 343/2015 Z. z. o verejnom obstarávaní a o zmene a doplnení niektorých zákonov v znení neskorších predpisov (ďalej len „zákon o verejnom obstarávaní“)</w:t>
      </w:r>
    </w:p>
    <w:p w:rsidR="003321BF" w:rsidRPr="002D64AA" w:rsidRDefault="003321BF" w:rsidP="003321BF">
      <w:pPr>
        <w:rPr>
          <w:rFonts w:ascii="Arial" w:hAnsi="Arial" w:cs="Arial"/>
          <w:sz w:val="22"/>
          <w:szCs w:val="22"/>
        </w:rPr>
      </w:pPr>
      <w:r w:rsidRPr="002D64AA">
        <w:rPr>
          <w:rFonts w:ascii="Arial" w:hAnsi="Arial" w:cs="Arial"/>
          <w:sz w:val="22"/>
          <w:szCs w:val="22"/>
        </w:rPr>
        <w:t xml:space="preserve">                            </w:t>
      </w:r>
    </w:p>
    <w:p w:rsidR="003321BF" w:rsidRPr="002D64AA" w:rsidRDefault="003321BF" w:rsidP="003321BF">
      <w:pPr>
        <w:jc w:val="center"/>
        <w:rPr>
          <w:rFonts w:ascii="Arial" w:hAnsi="Arial" w:cs="Arial"/>
          <w:sz w:val="22"/>
          <w:szCs w:val="22"/>
        </w:rPr>
      </w:pPr>
      <w:r w:rsidRPr="002D64AA">
        <w:rPr>
          <w:rFonts w:ascii="Arial" w:hAnsi="Arial" w:cs="Arial"/>
          <w:sz w:val="22"/>
          <w:szCs w:val="22"/>
        </w:rPr>
        <w:t>rozhodla o zrušení verejného obstarávania predmetnej zákazky.</w:t>
      </w:r>
    </w:p>
    <w:p w:rsidR="003321BF" w:rsidRPr="002D64AA" w:rsidRDefault="003321BF" w:rsidP="003321BF">
      <w:pPr>
        <w:rPr>
          <w:rFonts w:ascii="Arial" w:hAnsi="Arial" w:cs="Arial"/>
          <w:sz w:val="22"/>
          <w:szCs w:val="22"/>
        </w:rPr>
      </w:pPr>
    </w:p>
    <w:p w:rsidR="003321BF" w:rsidRPr="002D64AA" w:rsidRDefault="003321BF" w:rsidP="003321BF">
      <w:pPr>
        <w:rPr>
          <w:rFonts w:ascii="Arial" w:hAnsi="Arial" w:cs="Arial"/>
          <w:sz w:val="22"/>
          <w:szCs w:val="22"/>
        </w:rPr>
      </w:pPr>
      <w:r w:rsidRPr="002D64AA">
        <w:rPr>
          <w:rFonts w:ascii="Arial" w:hAnsi="Arial" w:cs="Arial"/>
          <w:sz w:val="22"/>
          <w:szCs w:val="22"/>
          <w:u w:val="single"/>
        </w:rPr>
        <w:t>Odôvodnenie</w:t>
      </w:r>
      <w:r w:rsidRPr="002D64AA">
        <w:rPr>
          <w:rFonts w:ascii="Arial" w:hAnsi="Arial" w:cs="Arial"/>
          <w:sz w:val="22"/>
          <w:szCs w:val="22"/>
        </w:rPr>
        <w:t xml:space="preserve">: </w:t>
      </w:r>
    </w:p>
    <w:p w:rsidR="003321BF" w:rsidRPr="002D64AA" w:rsidRDefault="003321BF" w:rsidP="003321BF">
      <w:pPr>
        <w:jc w:val="both"/>
        <w:rPr>
          <w:rFonts w:ascii="Arial" w:hAnsi="Arial" w:cs="Arial"/>
          <w:sz w:val="22"/>
          <w:szCs w:val="22"/>
        </w:rPr>
      </w:pPr>
      <w:r w:rsidRPr="002D64AA">
        <w:rPr>
          <w:rFonts w:ascii="Arial" w:hAnsi="Arial" w:cs="Arial"/>
          <w:sz w:val="22"/>
          <w:szCs w:val="22"/>
        </w:rPr>
        <w:t xml:space="preserve">Verejný obstarávateľ v súlade s § 57 ods. 2 zákona č. 343/2015 Z. z. o verejnom obstarávaní a o zmene a doplnení niektorých zákonov v znení neskorších predpisov (ďalej len „zákon o verejnom obstarávaní“) rozhodol o zrušení predmetného verejného obstarávania  z dôvodu zmeny okolností, za ktorých bolo verejné obstarávanie vyhlásené. </w:t>
      </w:r>
    </w:p>
    <w:p w:rsidR="003321BF" w:rsidRPr="002D64AA" w:rsidRDefault="003321BF" w:rsidP="003321BF">
      <w:pPr>
        <w:rPr>
          <w:rFonts w:ascii="Arial" w:hAnsi="Arial" w:cs="Arial"/>
          <w:sz w:val="22"/>
          <w:szCs w:val="22"/>
        </w:rPr>
      </w:pPr>
    </w:p>
    <w:p w:rsidR="003321BF" w:rsidRPr="002D64AA" w:rsidRDefault="003321BF" w:rsidP="003321BF">
      <w:pPr>
        <w:jc w:val="both"/>
        <w:rPr>
          <w:rFonts w:ascii="Arial" w:hAnsi="Arial" w:cs="Arial"/>
          <w:sz w:val="22"/>
          <w:szCs w:val="22"/>
        </w:rPr>
      </w:pPr>
      <w:r w:rsidRPr="002D64AA">
        <w:rPr>
          <w:rFonts w:ascii="Arial" w:hAnsi="Arial" w:cs="Arial"/>
          <w:sz w:val="22"/>
          <w:szCs w:val="22"/>
        </w:rPr>
        <w:t xml:space="preserve">V priebehu verejného obstarávania sa vyskytli dôvody hodné osobitného zreteľa, pre ktoré nemožno od verejného obstarávateľa požadovať, aby vo verejnom obstarávaní pokračoval. </w:t>
      </w:r>
    </w:p>
    <w:p w:rsidR="003321BF" w:rsidRPr="002D64AA" w:rsidRDefault="003321BF" w:rsidP="003321BF">
      <w:pPr>
        <w:rPr>
          <w:rFonts w:ascii="Arial" w:hAnsi="Arial" w:cs="Arial"/>
          <w:sz w:val="22"/>
          <w:szCs w:val="22"/>
        </w:rPr>
      </w:pPr>
    </w:p>
    <w:p w:rsidR="003321BF" w:rsidRPr="002D64AA" w:rsidRDefault="003321BF" w:rsidP="003321BF">
      <w:pPr>
        <w:jc w:val="both"/>
        <w:rPr>
          <w:rFonts w:ascii="Arial" w:hAnsi="Arial" w:cs="Arial"/>
          <w:sz w:val="22"/>
          <w:szCs w:val="22"/>
        </w:rPr>
      </w:pPr>
      <w:r w:rsidRPr="002D64AA">
        <w:rPr>
          <w:rFonts w:ascii="Arial" w:hAnsi="Arial" w:cs="Arial"/>
          <w:sz w:val="22"/>
          <w:szCs w:val="22"/>
        </w:rPr>
        <w:t>Vzhľadom na zmenu stavu zavlhnutia jestvujúcej konštrukcie muriva a vzhľadom na nové zistenia konštrukčných vád súvisiacich s navlhnutím muriva, verejný obstarávateľ s prihliadnutím na tento  stav  po  odbornom zvážení  možnej  príčiny vlhnutia muriva prehodnotil realizáciu predmetu zákazky  pôvodne stanoveným spôsobom a  v pôvodne stanovenom rozsahu.</w:t>
      </w:r>
    </w:p>
    <w:p w:rsidR="00094BBF" w:rsidRPr="002D64AA" w:rsidRDefault="00094BBF" w:rsidP="003321BF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F63005" w:rsidRPr="002D64AA" w:rsidRDefault="00D050ED" w:rsidP="00F63005">
      <w:pPr>
        <w:pStyle w:val="Nadpis1"/>
        <w:keepNext w:val="0"/>
        <w:spacing w:before="0" w:after="0"/>
        <w:jc w:val="both"/>
        <w:rPr>
          <w:rFonts w:ascii="Arial" w:eastAsia="Times New Roman" w:hAnsi="Arial" w:cs="Arial"/>
          <w:b w:val="0"/>
          <w:bCs w:val="0"/>
          <w:kern w:val="0"/>
          <w:sz w:val="22"/>
          <w:szCs w:val="22"/>
        </w:rPr>
      </w:pPr>
      <w:r w:rsidRPr="002D64AA">
        <w:rPr>
          <w:rFonts w:ascii="Arial" w:hAnsi="Arial" w:cs="Arial"/>
          <w:b w:val="0"/>
          <w:sz w:val="22"/>
          <w:szCs w:val="22"/>
        </w:rPr>
        <w:t xml:space="preserve">Zadávanie zákazky </w:t>
      </w:r>
      <w:r w:rsidR="00B57656" w:rsidRPr="002D64AA">
        <w:rPr>
          <w:rFonts w:ascii="Arial" w:hAnsi="Arial" w:cs="Arial"/>
          <w:b w:val="0"/>
          <w:sz w:val="22"/>
          <w:szCs w:val="22"/>
        </w:rPr>
        <w:t xml:space="preserve">bude </w:t>
      </w:r>
      <w:r w:rsidRPr="002D64AA">
        <w:rPr>
          <w:rFonts w:ascii="Arial" w:hAnsi="Arial" w:cs="Arial"/>
          <w:b w:val="0"/>
          <w:sz w:val="22"/>
          <w:szCs w:val="22"/>
        </w:rPr>
        <w:t xml:space="preserve">predmetom opakovaného zadávania </w:t>
      </w:r>
      <w:r w:rsidR="00F63005" w:rsidRPr="002D64AA">
        <w:rPr>
          <w:rFonts w:ascii="Arial" w:eastAsia="Times New Roman" w:hAnsi="Arial" w:cs="Arial"/>
          <w:b w:val="0"/>
          <w:bCs w:val="0"/>
          <w:kern w:val="0"/>
          <w:sz w:val="22"/>
          <w:szCs w:val="22"/>
        </w:rPr>
        <w:t xml:space="preserve">podľa  § 117 zákona </w:t>
      </w:r>
      <w:r w:rsidRPr="002D64AA">
        <w:rPr>
          <w:rFonts w:ascii="Arial" w:eastAsia="Times New Roman" w:hAnsi="Arial" w:cs="Arial"/>
          <w:b w:val="0"/>
          <w:bCs w:val="0"/>
          <w:kern w:val="0"/>
          <w:sz w:val="22"/>
          <w:szCs w:val="22"/>
        </w:rPr>
        <w:br/>
      </w:r>
      <w:r w:rsidR="00F63005" w:rsidRPr="002D64AA">
        <w:rPr>
          <w:rFonts w:ascii="Arial" w:eastAsia="Times New Roman" w:hAnsi="Arial" w:cs="Arial"/>
          <w:b w:val="0"/>
          <w:bCs w:val="0"/>
          <w:kern w:val="0"/>
          <w:sz w:val="22"/>
          <w:szCs w:val="22"/>
        </w:rPr>
        <w:t xml:space="preserve">č. 343/2015 Z. z. o verejnom obstarávaní a o zmene a doplnení niektorých zákonov v znení neskorších predpisov </w:t>
      </w:r>
      <w:r w:rsidR="002A3964" w:rsidRPr="002D64AA">
        <w:rPr>
          <w:rFonts w:ascii="Arial" w:eastAsia="Times New Roman" w:hAnsi="Arial" w:cs="Arial"/>
          <w:b w:val="0"/>
          <w:bCs w:val="0"/>
          <w:kern w:val="0"/>
          <w:sz w:val="22"/>
          <w:szCs w:val="22"/>
        </w:rPr>
        <w:t>s upraveným opisom predmetu zákazky</w:t>
      </w:r>
      <w:r w:rsidR="00835181" w:rsidRPr="002D64AA">
        <w:rPr>
          <w:rFonts w:ascii="Arial" w:eastAsia="Times New Roman" w:hAnsi="Arial" w:cs="Arial"/>
          <w:b w:val="0"/>
          <w:bCs w:val="0"/>
          <w:kern w:val="0"/>
          <w:sz w:val="22"/>
          <w:szCs w:val="22"/>
        </w:rPr>
        <w:t xml:space="preserve">. </w:t>
      </w:r>
    </w:p>
    <w:p w:rsidR="00FE6F1A" w:rsidRDefault="00FE6F1A" w:rsidP="00FE6F1A">
      <w:pPr>
        <w:jc w:val="both"/>
        <w:rPr>
          <w:rFonts w:ascii="Arial" w:hAnsi="Arial"/>
        </w:rPr>
      </w:pPr>
    </w:p>
    <w:p w:rsidR="00FE6F1A" w:rsidRDefault="00FE6F1A" w:rsidP="00FE6F1A">
      <w:pPr>
        <w:jc w:val="both"/>
        <w:rPr>
          <w:rFonts w:ascii="Arial" w:hAnsi="Arial"/>
        </w:rPr>
      </w:pPr>
    </w:p>
    <w:p w:rsidR="00FE6F1A" w:rsidRPr="00D87147" w:rsidRDefault="00FE6F1A" w:rsidP="00FE6F1A">
      <w:pPr>
        <w:jc w:val="both"/>
        <w:rPr>
          <w:rFonts w:ascii="Arial" w:hAnsi="Arial"/>
          <w:sz w:val="22"/>
          <w:szCs w:val="22"/>
        </w:rPr>
      </w:pPr>
      <w:r w:rsidRPr="0032457A">
        <w:rPr>
          <w:rFonts w:ascii="Arial" w:hAnsi="Arial"/>
          <w:sz w:val="22"/>
          <w:szCs w:val="22"/>
        </w:rPr>
        <w:t>V Bratislave dňa</w:t>
      </w:r>
      <w:r>
        <w:rPr>
          <w:rFonts w:ascii="Arial" w:hAnsi="Arial"/>
          <w:sz w:val="22"/>
          <w:szCs w:val="22"/>
        </w:rPr>
        <w:t xml:space="preserve">: </w:t>
      </w:r>
      <w:r w:rsidRPr="0032457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</w:p>
    <w:p w:rsidR="00FE6F1A" w:rsidRDefault="00FE6F1A" w:rsidP="00FE6F1A">
      <w:pPr>
        <w:jc w:val="both"/>
        <w:rPr>
          <w:rFonts w:ascii="Arial" w:hAnsi="Arial"/>
          <w:sz w:val="22"/>
          <w:szCs w:val="22"/>
        </w:rPr>
      </w:pPr>
    </w:p>
    <w:p w:rsidR="00FE6F1A" w:rsidRDefault="00FE6F1A" w:rsidP="00FE6F1A">
      <w:pPr>
        <w:jc w:val="both"/>
        <w:rPr>
          <w:rFonts w:ascii="Arial" w:hAnsi="Arial"/>
          <w:sz w:val="22"/>
          <w:szCs w:val="22"/>
        </w:rPr>
      </w:pPr>
    </w:p>
    <w:p w:rsidR="002D64AA" w:rsidRDefault="00FE6F1A" w:rsidP="00FE6F1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Navrhovateľ: </w:t>
      </w:r>
    </w:p>
    <w:p w:rsidR="002D64AA" w:rsidRDefault="002D64AA" w:rsidP="00FE6F1A">
      <w:pPr>
        <w:jc w:val="both"/>
        <w:rPr>
          <w:rFonts w:ascii="Arial" w:hAnsi="Arial"/>
          <w:sz w:val="22"/>
          <w:szCs w:val="22"/>
        </w:rPr>
      </w:pPr>
    </w:p>
    <w:p w:rsidR="002D64AA" w:rsidRDefault="002D64AA" w:rsidP="00FE6F1A">
      <w:pPr>
        <w:jc w:val="both"/>
        <w:rPr>
          <w:rFonts w:ascii="Arial" w:hAnsi="Arial"/>
          <w:sz w:val="22"/>
          <w:szCs w:val="22"/>
        </w:rPr>
      </w:pPr>
    </w:p>
    <w:p w:rsidR="002D64AA" w:rsidRDefault="002D64AA" w:rsidP="00FE6F1A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FE6F1A" w:rsidRDefault="00FE6F1A" w:rsidP="00FE6F1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MUDr. Pavol Martanovič</w:t>
      </w:r>
    </w:p>
    <w:p w:rsidR="00FE6F1A" w:rsidRDefault="00FE6F1A" w:rsidP="00FE6F1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riaditeľ odboru prevádzky</w:t>
      </w:r>
    </w:p>
    <w:p w:rsidR="00FE6F1A" w:rsidRDefault="00FE6F1A" w:rsidP="00FE6F1A">
      <w:pPr>
        <w:pStyle w:val="tnr120"/>
        <w:tabs>
          <w:tab w:val="left" w:pos="1320"/>
        </w:tabs>
        <w:outlineLvl w:val="0"/>
        <w:rPr>
          <w:rFonts w:ascii="Arial" w:hAnsi="Arial" w:cs="Arial"/>
          <w:sz w:val="22"/>
          <w:szCs w:val="22"/>
        </w:rPr>
      </w:pPr>
    </w:p>
    <w:p w:rsidR="002D64AA" w:rsidRDefault="002D64AA" w:rsidP="00FE6F1A">
      <w:pPr>
        <w:rPr>
          <w:rFonts w:ascii="Arial" w:hAnsi="Arial" w:cs="Arial"/>
          <w:sz w:val="22"/>
          <w:szCs w:val="22"/>
        </w:rPr>
      </w:pPr>
    </w:p>
    <w:p w:rsidR="002D64AA" w:rsidRDefault="00FE6F1A" w:rsidP="00FE6F1A">
      <w:pPr>
        <w:rPr>
          <w:rFonts w:ascii="Arial" w:hAnsi="Arial" w:cs="Arial"/>
          <w:sz w:val="22"/>
          <w:szCs w:val="22"/>
        </w:rPr>
      </w:pPr>
      <w:r w:rsidRPr="0032457A">
        <w:rPr>
          <w:rFonts w:ascii="Arial" w:hAnsi="Arial" w:cs="Arial"/>
          <w:sz w:val="22"/>
          <w:szCs w:val="22"/>
        </w:rPr>
        <w:t xml:space="preserve">Schválil: </w:t>
      </w:r>
    </w:p>
    <w:p w:rsidR="002D64AA" w:rsidRDefault="002D64AA" w:rsidP="00FE6F1A">
      <w:pPr>
        <w:rPr>
          <w:rFonts w:ascii="Arial" w:hAnsi="Arial" w:cs="Arial"/>
          <w:sz w:val="22"/>
          <w:szCs w:val="22"/>
        </w:rPr>
      </w:pPr>
    </w:p>
    <w:p w:rsidR="002D64AA" w:rsidRDefault="002D64AA" w:rsidP="00FE6F1A">
      <w:pPr>
        <w:rPr>
          <w:rFonts w:ascii="Arial" w:hAnsi="Arial" w:cs="Arial"/>
          <w:sz w:val="22"/>
          <w:szCs w:val="22"/>
        </w:rPr>
      </w:pPr>
    </w:p>
    <w:p w:rsidR="002D64AA" w:rsidRDefault="002D64AA" w:rsidP="00FE6F1A">
      <w:pPr>
        <w:rPr>
          <w:rFonts w:ascii="Arial" w:hAnsi="Arial" w:cs="Arial"/>
          <w:sz w:val="22"/>
          <w:szCs w:val="22"/>
        </w:rPr>
      </w:pPr>
    </w:p>
    <w:p w:rsidR="002D64AA" w:rsidRDefault="002D64AA" w:rsidP="00FE6F1A">
      <w:pPr>
        <w:rPr>
          <w:rFonts w:ascii="Arial" w:hAnsi="Arial" w:cs="Arial"/>
          <w:sz w:val="22"/>
          <w:szCs w:val="22"/>
        </w:rPr>
      </w:pPr>
    </w:p>
    <w:p w:rsidR="002D64AA" w:rsidRDefault="00FE6F1A" w:rsidP="00FE6F1A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PhDr. Ľubica Hlinková, MPH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  <w:t xml:space="preserve">               </w:t>
      </w:r>
      <w:r w:rsidR="002D64AA"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>PaedDr. Tibor Papp</w:t>
      </w:r>
    </w:p>
    <w:p w:rsidR="00FE6F1A" w:rsidRDefault="00FE6F1A" w:rsidP="00FE6F1A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predsedníčka predstavenstva</w:t>
      </w:r>
      <w:r>
        <w:rPr>
          <w:rFonts w:ascii="Arial" w:hAnsi="Arial" w:cs="Arial"/>
          <w:sz w:val="22"/>
          <w:szCs w:val="22"/>
          <w:shd w:val="clear" w:color="auto" w:fill="FFFFFF"/>
        </w:rPr>
        <w:tab/>
        <w:t xml:space="preserve">                      </w:t>
      </w:r>
      <w:r w:rsidR="002D64AA"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>člen</w:t>
      </w:r>
      <w:r>
        <w:rPr>
          <w:rFonts w:ascii="Arial" w:hAnsi="Arial" w:cs="Arial"/>
          <w:sz w:val="22"/>
          <w:szCs w:val="22"/>
        </w:rPr>
        <w:t xml:space="preserve"> predstavenstva</w:t>
      </w:r>
    </w:p>
    <w:p w:rsidR="00FE6F1A" w:rsidRDefault="00FE6F1A" w:rsidP="00FE6F1A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Všeobecná zdravotná poisťovňa, a.s.</w:t>
      </w:r>
      <w:r>
        <w:rPr>
          <w:rFonts w:ascii="Arial" w:hAnsi="Arial" w:cs="Arial"/>
          <w:sz w:val="22"/>
          <w:szCs w:val="22"/>
          <w:shd w:val="clear" w:color="auto" w:fill="FFFFFF"/>
        </w:rPr>
        <w:tab/>
        <w:t xml:space="preserve">         </w:t>
      </w:r>
      <w:r w:rsidR="002D64AA"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>Všeobecná zdravotná poisťovňa, a.s.</w:t>
      </w:r>
    </w:p>
    <w:sectPr w:rsidR="00FE6F1A" w:rsidSect="00477D36">
      <w:headerReference w:type="default" r:id="rId6"/>
      <w:footerReference w:type="default" r:id="rId7"/>
      <w:pgSz w:w="11906" w:h="16838"/>
      <w:pgMar w:top="1417" w:right="70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C5" w:rsidRDefault="003B29C5" w:rsidP="002D64AA">
      <w:r>
        <w:separator/>
      </w:r>
    </w:p>
  </w:endnote>
  <w:endnote w:type="continuationSeparator" w:id="0">
    <w:p w:rsidR="003B29C5" w:rsidRDefault="003B29C5" w:rsidP="002D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36" w:rsidRDefault="00477D36" w:rsidP="00477D36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5181600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317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D36" w:rsidRPr="000C73CA" w:rsidRDefault="00477D36" w:rsidP="00477D36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81025" cy="561975"/>
                                <wp:effectExtent l="0" t="0" r="9525" b="9525"/>
                                <wp:docPr id="17" name="Obrázok 17" descr="SGS_ISO 9001_TCL_L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GS_ISO 9001_TCL_L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77D36" w:rsidRPr="000C73CA" w:rsidRDefault="00477D36" w:rsidP="00477D36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408pt;margin-top:-19.75pt;width:6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" filled="f" stroked="f">
              <v:textbox>
                <w:txbxContent>
                  <w:p w:rsidR="00477D36" w:rsidRPr="000C73CA" w:rsidRDefault="00477D36" w:rsidP="00477D36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81025" cy="561975"/>
                          <wp:effectExtent l="0" t="0" r="9525" b="9525"/>
                          <wp:docPr id="17" name="Obrázok 17" descr="SGS_ISO 9001_TCL_L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GS_ISO 9001_TCL_L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77D36" w:rsidRPr="000C73CA" w:rsidRDefault="00477D36" w:rsidP="00477D36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3048000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317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D36" w:rsidRDefault="00477D36" w:rsidP="00477D3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  <w:r w:rsidRPr="000C73CA"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  <w:t>Registrácia: Obchodný register Okresného súdu</w:t>
                          </w:r>
                          <w:r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  <w:t xml:space="preserve">          </w:t>
                          </w:r>
                        </w:p>
                        <w:p w:rsidR="00477D36" w:rsidRPr="000C73CA" w:rsidRDefault="00477D36" w:rsidP="00477D36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</w:pPr>
                          <w:r w:rsidRPr="000C73CA"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  <w:t xml:space="preserve">Bratislava I, oddiel Sa, vložka </w:t>
                          </w:r>
                          <w:r w:rsidRPr="000C73CA">
                            <w:rPr>
                              <w:rFonts w:ascii="Arial Narrow" w:hAnsi="Arial Narrow" w:cs="ArialNarrow+1"/>
                              <w:sz w:val="16"/>
                              <w:szCs w:val="16"/>
                            </w:rPr>
                            <w:t>č</w:t>
                          </w:r>
                          <w:r w:rsidRPr="000C73CA"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  <w:t>. 3602/B</w:t>
                          </w:r>
                          <w:r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  <w:br/>
                          </w:r>
                          <w:r w:rsidRPr="000C73CA"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 w:rsidRPr="000C73CA">
                            <w:rPr>
                              <w:rFonts w:ascii="Arial Narrow" w:hAnsi="Arial Narrow" w:cs="ArialNarrow-Bold+1"/>
                              <w:bCs/>
                              <w:sz w:val="16"/>
                              <w:szCs w:val="16"/>
                            </w:rPr>
                            <w:t>Č</w:t>
                          </w:r>
                          <w:r w:rsidRPr="000C73CA"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O: 35 937</w:t>
                          </w:r>
                          <w:r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 </w:t>
                          </w:r>
                          <w:r w:rsidRPr="000C73CA"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874</w:t>
                          </w:r>
                          <w:r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0C73CA"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DI</w:t>
                          </w:r>
                          <w:r w:rsidRPr="000C73CA">
                            <w:rPr>
                              <w:rFonts w:ascii="Arial Narrow" w:hAnsi="Arial Narrow" w:cs="ArialNarrow-Bold+1"/>
                              <w:bCs/>
                              <w:sz w:val="16"/>
                              <w:szCs w:val="16"/>
                            </w:rPr>
                            <w:t>Č</w:t>
                          </w:r>
                          <w:r w:rsidRPr="000C73CA"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: 20 220 270 40</w:t>
                          </w:r>
                        </w:p>
                        <w:p w:rsidR="00477D36" w:rsidRPr="006974B2" w:rsidRDefault="00477D36" w:rsidP="00477D36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</w:pPr>
                          <w:r w:rsidRPr="006974B2"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IČ DPH</w:t>
                          </w:r>
                          <w:r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: SK 20 220 270 40</w:t>
                          </w:r>
                        </w:p>
                        <w:p w:rsidR="00477D36" w:rsidRPr="000C73CA" w:rsidRDefault="00477D36" w:rsidP="00477D36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7" o:spid="_x0000_s1027" type="#_x0000_t202" style="position:absolute;margin-left:240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4pwgIAAMU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" filled="f" stroked="f">
              <v:textbox>
                <w:txbxContent>
                  <w:p w:rsidR="00477D36" w:rsidRDefault="00477D36" w:rsidP="00477D36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  <w:r w:rsidRPr="000C73CA">
                      <w:rPr>
                        <w:rFonts w:ascii="Arial Narrow" w:hAnsi="Arial Narrow" w:cs="ArialNarrow"/>
                        <w:sz w:val="16"/>
                        <w:szCs w:val="16"/>
                      </w:rPr>
                      <w:t>Registrácia: Obchodný register Okresného súdu</w:t>
                    </w:r>
                    <w:r>
                      <w:rPr>
                        <w:rFonts w:ascii="Arial Narrow" w:hAnsi="Arial Narrow" w:cs="ArialNarrow"/>
                        <w:sz w:val="16"/>
                        <w:szCs w:val="16"/>
                      </w:rPr>
                      <w:t xml:space="preserve">          </w:t>
                    </w:r>
                  </w:p>
                  <w:p w:rsidR="00477D36" w:rsidRPr="000C73CA" w:rsidRDefault="00477D36" w:rsidP="00477D36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</w:pPr>
                    <w:r w:rsidRPr="000C73CA">
                      <w:rPr>
                        <w:rFonts w:ascii="Arial Narrow" w:hAnsi="Arial Narrow" w:cs="ArialNarrow"/>
                        <w:sz w:val="16"/>
                        <w:szCs w:val="16"/>
                      </w:rPr>
                      <w:t xml:space="preserve">Bratislava I, oddiel Sa, vložka </w:t>
                    </w:r>
                    <w:r w:rsidRPr="000C73CA">
                      <w:rPr>
                        <w:rFonts w:ascii="Arial Narrow" w:hAnsi="Arial Narrow" w:cs="ArialNarrow+1"/>
                        <w:sz w:val="16"/>
                        <w:szCs w:val="16"/>
                      </w:rPr>
                      <w:t>č</w:t>
                    </w:r>
                    <w:r w:rsidRPr="000C73CA">
                      <w:rPr>
                        <w:rFonts w:ascii="Arial Narrow" w:hAnsi="Arial Narrow" w:cs="ArialNarrow"/>
                        <w:sz w:val="16"/>
                        <w:szCs w:val="16"/>
                      </w:rPr>
                      <w:t>. 3602/B</w:t>
                    </w:r>
                    <w:r>
                      <w:rPr>
                        <w:rFonts w:ascii="Arial Narrow" w:hAnsi="Arial Narrow" w:cs="ArialNarrow"/>
                        <w:sz w:val="16"/>
                        <w:szCs w:val="16"/>
                      </w:rPr>
                      <w:br/>
                    </w:r>
                    <w:r w:rsidRPr="000C73CA"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I</w:t>
                    </w:r>
                    <w:r w:rsidRPr="000C73CA">
                      <w:rPr>
                        <w:rFonts w:ascii="Arial Narrow" w:hAnsi="Arial Narrow" w:cs="ArialNarrow-Bold+1"/>
                        <w:bCs/>
                        <w:sz w:val="16"/>
                        <w:szCs w:val="16"/>
                      </w:rPr>
                      <w:t>Č</w:t>
                    </w:r>
                    <w:r w:rsidRPr="000C73CA"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O: 35 937</w:t>
                    </w:r>
                    <w:r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 </w:t>
                    </w:r>
                    <w:r w:rsidRPr="000C73CA"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874</w:t>
                    </w:r>
                    <w:r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br/>
                    </w:r>
                    <w:r w:rsidRPr="000C73CA"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DI</w:t>
                    </w:r>
                    <w:r w:rsidRPr="000C73CA">
                      <w:rPr>
                        <w:rFonts w:ascii="Arial Narrow" w:hAnsi="Arial Narrow" w:cs="ArialNarrow-Bold+1"/>
                        <w:bCs/>
                        <w:sz w:val="16"/>
                        <w:szCs w:val="16"/>
                      </w:rPr>
                      <w:t>Č</w:t>
                    </w:r>
                    <w:r w:rsidRPr="000C73CA"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: 20 220 270 40</w:t>
                    </w:r>
                  </w:p>
                  <w:p w:rsidR="00477D36" w:rsidRPr="006974B2" w:rsidRDefault="00477D36" w:rsidP="00477D36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</w:pPr>
                    <w:r w:rsidRPr="006974B2"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IČ DPH</w:t>
                    </w:r>
                    <w:r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: SK 20 220 270 40</w:t>
                    </w:r>
                  </w:p>
                  <w:p w:rsidR="00477D36" w:rsidRPr="000C73CA" w:rsidRDefault="00477D36" w:rsidP="00477D36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-250825</wp:posOffset>
              </wp:positionV>
              <wp:extent cx="6840220" cy="0"/>
              <wp:effectExtent l="9525" t="6350" r="8255" b="1270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C8991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9.75pt" to="502.6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1638300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317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D36" w:rsidRPr="000C73CA" w:rsidRDefault="00477D36" w:rsidP="00477D36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Call</w:t>
                          </w:r>
                          <w:proofErr w:type="spellEnd"/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centrum: 0850 003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 </w:t>
                          </w:r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003</w:t>
                          </w:r>
                        </w:p>
                        <w:p w:rsidR="00477D36" w:rsidRPr="000C73CA" w:rsidRDefault="00477D36" w:rsidP="00477D36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Telefón: +421/2/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20 824 748</w:t>
                          </w:r>
                        </w:p>
                        <w:p w:rsidR="00477D36" w:rsidRPr="000C73CA" w:rsidRDefault="00477D36" w:rsidP="00477D36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Fax: +421/2/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20 824 755</w:t>
                          </w:r>
                        </w:p>
                        <w:p w:rsidR="00477D36" w:rsidRPr="000C73CA" w:rsidRDefault="00477D36" w:rsidP="00477D36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E-mail: infolinka@vszp.sk</w:t>
                          </w:r>
                        </w:p>
                        <w:p w:rsidR="00477D36" w:rsidRPr="000C73CA" w:rsidRDefault="00477D36" w:rsidP="00477D36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Internet: www.vszp.sk</w:t>
                          </w:r>
                        </w:p>
                        <w:p w:rsidR="00477D36" w:rsidRPr="000C73CA" w:rsidRDefault="00477D36" w:rsidP="00477D3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5" o:spid="_x0000_s1028" type="#_x0000_t202" style="position:absolute;margin-left:129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" filled="f" stroked="f">
              <v:textbox>
                <w:txbxContent>
                  <w:p w:rsidR="00477D36" w:rsidRPr="000C73CA" w:rsidRDefault="00477D36" w:rsidP="00477D36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proofErr w:type="spellStart"/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>Call</w:t>
                    </w:r>
                    <w:proofErr w:type="spellEnd"/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centrum: 0850 003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 </w:t>
                    </w:r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>003</w:t>
                    </w:r>
                  </w:p>
                  <w:p w:rsidR="00477D36" w:rsidRPr="000C73CA" w:rsidRDefault="00477D36" w:rsidP="00477D36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>Telefón: +421/2/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20 824 748</w:t>
                    </w:r>
                  </w:p>
                  <w:p w:rsidR="00477D36" w:rsidRPr="000C73CA" w:rsidRDefault="00477D36" w:rsidP="00477D36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>Fax: +421/2/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20 824 755</w:t>
                    </w:r>
                  </w:p>
                  <w:p w:rsidR="00477D36" w:rsidRPr="000C73CA" w:rsidRDefault="00477D36" w:rsidP="00477D36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>E-mail: infolinka@vszp.sk</w:t>
                    </w:r>
                  </w:p>
                  <w:p w:rsidR="00477D36" w:rsidRPr="000C73CA" w:rsidRDefault="00477D36" w:rsidP="00477D36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>Internet: www.vszp.sk</w:t>
                    </w:r>
                  </w:p>
                  <w:p w:rsidR="00477D36" w:rsidRPr="000C73CA" w:rsidRDefault="00477D36" w:rsidP="00477D3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9525" t="6350" r="11430" b="1270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63392" id="Rovná spojnica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EpORQsfAgAAMQQAAA4AAAAAAAAAAAAAAAAALgIAAGRycy9lMm9Eb2MueG1s&#10;UEsBAi0AFAAGAAgAAAAhABhTUq7gAAAADgEAAA8AAAAAAAAAAAAAAAAAeQQAAGRycy9kb3ducmV2&#10;LnhtbFBLBQYAAAAABAAEAPMAAACG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11430" t="8255" r="9525" b="1079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46348" id="Rovná spojnica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CmhchNHwIAADEEAAAOAAAAAAAAAAAAAAAAAC4CAABkcnMvZTJvRG9jLnhtbFBL&#10;AQItABQABgAIAAAAIQBla8vD3gAAAA0BAAAPAAAAAAAAAAAAAAAAAHkEAABkcnMvZG93bnJldi54&#10;bWxQSwUGAAAAAAQABADzAAAAh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-250825</wp:posOffset>
              </wp:positionV>
              <wp:extent cx="1647190" cy="685800"/>
              <wp:effectExtent l="0" t="0" r="635" b="317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D36" w:rsidRPr="000C73CA" w:rsidRDefault="00477D36" w:rsidP="00477D36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Všeobecná zdravotná poisťovňa, a. s.</w:t>
                          </w:r>
                        </w:p>
                        <w:p w:rsidR="00477D36" w:rsidRPr="000C73CA" w:rsidRDefault="00477D36" w:rsidP="00477D36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Panónska cesta 2</w:t>
                          </w:r>
                        </w:p>
                        <w:p w:rsidR="00477D36" w:rsidRPr="000C73CA" w:rsidRDefault="00477D36" w:rsidP="00477D36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85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4 Bratislava – mestská časť Petržalka </w:t>
                          </w:r>
                        </w:p>
                        <w:p w:rsidR="00477D36" w:rsidRPr="000C73CA" w:rsidRDefault="00477D36" w:rsidP="00477D36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" o:spid="_x0000_s1029" type="#_x0000_t202" style="position:absolute;margin-left:-10.5pt;margin-top:-19.75pt;width:129.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" filled="f" stroked="f">
              <v:textbox>
                <w:txbxContent>
                  <w:p w:rsidR="00477D36" w:rsidRPr="000C73CA" w:rsidRDefault="00477D36" w:rsidP="00477D36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>Všeobecná zdravotná poisťovňa, a. s.</w:t>
                    </w:r>
                  </w:p>
                  <w:p w:rsidR="00477D36" w:rsidRPr="000C73CA" w:rsidRDefault="00477D36" w:rsidP="00477D36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Panónska cesta 2</w:t>
                    </w:r>
                  </w:p>
                  <w:p w:rsidR="00477D36" w:rsidRPr="000C73CA" w:rsidRDefault="00477D36" w:rsidP="00477D36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>85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1</w:t>
                    </w:r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4 Bratislava – mestská časť Petržalka </w:t>
                    </w:r>
                  </w:p>
                  <w:p w:rsidR="00477D36" w:rsidRPr="000C73CA" w:rsidRDefault="00477D36" w:rsidP="00477D36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77D36" w:rsidRDefault="00477D36">
    <w:pPr>
      <w:pStyle w:val="Pta"/>
    </w:pPr>
  </w:p>
  <w:p w:rsidR="00477D36" w:rsidRDefault="00477D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C5" w:rsidRDefault="003B29C5" w:rsidP="002D64AA">
      <w:r>
        <w:separator/>
      </w:r>
    </w:p>
  </w:footnote>
  <w:footnote w:type="continuationSeparator" w:id="0">
    <w:p w:rsidR="003B29C5" w:rsidRDefault="003B29C5" w:rsidP="002D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A" w:rsidRDefault="002D64AA" w:rsidP="002D64AA">
    <w:pPr>
      <w:framePr w:w="9563" w:h="976" w:wrap="around" w:vAnchor="page" w:hAnchor="page" w:x="1381" w:y="451"/>
      <w:tabs>
        <w:tab w:val="center" w:pos="2127"/>
      </w:tabs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>
          <wp:extent cx="3799840" cy="409575"/>
          <wp:effectExtent l="0" t="0" r="0" b="9525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984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64AA" w:rsidRPr="0083499C" w:rsidRDefault="002D64AA" w:rsidP="002D64AA">
    <w:pPr>
      <w:pStyle w:val="Hlavika"/>
      <w:framePr w:w="9563" w:h="976" w:wrap="around" w:vAnchor="page" w:hAnchor="page" w:x="1381" w:y="451"/>
      <w:tabs>
        <w:tab w:val="clear" w:pos="4536"/>
        <w:tab w:val="center" w:pos="2127"/>
      </w:tabs>
      <w:rPr>
        <w:b/>
        <w:sz w:val="22"/>
        <w:szCs w:val="22"/>
      </w:rPr>
    </w:pPr>
    <w:r>
      <w:rPr>
        <w:b/>
        <w:sz w:val="22"/>
        <w:szCs w:val="22"/>
      </w:rPr>
      <w:t>----------------------------------------------------------------------------------------------------------------------------</w:t>
    </w:r>
  </w:p>
  <w:p w:rsidR="002D64AA" w:rsidRDefault="002D64AA" w:rsidP="002D64A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2D"/>
    <w:rsid w:val="000172C6"/>
    <w:rsid w:val="00020D6F"/>
    <w:rsid w:val="00036BA4"/>
    <w:rsid w:val="00047371"/>
    <w:rsid w:val="000554CD"/>
    <w:rsid w:val="00094BBF"/>
    <w:rsid w:val="0015745A"/>
    <w:rsid w:val="00200AC4"/>
    <w:rsid w:val="00236F16"/>
    <w:rsid w:val="002960C8"/>
    <w:rsid w:val="002A3964"/>
    <w:rsid w:val="002B549C"/>
    <w:rsid w:val="002D64AA"/>
    <w:rsid w:val="002E20D1"/>
    <w:rsid w:val="003321BF"/>
    <w:rsid w:val="0037794E"/>
    <w:rsid w:val="003B29C5"/>
    <w:rsid w:val="00463E9C"/>
    <w:rsid w:val="0047087A"/>
    <w:rsid w:val="00477D36"/>
    <w:rsid w:val="00523FDA"/>
    <w:rsid w:val="005B4755"/>
    <w:rsid w:val="00741326"/>
    <w:rsid w:val="007D656C"/>
    <w:rsid w:val="0082780D"/>
    <w:rsid w:val="00835181"/>
    <w:rsid w:val="008E423D"/>
    <w:rsid w:val="0094102D"/>
    <w:rsid w:val="00950190"/>
    <w:rsid w:val="00982FDC"/>
    <w:rsid w:val="00A11D05"/>
    <w:rsid w:val="00B57656"/>
    <w:rsid w:val="00BE4821"/>
    <w:rsid w:val="00D050ED"/>
    <w:rsid w:val="00D209B7"/>
    <w:rsid w:val="00D27A20"/>
    <w:rsid w:val="00D46024"/>
    <w:rsid w:val="00EE50F4"/>
    <w:rsid w:val="00F14854"/>
    <w:rsid w:val="00F63005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372EAC-6AD1-47E9-8151-44C2B52A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190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20D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0D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20D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20D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20D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20D6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20D6F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20D6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20D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20D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20D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20D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20D6F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20D6F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20D6F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20D6F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20D6F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20D6F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020D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020D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20D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020D6F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020D6F"/>
    <w:rPr>
      <w:b/>
      <w:bCs/>
    </w:rPr>
  </w:style>
  <w:style w:type="character" w:styleId="Zvraznenie">
    <w:name w:val="Emphasis"/>
    <w:basedOn w:val="Predvolenpsmoodseku"/>
    <w:uiPriority w:val="20"/>
    <w:qFormat/>
    <w:rsid w:val="00020D6F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020D6F"/>
    <w:rPr>
      <w:szCs w:val="32"/>
    </w:rPr>
  </w:style>
  <w:style w:type="paragraph" w:styleId="Odsekzoznamu">
    <w:name w:val="List Paragraph"/>
    <w:basedOn w:val="Normlny"/>
    <w:uiPriority w:val="34"/>
    <w:qFormat/>
    <w:rsid w:val="00020D6F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020D6F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020D6F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20D6F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20D6F"/>
    <w:rPr>
      <w:b/>
      <w:i/>
      <w:sz w:val="24"/>
    </w:rPr>
  </w:style>
  <w:style w:type="character" w:styleId="Jemnzvraznenie">
    <w:name w:val="Subtle Emphasis"/>
    <w:uiPriority w:val="19"/>
    <w:qFormat/>
    <w:rsid w:val="00020D6F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020D6F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020D6F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020D6F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020D6F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20D6F"/>
    <w:pPr>
      <w:outlineLvl w:val="9"/>
    </w:pPr>
  </w:style>
  <w:style w:type="paragraph" w:customStyle="1" w:styleId="tnr12">
    <w:name w:val="tnr 12"/>
    <w:basedOn w:val="Normlny"/>
    <w:rsid w:val="00950190"/>
    <w:pPr>
      <w:spacing w:line="360" w:lineRule="atLeast"/>
      <w:jc w:val="both"/>
    </w:pPr>
    <w:rPr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0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0E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nr120">
    <w:name w:val="tnr 12"/>
    <w:basedOn w:val="Normlny"/>
    <w:rsid w:val="00FE6F1A"/>
    <w:pPr>
      <w:spacing w:line="360" w:lineRule="atLeast"/>
      <w:jc w:val="both"/>
    </w:pPr>
    <w:rPr>
      <w:szCs w:val="20"/>
      <w:lang w:eastAsia="en-US"/>
    </w:rPr>
  </w:style>
  <w:style w:type="paragraph" w:styleId="Hlavika">
    <w:name w:val="header"/>
    <w:basedOn w:val="Normlny"/>
    <w:link w:val="HlavikaChar"/>
    <w:unhideWhenUsed/>
    <w:rsid w:val="002D64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64AA"/>
    <w:rPr>
      <w:rFonts w:ascii="Times New Roman" w:eastAsia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D64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64AA"/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CharChar">
    <w:name w:val="Char Char"/>
    <w:basedOn w:val="Normlny"/>
    <w:rsid w:val="002D64AA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Kolesárová Viera, Ing.</dc:creator>
  <cp:keywords/>
  <dc:description/>
  <cp:lastModifiedBy>Bauerová Daniela, Mgr.</cp:lastModifiedBy>
  <cp:revision>3</cp:revision>
  <cp:lastPrinted>2018-11-23T07:50:00Z</cp:lastPrinted>
  <dcterms:created xsi:type="dcterms:W3CDTF">2018-11-26T12:00:00Z</dcterms:created>
  <dcterms:modified xsi:type="dcterms:W3CDTF">2019-01-31T06:41:00Z</dcterms:modified>
</cp:coreProperties>
</file>