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74D064" w14:textId="108E05A6" w:rsidR="004B253A" w:rsidRPr="00C85E75" w:rsidRDefault="004B253A" w:rsidP="000C4B78">
      <w:pPr>
        <w:jc w:val="center"/>
        <w:rPr>
          <w:rFonts w:ascii="Times New Roman" w:hAnsi="Times New Roman" w:cs="Times New Roman"/>
          <w:sz w:val="24"/>
          <w:szCs w:val="24"/>
        </w:rPr>
      </w:pPr>
      <w:r w:rsidRPr="00C85E75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</w:t>
      </w:r>
      <w:r w:rsidRPr="00C85E75">
        <w:rPr>
          <w:rFonts w:ascii="Times New Roman" w:hAnsi="Times New Roman" w:cs="Times New Roman"/>
          <w:sz w:val="24"/>
          <w:szCs w:val="24"/>
        </w:rPr>
        <w:t>Príloha č. 1</w:t>
      </w:r>
    </w:p>
    <w:p w14:paraId="5AA58D85" w14:textId="62D2EA56" w:rsidR="13A6B835" w:rsidRPr="00C85E75" w:rsidRDefault="00D572D8" w:rsidP="00C85E75">
      <w:pPr>
        <w:pStyle w:val="Nadpis1"/>
        <w:jc w:val="center"/>
        <w:rPr>
          <w:sz w:val="36"/>
        </w:rPr>
      </w:pPr>
      <w:r w:rsidRPr="00C85E75">
        <w:rPr>
          <w:sz w:val="36"/>
        </w:rPr>
        <w:t>Podmienky a požiadavky vyhlasovateľa súťaže</w:t>
      </w:r>
    </w:p>
    <w:p w14:paraId="27FD4F9E" w14:textId="77777777" w:rsidR="003073CA" w:rsidRPr="00C85E75" w:rsidRDefault="003073CA" w:rsidP="00E3405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F9FC867" w14:textId="582608E0" w:rsidR="2969A960" w:rsidRPr="00C85E75" w:rsidRDefault="00476655" w:rsidP="00E34059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85E75">
        <w:rPr>
          <w:rFonts w:ascii="Times New Roman" w:hAnsi="Times New Roman" w:cs="Times New Roman"/>
          <w:b/>
          <w:bCs/>
          <w:sz w:val="24"/>
          <w:szCs w:val="24"/>
        </w:rPr>
        <w:t xml:space="preserve">„Ideový zámer </w:t>
      </w:r>
      <w:r w:rsidR="002D0595" w:rsidRPr="00C85E75">
        <w:rPr>
          <w:rFonts w:ascii="Times New Roman" w:hAnsi="Times New Roman" w:cs="Times New Roman"/>
          <w:b/>
          <w:bCs/>
          <w:sz w:val="24"/>
          <w:szCs w:val="24"/>
        </w:rPr>
        <w:t xml:space="preserve">a prenájom časti verejného priestranstva </w:t>
      </w:r>
      <w:r w:rsidRPr="00C85E75">
        <w:rPr>
          <w:rFonts w:ascii="Times New Roman" w:hAnsi="Times New Roman" w:cs="Times New Roman"/>
          <w:b/>
          <w:bCs/>
          <w:sz w:val="24"/>
          <w:szCs w:val="24"/>
        </w:rPr>
        <w:t xml:space="preserve">na </w:t>
      </w:r>
      <w:proofErr w:type="spellStart"/>
      <w:r w:rsidRPr="00C85E75">
        <w:rPr>
          <w:rFonts w:ascii="Times New Roman" w:hAnsi="Times New Roman" w:cs="Times New Roman"/>
          <w:b/>
          <w:bCs/>
          <w:sz w:val="24"/>
          <w:szCs w:val="24"/>
        </w:rPr>
        <w:t>Tyršovom</w:t>
      </w:r>
      <w:proofErr w:type="spellEnd"/>
      <w:r w:rsidRPr="00C85E75">
        <w:rPr>
          <w:rFonts w:ascii="Times New Roman" w:hAnsi="Times New Roman" w:cs="Times New Roman"/>
          <w:b/>
          <w:bCs/>
          <w:sz w:val="24"/>
          <w:szCs w:val="24"/>
        </w:rPr>
        <w:t xml:space="preserve"> nábreží</w:t>
      </w:r>
      <w:r w:rsidR="00C85E75">
        <w:rPr>
          <w:rFonts w:ascii="Times New Roman" w:hAnsi="Times New Roman" w:cs="Times New Roman"/>
          <w:b/>
          <w:bCs/>
          <w:sz w:val="24"/>
          <w:szCs w:val="24"/>
        </w:rPr>
        <w:t>“</w:t>
      </w:r>
      <w:r w:rsidRPr="00C85E7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85E7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2DC333D3" w14:textId="77777777" w:rsidR="003109E9" w:rsidRPr="00C85E75" w:rsidRDefault="003109E9" w:rsidP="00E340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61D41AA" w14:textId="3C3C383C" w:rsidR="00F80AB9" w:rsidRPr="00C85E75" w:rsidRDefault="314F225A" w:rsidP="00C85E75">
      <w:pPr>
        <w:pStyle w:val="Nadpis2"/>
        <w:ind w:left="284" w:hanging="284"/>
        <w:rPr>
          <w:rFonts w:ascii="Times New Roman" w:hAnsi="Times New Roman" w:cs="Times New Roman"/>
          <w:sz w:val="24"/>
          <w:szCs w:val="24"/>
        </w:rPr>
      </w:pPr>
      <w:r w:rsidRPr="00C85E75">
        <w:t>Predmet súťaže</w:t>
      </w:r>
      <w:r w:rsidR="00C32F3F">
        <w:t>:</w:t>
      </w:r>
    </w:p>
    <w:p w14:paraId="17013AAC" w14:textId="2EA2CE1B" w:rsidR="00F80AB9" w:rsidRPr="00C85E75" w:rsidRDefault="003A1F09" w:rsidP="00E34059">
      <w:pPr>
        <w:jc w:val="both"/>
        <w:rPr>
          <w:rFonts w:ascii="Times New Roman" w:hAnsi="Times New Roman" w:cs="Times New Roman"/>
          <w:sz w:val="24"/>
          <w:szCs w:val="24"/>
        </w:rPr>
      </w:pPr>
      <w:r w:rsidRPr="00C85E75">
        <w:rPr>
          <w:rFonts w:ascii="Times New Roman" w:hAnsi="Times New Roman" w:cs="Times New Roman"/>
          <w:sz w:val="24"/>
          <w:szCs w:val="24"/>
        </w:rPr>
        <w:t>Vypracovanie i</w:t>
      </w:r>
      <w:r w:rsidR="314F225A" w:rsidRPr="00C85E75">
        <w:rPr>
          <w:rFonts w:ascii="Times New Roman" w:hAnsi="Times New Roman" w:cs="Times New Roman"/>
          <w:sz w:val="24"/>
          <w:szCs w:val="24"/>
        </w:rPr>
        <w:t>deov</w:t>
      </w:r>
      <w:r w:rsidRPr="00C85E75">
        <w:rPr>
          <w:rFonts w:ascii="Times New Roman" w:hAnsi="Times New Roman" w:cs="Times New Roman"/>
          <w:sz w:val="24"/>
          <w:szCs w:val="24"/>
        </w:rPr>
        <w:t>ého</w:t>
      </w:r>
      <w:r w:rsidR="314F225A" w:rsidRPr="00C85E75">
        <w:rPr>
          <w:rFonts w:ascii="Times New Roman" w:hAnsi="Times New Roman" w:cs="Times New Roman"/>
          <w:sz w:val="24"/>
          <w:szCs w:val="24"/>
        </w:rPr>
        <w:t xml:space="preserve"> zámer</w:t>
      </w:r>
      <w:r w:rsidRPr="00C85E75">
        <w:rPr>
          <w:rFonts w:ascii="Times New Roman" w:hAnsi="Times New Roman" w:cs="Times New Roman"/>
          <w:sz w:val="24"/>
          <w:szCs w:val="24"/>
        </w:rPr>
        <w:t>u</w:t>
      </w:r>
      <w:r w:rsidR="314F225A" w:rsidRPr="00C85E75">
        <w:rPr>
          <w:rFonts w:ascii="Times New Roman" w:hAnsi="Times New Roman" w:cs="Times New Roman"/>
          <w:sz w:val="24"/>
          <w:szCs w:val="24"/>
        </w:rPr>
        <w:t xml:space="preserve"> a</w:t>
      </w:r>
      <w:r w:rsidRPr="00C85E75">
        <w:rPr>
          <w:rFonts w:ascii="Times New Roman" w:hAnsi="Times New Roman" w:cs="Times New Roman"/>
          <w:sz w:val="24"/>
          <w:szCs w:val="24"/>
        </w:rPr>
        <w:t> </w:t>
      </w:r>
      <w:r w:rsidR="314F225A" w:rsidRPr="00C85E75">
        <w:rPr>
          <w:rFonts w:ascii="Times New Roman" w:hAnsi="Times New Roman" w:cs="Times New Roman"/>
          <w:sz w:val="24"/>
          <w:szCs w:val="24"/>
        </w:rPr>
        <w:t>ná</w:t>
      </w:r>
      <w:r w:rsidRPr="00C85E75">
        <w:rPr>
          <w:rFonts w:ascii="Times New Roman" w:hAnsi="Times New Roman" w:cs="Times New Roman"/>
          <w:sz w:val="24"/>
          <w:szCs w:val="24"/>
        </w:rPr>
        <w:t xml:space="preserve">vrh výšky nájomného </w:t>
      </w:r>
      <w:bookmarkStart w:id="0" w:name="_Hlk55819122"/>
      <w:r w:rsidRPr="00C85E75">
        <w:rPr>
          <w:rFonts w:ascii="Times New Roman" w:hAnsi="Times New Roman" w:cs="Times New Roman"/>
          <w:sz w:val="24"/>
          <w:szCs w:val="24"/>
        </w:rPr>
        <w:t xml:space="preserve">pre </w:t>
      </w:r>
      <w:r w:rsidR="314F225A" w:rsidRPr="00C85E75">
        <w:rPr>
          <w:rFonts w:ascii="Times New Roman" w:hAnsi="Times New Roman" w:cs="Times New Roman"/>
          <w:sz w:val="24"/>
          <w:szCs w:val="24"/>
        </w:rPr>
        <w:t>čas</w:t>
      </w:r>
      <w:r w:rsidRPr="00C85E75">
        <w:rPr>
          <w:rFonts w:ascii="Times New Roman" w:hAnsi="Times New Roman" w:cs="Times New Roman"/>
          <w:sz w:val="24"/>
          <w:szCs w:val="24"/>
        </w:rPr>
        <w:t>ť</w:t>
      </w:r>
      <w:r w:rsidR="314F225A" w:rsidRPr="00C85E75">
        <w:rPr>
          <w:rFonts w:ascii="Times New Roman" w:hAnsi="Times New Roman" w:cs="Times New Roman"/>
          <w:sz w:val="24"/>
          <w:szCs w:val="24"/>
        </w:rPr>
        <w:t xml:space="preserve"> verejného priestranstva na </w:t>
      </w:r>
      <w:bookmarkEnd w:id="0"/>
      <w:proofErr w:type="spellStart"/>
      <w:r w:rsidR="314F225A" w:rsidRPr="00C85E75">
        <w:rPr>
          <w:rFonts w:ascii="Times New Roman" w:hAnsi="Times New Roman" w:cs="Times New Roman"/>
          <w:sz w:val="24"/>
          <w:szCs w:val="24"/>
        </w:rPr>
        <w:t>Tyršovom</w:t>
      </w:r>
      <w:proofErr w:type="spellEnd"/>
      <w:r w:rsidR="314F225A" w:rsidRPr="00C85E75">
        <w:rPr>
          <w:rFonts w:ascii="Times New Roman" w:hAnsi="Times New Roman" w:cs="Times New Roman"/>
          <w:sz w:val="24"/>
          <w:szCs w:val="24"/>
        </w:rPr>
        <w:t xml:space="preserve"> nábreží</w:t>
      </w:r>
      <w:r w:rsidRPr="00C85E75">
        <w:rPr>
          <w:rFonts w:ascii="Times New Roman" w:hAnsi="Times New Roman" w:cs="Times New Roman"/>
          <w:sz w:val="24"/>
          <w:szCs w:val="24"/>
        </w:rPr>
        <w:t xml:space="preserve"> v Bratislave.</w:t>
      </w:r>
      <w:r w:rsidR="314F225A" w:rsidRPr="00C85E7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0D877F" w14:textId="25CBBD91" w:rsidR="5C1CCBE9" w:rsidRPr="00C85E75" w:rsidRDefault="5C1CCBE9" w:rsidP="00E34059">
      <w:pPr>
        <w:jc w:val="both"/>
        <w:rPr>
          <w:rFonts w:ascii="Times New Roman" w:hAnsi="Times New Roman" w:cs="Times New Roman"/>
          <w:sz w:val="24"/>
          <w:szCs w:val="24"/>
        </w:rPr>
      </w:pPr>
      <w:r w:rsidRPr="00C85E75">
        <w:rPr>
          <w:rFonts w:ascii="Times New Roman" w:hAnsi="Times New Roman" w:cs="Times New Roman"/>
          <w:sz w:val="24"/>
          <w:szCs w:val="24"/>
        </w:rPr>
        <w:t xml:space="preserve">S víťazom súťaže bude uzatvorená nájomná zmluva. Po vyhodnotení súťaže bude vypracovaný návrh nájomnej zmluvy, ktorý bude podliehať schváleniu mestského zastupiteľstva. </w:t>
      </w:r>
    </w:p>
    <w:p w14:paraId="12DCDB30" w14:textId="2C188E00" w:rsidR="0012750D" w:rsidRPr="00C85E75" w:rsidRDefault="0012750D" w:rsidP="00C85E75">
      <w:pPr>
        <w:pStyle w:val="Nadpis2"/>
        <w:ind w:left="284" w:hanging="284"/>
      </w:pPr>
      <w:r w:rsidRPr="00C85E75">
        <w:t>Obdobie nájmu</w:t>
      </w:r>
      <w:r w:rsidR="00C32F3F">
        <w:t>:</w:t>
      </w:r>
    </w:p>
    <w:p w14:paraId="3DD1811A" w14:textId="6EEF38B9" w:rsidR="0012750D" w:rsidRPr="00C85E75" w:rsidRDefault="0012750D" w:rsidP="0012750D">
      <w:pPr>
        <w:jc w:val="both"/>
        <w:rPr>
          <w:rFonts w:ascii="Times New Roman" w:hAnsi="Times New Roman" w:cs="Times New Roman"/>
          <w:sz w:val="24"/>
          <w:szCs w:val="24"/>
        </w:rPr>
      </w:pPr>
      <w:r w:rsidRPr="00C85E75">
        <w:rPr>
          <w:rFonts w:ascii="Times New Roman" w:hAnsi="Times New Roman" w:cs="Times New Roman"/>
          <w:sz w:val="24"/>
          <w:szCs w:val="24"/>
        </w:rPr>
        <w:t>1.</w:t>
      </w:r>
      <w:r w:rsidR="00C32F3F">
        <w:rPr>
          <w:rFonts w:ascii="Times New Roman" w:hAnsi="Times New Roman" w:cs="Times New Roman"/>
          <w:sz w:val="24"/>
          <w:szCs w:val="24"/>
        </w:rPr>
        <w:t xml:space="preserve"> </w:t>
      </w:r>
      <w:r w:rsidRPr="00C85E75">
        <w:rPr>
          <w:rFonts w:ascii="Times New Roman" w:hAnsi="Times New Roman" w:cs="Times New Roman"/>
          <w:sz w:val="24"/>
          <w:szCs w:val="24"/>
        </w:rPr>
        <w:t>marec 2021</w:t>
      </w:r>
      <w:r w:rsidR="00C04207" w:rsidRPr="00C85E75">
        <w:rPr>
          <w:rFonts w:ascii="Times New Roman" w:hAnsi="Times New Roman" w:cs="Times New Roman"/>
          <w:sz w:val="24"/>
          <w:szCs w:val="24"/>
        </w:rPr>
        <w:t xml:space="preserve"> (</w:t>
      </w:r>
      <w:r w:rsidR="00C32F3F">
        <w:rPr>
          <w:rFonts w:ascii="Times New Roman" w:hAnsi="Times New Roman" w:cs="Times New Roman"/>
          <w:sz w:val="24"/>
          <w:szCs w:val="24"/>
        </w:rPr>
        <w:t>resp. od uzavretia zmluvy</w:t>
      </w:r>
      <w:r w:rsidR="00C04207" w:rsidRPr="00C85E75">
        <w:rPr>
          <w:rFonts w:ascii="Times New Roman" w:hAnsi="Times New Roman" w:cs="Times New Roman"/>
          <w:sz w:val="24"/>
          <w:szCs w:val="24"/>
        </w:rPr>
        <w:t>)</w:t>
      </w:r>
      <w:r w:rsidRPr="00C85E75">
        <w:rPr>
          <w:rFonts w:ascii="Times New Roman" w:hAnsi="Times New Roman" w:cs="Times New Roman"/>
          <w:sz w:val="24"/>
          <w:szCs w:val="24"/>
        </w:rPr>
        <w:t xml:space="preserve"> - 3</w:t>
      </w:r>
      <w:r w:rsidR="00C32F3F">
        <w:rPr>
          <w:rFonts w:ascii="Times New Roman" w:hAnsi="Times New Roman" w:cs="Times New Roman"/>
          <w:sz w:val="24"/>
          <w:szCs w:val="24"/>
        </w:rPr>
        <w:t>1</w:t>
      </w:r>
      <w:r w:rsidRPr="00C85E75">
        <w:rPr>
          <w:rFonts w:ascii="Times New Roman" w:hAnsi="Times New Roman" w:cs="Times New Roman"/>
          <w:sz w:val="24"/>
          <w:szCs w:val="24"/>
        </w:rPr>
        <w:t>. október 2023</w:t>
      </w:r>
      <w:r w:rsidR="00184DF9" w:rsidRPr="00C85E7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0DD106" w14:textId="77777777" w:rsidR="00C32F3F" w:rsidRDefault="0012750D" w:rsidP="00C85E75">
      <w:pPr>
        <w:pStyle w:val="Nadpis2"/>
        <w:ind w:left="284" w:hanging="284"/>
        <w:rPr>
          <w:rFonts w:ascii="Times New Roman" w:hAnsi="Times New Roman" w:cs="Times New Roman"/>
          <w:sz w:val="24"/>
          <w:szCs w:val="24"/>
        </w:rPr>
      </w:pPr>
      <w:r w:rsidRPr="00C85E75">
        <w:t>Minimálna cena nájmu:</w:t>
      </w:r>
      <w:r w:rsidRPr="00C85E7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D868BA" w14:textId="1EA71643" w:rsidR="003F23EB" w:rsidRPr="00C85E75" w:rsidRDefault="0012750D" w:rsidP="0012750D">
      <w:pPr>
        <w:jc w:val="both"/>
        <w:rPr>
          <w:rFonts w:ascii="Times New Roman" w:hAnsi="Times New Roman" w:cs="Times New Roman"/>
          <w:sz w:val="24"/>
          <w:szCs w:val="24"/>
        </w:rPr>
      </w:pPr>
      <w:r w:rsidRPr="00C85E75">
        <w:rPr>
          <w:rFonts w:ascii="Times New Roman" w:hAnsi="Times New Roman" w:cs="Times New Roman"/>
          <w:sz w:val="24"/>
          <w:szCs w:val="24"/>
        </w:rPr>
        <w:t>0,035 €/m2/deň</w:t>
      </w:r>
      <w:r w:rsidR="004B42BE" w:rsidRPr="00C85E7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3526F77" w14:textId="6D46290A" w:rsidR="00C32F3F" w:rsidRPr="00C85E75" w:rsidRDefault="00C32F3F" w:rsidP="00C85E75">
      <w:pPr>
        <w:pStyle w:val="Nadpis2"/>
        <w:ind w:left="284" w:hanging="284"/>
      </w:pPr>
      <w:r w:rsidRPr="00C85E75">
        <w:t>Plocha nájmu</w:t>
      </w:r>
      <w:r>
        <w:t>:</w:t>
      </w:r>
    </w:p>
    <w:p w14:paraId="0F026C7D" w14:textId="4030C04F" w:rsidR="003F23EB" w:rsidRPr="00C85E75" w:rsidRDefault="004B42BE" w:rsidP="0012750D">
      <w:pPr>
        <w:jc w:val="both"/>
        <w:rPr>
          <w:rFonts w:ascii="Times New Roman" w:hAnsi="Times New Roman" w:cs="Times New Roman"/>
          <w:sz w:val="24"/>
          <w:szCs w:val="24"/>
        </w:rPr>
      </w:pPr>
      <w:r w:rsidRPr="00C85E75">
        <w:rPr>
          <w:rFonts w:ascii="Times New Roman" w:hAnsi="Times New Roman" w:cs="Times New Roman"/>
          <w:sz w:val="24"/>
          <w:szCs w:val="24"/>
        </w:rPr>
        <w:t>Max</w:t>
      </w:r>
      <w:r w:rsidR="003F23EB" w:rsidRPr="00C85E75">
        <w:rPr>
          <w:rFonts w:ascii="Times New Roman" w:hAnsi="Times New Roman" w:cs="Times New Roman"/>
          <w:sz w:val="24"/>
          <w:szCs w:val="24"/>
        </w:rPr>
        <w:t>imálna</w:t>
      </w:r>
      <w:r w:rsidRPr="00C85E75">
        <w:rPr>
          <w:rFonts w:ascii="Times New Roman" w:hAnsi="Times New Roman" w:cs="Times New Roman"/>
          <w:sz w:val="24"/>
          <w:szCs w:val="24"/>
        </w:rPr>
        <w:t xml:space="preserve"> </w:t>
      </w:r>
      <w:r w:rsidR="00AE2536" w:rsidRPr="00C85E75">
        <w:rPr>
          <w:rFonts w:ascii="Times New Roman" w:hAnsi="Times New Roman" w:cs="Times New Roman"/>
          <w:sz w:val="24"/>
          <w:szCs w:val="24"/>
        </w:rPr>
        <w:t>plocha</w:t>
      </w:r>
      <w:r w:rsidR="00C32F3F">
        <w:rPr>
          <w:rFonts w:ascii="Times New Roman" w:hAnsi="Times New Roman" w:cs="Times New Roman"/>
          <w:sz w:val="24"/>
          <w:szCs w:val="24"/>
        </w:rPr>
        <w:t xml:space="preserve"> nájmu</w:t>
      </w:r>
      <w:r w:rsidR="00415884" w:rsidRPr="00C85E75">
        <w:rPr>
          <w:rFonts w:ascii="Times New Roman" w:hAnsi="Times New Roman" w:cs="Times New Roman"/>
          <w:sz w:val="24"/>
          <w:szCs w:val="24"/>
        </w:rPr>
        <w:t>:</w:t>
      </w:r>
      <w:r w:rsidR="00AE2536" w:rsidRPr="00C85E75">
        <w:rPr>
          <w:rFonts w:ascii="Times New Roman" w:hAnsi="Times New Roman" w:cs="Times New Roman"/>
          <w:sz w:val="24"/>
          <w:szCs w:val="24"/>
        </w:rPr>
        <w:t xml:space="preserve"> 12 189 m</w:t>
      </w:r>
      <w:r w:rsidR="00AE2536" w:rsidRPr="00C85E75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14342C5C" w14:textId="59429782" w:rsidR="0012750D" w:rsidRPr="00C85E75" w:rsidRDefault="003F23EB" w:rsidP="00E34059">
      <w:pPr>
        <w:jc w:val="both"/>
        <w:rPr>
          <w:rFonts w:ascii="Times New Roman" w:hAnsi="Times New Roman" w:cs="Times New Roman"/>
          <w:sz w:val="24"/>
          <w:szCs w:val="24"/>
        </w:rPr>
      </w:pPr>
      <w:r w:rsidRPr="00C85E75">
        <w:rPr>
          <w:rFonts w:ascii="Times New Roman" w:hAnsi="Times New Roman" w:cs="Times New Roman"/>
          <w:sz w:val="24"/>
          <w:szCs w:val="24"/>
        </w:rPr>
        <w:t>Minimálna plocha: 5</w:t>
      </w:r>
      <w:r w:rsidR="00415884" w:rsidRPr="00C85E75">
        <w:rPr>
          <w:rFonts w:ascii="Times New Roman" w:hAnsi="Times New Roman" w:cs="Times New Roman"/>
          <w:sz w:val="24"/>
          <w:szCs w:val="24"/>
        </w:rPr>
        <w:t xml:space="preserve"> </w:t>
      </w:r>
      <w:r w:rsidRPr="00C85E75">
        <w:rPr>
          <w:rFonts w:ascii="Times New Roman" w:hAnsi="Times New Roman" w:cs="Times New Roman"/>
          <w:sz w:val="24"/>
          <w:szCs w:val="24"/>
        </w:rPr>
        <w:t>00</w:t>
      </w:r>
      <w:r w:rsidR="007A5BFC" w:rsidRPr="00C85E75">
        <w:rPr>
          <w:rFonts w:ascii="Times New Roman" w:hAnsi="Times New Roman" w:cs="Times New Roman"/>
          <w:sz w:val="24"/>
          <w:szCs w:val="24"/>
        </w:rPr>
        <w:t>0</w:t>
      </w:r>
      <w:r w:rsidRPr="00C85E75">
        <w:rPr>
          <w:rFonts w:ascii="Times New Roman" w:hAnsi="Times New Roman" w:cs="Times New Roman"/>
          <w:sz w:val="24"/>
          <w:szCs w:val="24"/>
        </w:rPr>
        <w:t xml:space="preserve"> m</w:t>
      </w:r>
      <w:r w:rsidRPr="00C85E7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415884" w:rsidRPr="00C85E75">
        <w:rPr>
          <w:rFonts w:ascii="Times New Roman" w:hAnsi="Times New Roman" w:cs="Times New Roman"/>
          <w:sz w:val="24"/>
          <w:szCs w:val="24"/>
          <w:vertAlign w:val="superscript"/>
        </w:rPr>
        <w:t xml:space="preserve">  </w:t>
      </w:r>
      <w:r w:rsidR="00415884" w:rsidRPr="00C85E75">
        <w:rPr>
          <w:rFonts w:ascii="Times New Roman" w:hAnsi="Times New Roman" w:cs="Times New Roman"/>
          <w:sz w:val="24"/>
          <w:szCs w:val="24"/>
        </w:rPr>
        <w:t>(min. plocha, ktorá musí byť v</w:t>
      </w:r>
      <w:r w:rsidR="00011995" w:rsidRPr="00C85E75">
        <w:rPr>
          <w:rFonts w:ascii="Times New Roman" w:hAnsi="Times New Roman" w:cs="Times New Roman"/>
          <w:sz w:val="24"/>
          <w:szCs w:val="24"/>
        </w:rPr>
        <w:t> </w:t>
      </w:r>
      <w:r w:rsidR="00415884" w:rsidRPr="00C85E75">
        <w:rPr>
          <w:rFonts w:ascii="Times New Roman" w:hAnsi="Times New Roman" w:cs="Times New Roman"/>
          <w:sz w:val="24"/>
          <w:szCs w:val="24"/>
        </w:rPr>
        <w:t>ponuke</w:t>
      </w:r>
      <w:r w:rsidR="00011995" w:rsidRPr="00C85E75">
        <w:rPr>
          <w:rFonts w:ascii="Times New Roman" w:hAnsi="Times New Roman" w:cs="Times New Roman"/>
          <w:sz w:val="24"/>
          <w:szCs w:val="24"/>
        </w:rPr>
        <w:t xml:space="preserve"> </w:t>
      </w:r>
      <w:r w:rsidR="004B253A" w:rsidRPr="00C85E75">
        <w:rPr>
          <w:rFonts w:ascii="Times New Roman" w:hAnsi="Times New Roman" w:cs="Times New Roman"/>
          <w:sz w:val="24"/>
          <w:szCs w:val="24"/>
        </w:rPr>
        <w:t>súťažiaceho</w:t>
      </w:r>
      <w:r w:rsidR="00011995" w:rsidRPr="00C85E75">
        <w:rPr>
          <w:rFonts w:ascii="Times New Roman" w:hAnsi="Times New Roman" w:cs="Times New Roman"/>
          <w:sz w:val="24"/>
          <w:szCs w:val="24"/>
        </w:rPr>
        <w:t xml:space="preserve"> určená</w:t>
      </w:r>
      <w:r w:rsidR="004B253A" w:rsidRPr="00C85E75">
        <w:rPr>
          <w:rFonts w:ascii="Times New Roman" w:hAnsi="Times New Roman" w:cs="Times New Roman"/>
          <w:sz w:val="24"/>
          <w:szCs w:val="24"/>
        </w:rPr>
        <w:t>/vymedzená</w:t>
      </w:r>
      <w:r w:rsidR="00011995" w:rsidRPr="00C85E75">
        <w:rPr>
          <w:rFonts w:ascii="Times New Roman" w:hAnsi="Times New Roman" w:cs="Times New Roman"/>
          <w:sz w:val="24"/>
          <w:szCs w:val="24"/>
        </w:rPr>
        <w:t xml:space="preserve"> na komerčný prenájom)</w:t>
      </w:r>
      <w:r w:rsidR="00415884" w:rsidRPr="00C85E75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</w:t>
      </w:r>
    </w:p>
    <w:p w14:paraId="12B6A42C" w14:textId="294E776F" w:rsidR="314F225A" w:rsidRPr="00C85E75" w:rsidRDefault="314F225A" w:rsidP="00C85E75">
      <w:pPr>
        <w:pStyle w:val="Nadpis2"/>
        <w:ind w:left="284" w:hanging="284"/>
      </w:pPr>
      <w:r w:rsidRPr="00C85E75">
        <w:t>Účel využitia</w:t>
      </w:r>
      <w:r w:rsidR="0FB3E687" w:rsidRPr="00C85E75">
        <w:t xml:space="preserve"> plochy</w:t>
      </w:r>
      <w:r w:rsidR="00C32F3F">
        <w:t>:</w:t>
      </w:r>
    </w:p>
    <w:p w14:paraId="7DB38B27" w14:textId="107CDC16" w:rsidR="314F225A" w:rsidRPr="00C85E75" w:rsidRDefault="314F225A" w:rsidP="00E34059">
      <w:pPr>
        <w:jc w:val="both"/>
        <w:rPr>
          <w:rFonts w:ascii="Times New Roman" w:hAnsi="Times New Roman" w:cs="Times New Roman"/>
          <w:sz w:val="24"/>
          <w:szCs w:val="24"/>
        </w:rPr>
      </w:pPr>
      <w:r w:rsidRPr="00C85E75">
        <w:rPr>
          <w:rFonts w:ascii="Times New Roman" w:hAnsi="Times New Roman" w:cs="Times New Roman"/>
          <w:sz w:val="24"/>
          <w:szCs w:val="24"/>
        </w:rPr>
        <w:t xml:space="preserve">Komerčné (ziskové) aktivity v kombinácii s verejne dostupnou plochou, ktoré prispejú k skvalitneniu verejného priestranstva </w:t>
      </w:r>
      <w:r w:rsidR="003A1F09" w:rsidRPr="00C85E75">
        <w:rPr>
          <w:rFonts w:ascii="Times New Roman" w:hAnsi="Times New Roman" w:cs="Times New Roman"/>
          <w:sz w:val="24"/>
          <w:szCs w:val="24"/>
        </w:rPr>
        <w:t xml:space="preserve">na </w:t>
      </w:r>
      <w:proofErr w:type="spellStart"/>
      <w:r w:rsidRPr="00C85E75">
        <w:rPr>
          <w:rFonts w:ascii="Times New Roman" w:hAnsi="Times New Roman" w:cs="Times New Roman"/>
          <w:sz w:val="24"/>
          <w:szCs w:val="24"/>
        </w:rPr>
        <w:t>Tyršo</w:t>
      </w:r>
      <w:r w:rsidR="003A1F09" w:rsidRPr="00C85E75">
        <w:rPr>
          <w:rFonts w:ascii="Times New Roman" w:hAnsi="Times New Roman" w:cs="Times New Roman"/>
          <w:sz w:val="24"/>
          <w:szCs w:val="24"/>
        </w:rPr>
        <w:t>vom</w:t>
      </w:r>
      <w:proofErr w:type="spellEnd"/>
      <w:r w:rsidRPr="00C85E75">
        <w:rPr>
          <w:rFonts w:ascii="Times New Roman" w:hAnsi="Times New Roman" w:cs="Times New Roman"/>
          <w:sz w:val="24"/>
          <w:szCs w:val="24"/>
        </w:rPr>
        <w:t xml:space="preserve"> nábrež</w:t>
      </w:r>
      <w:r w:rsidR="003A1F09" w:rsidRPr="00C85E75">
        <w:rPr>
          <w:rFonts w:ascii="Times New Roman" w:hAnsi="Times New Roman" w:cs="Times New Roman"/>
          <w:sz w:val="24"/>
          <w:szCs w:val="24"/>
        </w:rPr>
        <w:t>í</w:t>
      </w:r>
      <w:r w:rsidR="2C5DA17E" w:rsidRPr="00C85E75">
        <w:rPr>
          <w:rFonts w:ascii="Times New Roman" w:hAnsi="Times New Roman" w:cs="Times New Roman"/>
          <w:sz w:val="24"/>
          <w:szCs w:val="24"/>
        </w:rPr>
        <w:t xml:space="preserve">. Možnosť kúpy občerstvenia a nápojov pre návštevníkov, vybudovanie </w:t>
      </w:r>
      <w:r w:rsidR="30C2ECAB" w:rsidRPr="00C85E75">
        <w:rPr>
          <w:rFonts w:ascii="Times New Roman" w:hAnsi="Times New Roman" w:cs="Times New Roman"/>
          <w:sz w:val="24"/>
          <w:szCs w:val="24"/>
        </w:rPr>
        <w:t xml:space="preserve">bezplatnej </w:t>
      </w:r>
      <w:r w:rsidR="2C5DA17E" w:rsidRPr="00C85E75">
        <w:rPr>
          <w:rFonts w:ascii="Times New Roman" w:hAnsi="Times New Roman" w:cs="Times New Roman"/>
          <w:sz w:val="24"/>
          <w:szCs w:val="24"/>
        </w:rPr>
        <w:t>oddychovej či športovej zóny</w:t>
      </w:r>
      <w:r w:rsidR="4C2405FC" w:rsidRPr="00C85E75">
        <w:rPr>
          <w:rFonts w:ascii="Times New Roman" w:hAnsi="Times New Roman" w:cs="Times New Roman"/>
          <w:sz w:val="24"/>
          <w:szCs w:val="24"/>
        </w:rPr>
        <w:t xml:space="preserve">, </w:t>
      </w:r>
      <w:r w:rsidR="3329DF4B" w:rsidRPr="00C85E75">
        <w:rPr>
          <w:rFonts w:ascii="Times New Roman" w:hAnsi="Times New Roman" w:cs="Times New Roman"/>
          <w:sz w:val="24"/>
          <w:szCs w:val="24"/>
        </w:rPr>
        <w:t>usporiadanie kultúrneho program</w:t>
      </w:r>
      <w:r w:rsidR="18AAEDA6" w:rsidRPr="00C85E75">
        <w:rPr>
          <w:rFonts w:ascii="Times New Roman" w:hAnsi="Times New Roman" w:cs="Times New Roman"/>
          <w:sz w:val="24"/>
          <w:szCs w:val="24"/>
        </w:rPr>
        <w:t>, služby v rámci zdieľanej ekonomiky</w:t>
      </w:r>
    </w:p>
    <w:p w14:paraId="15F8B7A8" w14:textId="398FAC00" w:rsidR="690B0F3C" w:rsidRPr="00C85E75" w:rsidRDefault="00795C97" w:rsidP="00E34059">
      <w:pPr>
        <w:jc w:val="both"/>
        <w:rPr>
          <w:rFonts w:ascii="Times New Roman" w:hAnsi="Times New Roman" w:cs="Times New Roman"/>
          <w:sz w:val="24"/>
          <w:szCs w:val="24"/>
        </w:rPr>
      </w:pPr>
      <w:r w:rsidRPr="00C85E75">
        <w:rPr>
          <w:rFonts w:ascii="Times New Roman" w:hAnsi="Times New Roman" w:cs="Times New Roman"/>
          <w:b/>
          <w:bCs/>
          <w:sz w:val="24"/>
          <w:szCs w:val="24"/>
        </w:rPr>
        <w:t>Záväzné p</w:t>
      </w:r>
      <w:r w:rsidR="690B0F3C" w:rsidRPr="00C85E75">
        <w:rPr>
          <w:rFonts w:ascii="Times New Roman" w:hAnsi="Times New Roman" w:cs="Times New Roman"/>
          <w:b/>
          <w:bCs/>
          <w:sz w:val="24"/>
          <w:szCs w:val="24"/>
        </w:rPr>
        <w:t>odmienky</w:t>
      </w:r>
    </w:p>
    <w:p w14:paraId="6CB3CF6F" w14:textId="3E9BD3FA" w:rsidR="690B0F3C" w:rsidRPr="00C85E75" w:rsidRDefault="690B0F3C" w:rsidP="00E34059">
      <w:pPr>
        <w:pStyle w:val="Odsekzoznamu"/>
        <w:numPr>
          <w:ilvl w:val="0"/>
          <w:numId w:val="7"/>
        </w:numPr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85E75">
        <w:rPr>
          <w:rFonts w:ascii="Times New Roman" w:hAnsi="Times New Roman" w:cs="Times New Roman"/>
          <w:sz w:val="24"/>
          <w:szCs w:val="24"/>
        </w:rPr>
        <w:t>Zachovanie</w:t>
      </w:r>
      <w:r w:rsidR="004306EC" w:rsidRPr="00C85E75">
        <w:rPr>
          <w:rFonts w:ascii="Times New Roman" w:hAnsi="Times New Roman" w:cs="Times New Roman"/>
          <w:sz w:val="24"/>
          <w:szCs w:val="24"/>
        </w:rPr>
        <w:t xml:space="preserve"> bezplatnej</w:t>
      </w:r>
      <w:r w:rsidRPr="00C85E75">
        <w:rPr>
          <w:rFonts w:ascii="Times New Roman" w:hAnsi="Times New Roman" w:cs="Times New Roman"/>
          <w:sz w:val="24"/>
          <w:szCs w:val="24"/>
        </w:rPr>
        <w:t xml:space="preserve"> verejnej prístupnosti väčšiny priestoru (výnimkou </w:t>
      </w:r>
      <w:r w:rsidR="4308DAF2" w:rsidRPr="00C85E75">
        <w:rPr>
          <w:rFonts w:ascii="Times New Roman" w:hAnsi="Times New Roman" w:cs="Times New Roman"/>
          <w:sz w:val="24"/>
          <w:szCs w:val="24"/>
        </w:rPr>
        <w:t xml:space="preserve">sú </w:t>
      </w:r>
      <w:r w:rsidRPr="00C85E75">
        <w:rPr>
          <w:rFonts w:ascii="Times New Roman" w:hAnsi="Times New Roman" w:cs="Times New Roman"/>
          <w:sz w:val="24"/>
          <w:szCs w:val="24"/>
        </w:rPr>
        <w:t>technické priestory potrebné pre prevádzky, príležitostné atrakcie na časti plochy)</w:t>
      </w:r>
    </w:p>
    <w:p w14:paraId="26287497" w14:textId="60243E37" w:rsidR="3CD10A35" w:rsidRPr="00C85E75" w:rsidRDefault="3CD10A35" w:rsidP="00E34059">
      <w:pPr>
        <w:pStyle w:val="Odsekzoznamu"/>
        <w:numPr>
          <w:ilvl w:val="0"/>
          <w:numId w:val="7"/>
        </w:numPr>
        <w:ind w:left="284" w:hanging="284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C85E75">
        <w:rPr>
          <w:rFonts w:ascii="Times New Roman" w:hAnsi="Times New Roman" w:cs="Times New Roman"/>
          <w:color w:val="000000" w:themeColor="text1"/>
          <w:sz w:val="24"/>
          <w:szCs w:val="24"/>
        </w:rPr>
        <w:t>Zohľadnenie kultúrno-historickej hodnoty územia (</w:t>
      </w:r>
      <w:r w:rsidR="00184DF9" w:rsidRPr="00C85E75">
        <w:rPr>
          <w:rFonts w:ascii="Times New Roman" w:hAnsi="Times New Roman" w:cs="Times New Roman"/>
          <w:color w:val="000000" w:themeColor="text1"/>
          <w:sz w:val="24"/>
          <w:szCs w:val="24"/>
        </w:rPr>
        <w:t>ide</w:t>
      </w:r>
      <w:r w:rsidRPr="00C85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 súčasť národnej kultúrnej pamiatky Sad J. Kráľa – sektor C) v kontakte s ďalšou národnou kultúrnou pamiatkou – Starý most, predovšetkým v oblasti estetickej kvality mobiliáru a citlivého použitia reklamných nosičov </w:t>
      </w:r>
    </w:p>
    <w:p w14:paraId="46BDEA2E" w14:textId="35976105" w:rsidR="2FD4A679" w:rsidRPr="00C85E75" w:rsidRDefault="00583C22" w:rsidP="00011995">
      <w:pPr>
        <w:pStyle w:val="Odsekzoznamu"/>
        <w:numPr>
          <w:ilvl w:val="0"/>
          <w:numId w:val="7"/>
        </w:numPr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85E75">
        <w:rPr>
          <w:rFonts w:ascii="Times New Roman" w:hAnsi="Times New Roman" w:cs="Times New Roman"/>
          <w:sz w:val="24"/>
          <w:szCs w:val="24"/>
        </w:rPr>
        <w:t>D</w:t>
      </w:r>
      <w:r w:rsidR="41A09362" w:rsidRPr="00C85E75">
        <w:rPr>
          <w:rFonts w:ascii="Times New Roman" w:hAnsi="Times New Roman" w:cs="Times New Roman"/>
          <w:sz w:val="24"/>
          <w:szCs w:val="24"/>
        </w:rPr>
        <w:t>održi</w:t>
      </w:r>
      <w:r w:rsidR="757700E0" w:rsidRPr="00C85E75">
        <w:rPr>
          <w:rFonts w:ascii="Times New Roman" w:hAnsi="Times New Roman" w:cs="Times New Roman"/>
          <w:sz w:val="24"/>
          <w:szCs w:val="24"/>
        </w:rPr>
        <w:t>a</w:t>
      </w:r>
      <w:r w:rsidR="41A09362" w:rsidRPr="00C85E75">
        <w:rPr>
          <w:rFonts w:ascii="Times New Roman" w:hAnsi="Times New Roman" w:cs="Times New Roman"/>
          <w:sz w:val="24"/>
          <w:szCs w:val="24"/>
        </w:rPr>
        <w:t>vanie princípov</w:t>
      </w:r>
      <w:r w:rsidR="1295B452" w:rsidRPr="00C85E75">
        <w:rPr>
          <w:rFonts w:ascii="Times New Roman" w:hAnsi="Times New Roman" w:cs="Times New Roman"/>
          <w:sz w:val="24"/>
          <w:szCs w:val="24"/>
        </w:rPr>
        <w:t xml:space="preserve"> a konceptu </w:t>
      </w:r>
      <w:r w:rsidR="41A09362" w:rsidRPr="00C85E75">
        <w:rPr>
          <w:rFonts w:ascii="Times New Roman" w:hAnsi="Times New Roman" w:cs="Times New Roman"/>
          <w:sz w:val="24"/>
          <w:szCs w:val="24"/>
        </w:rPr>
        <w:t xml:space="preserve"> </w:t>
      </w:r>
      <w:r w:rsidR="405997B0" w:rsidRPr="00C85E75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41A09362" w:rsidRPr="00C85E75">
        <w:rPr>
          <w:rFonts w:ascii="Times New Roman" w:hAnsi="Times New Roman" w:cs="Times New Roman"/>
          <w:sz w:val="24"/>
          <w:szCs w:val="24"/>
        </w:rPr>
        <w:t>zero</w:t>
      </w:r>
      <w:proofErr w:type="spellEnd"/>
      <w:r w:rsidR="41A09362" w:rsidRPr="00C85E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41A09362" w:rsidRPr="00C85E75">
        <w:rPr>
          <w:rFonts w:ascii="Times New Roman" w:hAnsi="Times New Roman" w:cs="Times New Roman"/>
          <w:sz w:val="24"/>
          <w:szCs w:val="24"/>
        </w:rPr>
        <w:t>waste</w:t>
      </w:r>
      <w:proofErr w:type="spellEnd"/>
      <w:r w:rsidR="5B480EDD" w:rsidRPr="00C85E75">
        <w:rPr>
          <w:rFonts w:ascii="Times New Roman" w:hAnsi="Times New Roman" w:cs="Times New Roman"/>
          <w:sz w:val="24"/>
          <w:szCs w:val="24"/>
        </w:rPr>
        <w:t>”</w:t>
      </w:r>
      <w:r w:rsidR="56278D1D" w:rsidRPr="00C85E75">
        <w:rPr>
          <w:rFonts w:ascii="Times New Roman" w:hAnsi="Times New Roman" w:cs="Times New Roman"/>
          <w:sz w:val="24"/>
          <w:szCs w:val="24"/>
        </w:rPr>
        <w:t xml:space="preserve"> </w:t>
      </w:r>
      <w:r w:rsidR="56278D1D" w:rsidRPr="00C85E75">
        <w:rPr>
          <w:rFonts w:ascii="Times New Roman" w:hAnsi="Times New Roman" w:cs="Times New Roman"/>
          <w:color w:val="000000" w:themeColor="text1"/>
          <w:sz w:val="24"/>
          <w:szCs w:val="24"/>
        </w:rPr>
        <w:t>a environmentálne dopady</w:t>
      </w:r>
      <w:r w:rsidR="41A09362" w:rsidRPr="00C85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="0E4B39A8" w:rsidRPr="00C85E75">
        <w:rPr>
          <w:rFonts w:ascii="Times New Roman" w:hAnsi="Times New Roman" w:cs="Times New Roman"/>
          <w:color w:val="000000" w:themeColor="text1"/>
          <w:sz w:val="24"/>
          <w:szCs w:val="24"/>
        </w:rPr>
        <w:t>z</w:t>
      </w:r>
      <w:r w:rsidR="0E4B39A8" w:rsidRPr="00C85E75">
        <w:rPr>
          <w:rFonts w:ascii="Times New Roman" w:hAnsi="Times New Roman" w:cs="Times New Roman"/>
          <w:sz w:val="24"/>
          <w:szCs w:val="24"/>
        </w:rPr>
        <w:t>ero</w:t>
      </w:r>
      <w:proofErr w:type="spellEnd"/>
      <w:r w:rsidR="0E4B39A8" w:rsidRPr="00C85E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E4B39A8" w:rsidRPr="00C85E75">
        <w:rPr>
          <w:rFonts w:ascii="Times New Roman" w:hAnsi="Times New Roman" w:cs="Times New Roman"/>
          <w:sz w:val="24"/>
          <w:szCs w:val="24"/>
        </w:rPr>
        <w:t>waste</w:t>
      </w:r>
      <w:proofErr w:type="spellEnd"/>
      <w:r w:rsidR="0E4B39A8" w:rsidRPr="00C85E75">
        <w:rPr>
          <w:rFonts w:ascii="Times New Roman" w:hAnsi="Times New Roman" w:cs="Times New Roman"/>
          <w:sz w:val="24"/>
          <w:szCs w:val="24"/>
        </w:rPr>
        <w:t xml:space="preserve"> </w:t>
      </w:r>
      <w:r w:rsidR="41A09362" w:rsidRPr="00C85E75">
        <w:rPr>
          <w:rFonts w:ascii="Times New Roman" w:hAnsi="Times New Roman" w:cs="Times New Roman"/>
          <w:sz w:val="24"/>
          <w:szCs w:val="24"/>
        </w:rPr>
        <w:t xml:space="preserve">opatrenia a pravidlá pre predchádzanie vzniku odpadu, </w:t>
      </w:r>
      <w:r w:rsidR="3FB23896" w:rsidRPr="00C85E75">
        <w:rPr>
          <w:rFonts w:ascii="Times New Roman" w:hAnsi="Times New Roman" w:cs="Times New Roman"/>
          <w:sz w:val="24"/>
          <w:szCs w:val="24"/>
        </w:rPr>
        <w:t>certifikovan</w:t>
      </w:r>
      <w:r w:rsidR="00DB7340" w:rsidRPr="00C85E75">
        <w:rPr>
          <w:rFonts w:ascii="Times New Roman" w:hAnsi="Times New Roman" w:cs="Times New Roman"/>
          <w:sz w:val="24"/>
          <w:szCs w:val="24"/>
        </w:rPr>
        <w:t>ý</w:t>
      </w:r>
      <w:r w:rsidR="3FB23896" w:rsidRPr="00C85E75">
        <w:rPr>
          <w:rFonts w:ascii="Times New Roman" w:hAnsi="Times New Roman" w:cs="Times New Roman"/>
          <w:sz w:val="24"/>
          <w:szCs w:val="24"/>
        </w:rPr>
        <w:t xml:space="preserve"> kompostovateľn</w:t>
      </w:r>
      <w:r w:rsidR="00DB7340" w:rsidRPr="00C85E75">
        <w:rPr>
          <w:rFonts w:ascii="Times New Roman" w:hAnsi="Times New Roman" w:cs="Times New Roman"/>
          <w:sz w:val="24"/>
          <w:szCs w:val="24"/>
        </w:rPr>
        <w:t>ý</w:t>
      </w:r>
      <w:r w:rsidR="3FB23896" w:rsidRPr="00C85E75">
        <w:rPr>
          <w:rFonts w:ascii="Times New Roman" w:hAnsi="Times New Roman" w:cs="Times New Roman"/>
          <w:sz w:val="24"/>
          <w:szCs w:val="24"/>
        </w:rPr>
        <w:t xml:space="preserve"> riad</w:t>
      </w:r>
      <w:r w:rsidR="41A09362" w:rsidRPr="00C85E75">
        <w:rPr>
          <w:rFonts w:ascii="Times New Roman" w:hAnsi="Times New Roman" w:cs="Times New Roman"/>
          <w:sz w:val="24"/>
          <w:szCs w:val="24"/>
        </w:rPr>
        <w:t xml:space="preserve">, vratných pohárov pri prevádzkach s </w:t>
      </w:r>
      <w:proofErr w:type="spellStart"/>
      <w:r w:rsidR="41A09362" w:rsidRPr="00C85E75">
        <w:rPr>
          <w:rFonts w:ascii="Times New Roman" w:hAnsi="Times New Roman" w:cs="Times New Roman"/>
          <w:sz w:val="24"/>
          <w:szCs w:val="24"/>
        </w:rPr>
        <w:t>gastrom</w:t>
      </w:r>
      <w:proofErr w:type="spellEnd"/>
      <w:r w:rsidR="41A09362" w:rsidRPr="00C85E75">
        <w:rPr>
          <w:rFonts w:ascii="Times New Roman" w:hAnsi="Times New Roman" w:cs="Times New Roman"/>
          <w:sz w:val="24"/>
          <w:szCs w:val="24"/>
        </w:rPr>
        <w:t xml:space="preserve"> a nápojmi</w:t>
      </w:r>
      <w:r w:rsidR="5CBE1B9E" w:rsidRPr="00C85E75">
        <w:rPr>
          <w:rFonts w:ascii="Times New Roman" w:hAnsi="Times New Roman" w:cs="Times New Roman"/>
          <w:sz w:val="24"/>
          <w:szCs w:val="24"/>
        </w:rPr>
        <w:t>,</w:t>
      </w:r>
      <w:r w:rsidR="4EFE969B" w:rsidRPr="00C85E75">
        <w:rPr>
          <w:rFonts w:ascii="Times New Roman" w:hAnsi="Times New Roman" w:cs="Times New Roman"/>
          <w:sz w:val="24"/>
          <w:szCs w:val="24"/>
        </w:rPr>
        <w:t xml:space="preserve"> </w:t>
      </w:r>
      <w:r w:rsidR="060A526F" w:rsidRPr="00C85E75">
        <w:rPr>
          <w:rFonts w:ascii="Times New Roman" w:hAnsi="Times New Roman" w:cs="Times New Roman"/>
          <w:sz w:val="24"/>
          <w:szCs w:val="24"/>
        </w:rPr>
        <w:t xml:space="preserve">vybudovanie infraštruktúry pre triedený zber odpadu pre všetky druhy odpadu, ktoré je povinné na území Bratislavy triediť + nádoby na kuchynský bioodpad </w:t>
      </w:r>
    </w:p>
    <w:p w14:paraId="41D4A7FE" w14:textId="0B71CBF2" w:rsidR="58799933" w:rsidRPr="00C85E75" w:rsidRDefault="00583C22" w:rsidP="00E34059">
      <w:pPr>
        <w:pStyle w:val="Odsekzoznamu"/>
        <w:numPr>
          <w:ilvl w:val="0"/>
          <w:numId w:val="7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85E75">
        <w:rPr>
          <w:rFonts w:ascii="Times New Roman" w:hAnsi="Times New Roman" w:cs="Times New Roman"/>
          <w:sz w:val="24"/>
          <w:szCs w:val="24"/>
        </w:rPr>
        <w:t>S</w:t>
      </w:r>
      <w:r w:rsidR="023C2F60" w:rsidRPr="00C85E75">
        <w:rPr>
          <w:rFonts w:ascii="Times New Roman" w:hAnsi="Times New Roman" w:cs="Times New Roman"/>
          <w:sz w:val="24"/>
          <w:szCs w:val="24"/>
        </w:rPr>
        <w:t>úhlas Slovenského vodohospodárskeho podniku s umiestnením plánovaného mobiliáru, s akýmikoľvek úpravami terénu</w:t>
      </w:r>
    </w:p>
    <w:p w14:paraId="0CF9682F" w14:textId="7879754C" w:rsidR="2132CC15" w:rsidRPr="00C85E75" w:rsidRDefault="267A0A29" w:rsidP="00E34059">
      <w:pPr>
        <w:pStyle w:val="Odsekzoznamu"/>
        <w:numPr>
          <w:ilvl w:val="0"/>
          <w:numId w:val="7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85E75">
        <w:rPr>
          <w:rFonts w:ascii="Times New Roman" w:hAnsi="Times New Roman" w:cs="Times New Roman"/>
          <w:sz w:val="24"/>
          <w:szCs w:val="24"/>
        </w:rPr>
        <w:t xml:space="preserve">V prípade pozemku pod Starým mostom je potrebné zabezpečiť možnosť nepretržitého prístupu pracovníkov verejného osvetlenia do priestoru. </w:t>
      </w:r>
      <w:r w:rsidR="5D89E786" w:rsidRPr="00C85E75">
        <w:rPr>
          <w:rFonts w:ascii="Times New Roman" w:hAnsi="Times New Roman" w:cs="Times New Roman"/>
          <w:sz w:val="24"/>
          <w:szCs w:val="24"/>
        </w:rPr>
        <w:t xml:space="preserve">Zakázané sú akékoľvek zásahy do </w:t>
      </w:r>
      <w:r w:rsidR="5D89E786" w:rsidRPr="00C85E75">
        <w:rPr>
          <w:rFonts w:ascii="Times New Roman" w:hAnsi="Times New Roman" w:cs="Times New Roman"/>
          <w:sz w:val="24"/>
          <w:szCs w:val="24"/>
        </w:rPr>
        <w:lastRenderedPageBreak/>
        <w:t>mostnej konštrukcie</w:t>
      </w:r>
      <w:r w:rsidR="44626B71" w:rsidRPr="00C85E75">
        <w:rPr>
          <w:rFonts w:ascii="Times New Roman" w:hAnsi="Times New Roman" w:cs="Times New Roman"/>
          <w:sz w:val="24"/>
          <w:szCs w:val="24"/>
        </w:rPr>
        <w:t xml:space="preserve"> a jej súčastí (vrátane vešania akýchkoľvek predmetov),</w:t>
      </w:r>
      <w:r w:rsidR="658296CF" w:rsidRPr="00C85E75">
        <w:rPr>
          <w:rFonts w:ascii="Times New Roman" w:hAnsi="Times New Roman" w:cs="Times New Roman"/>
          <w:sz w:val="24"/>
          <w:szCs w:val="24"/>
        </w:rPr>
        <w:t xml:space="preserve"> nemôžu sa tiež trvalo umiestňovať  zariadenia (</w:t>
      </w:r>
      <w:r w:rsidR="06A09F1B" w:rsidRPr="00C85E75">
        <w:rPr>
          <w:rFonts w:ascii="Times New Roman" w:hAnsi="Times New Roman" w:cs="Times New Roman"/>
          <w:sz w:val="24"/>
          <w:szCs w:val="24"/>
        </w:rPr>
        <w:t xml:space="preserve">povolené </w:t>
      </w:r>
      <w:r w:rsidR="658296CF" w:rsidRPr="00C85E75">
        <w:rPr>
          <w:rFonts w:ascii="Times New Roman" w:hAnsi="Times New Roman" w:cs="Times New Roman"/>
          <w:sz w:val="24"/>
          <w:szCs w:val="24"/>
        </w:rPr>
        <w:t>len krátkodobo</w:t>
      </w:r>
      <w:r w:rsidR="7F0E0A03" w:rsidRPr="00C85E75">
        <w:rPr>
          <w:rFonts w:ascii="Times New Roman" w:hAnsi="Times New Roman" w:cs="Times New Roman"/>
          <w:sz w:val="24"/>
          <w:szCs w:val="24"/>
        </w:rPr>
        <w:t>, na jednodňové akcie</w:t>
      </w:r>
      <w:r w:rsidR="658296CF" w:rsidRPr="00C85E75">
        <w:rPr>
          <w:rFonts w:ascii="Times New Roman" w:hAnsi="Times New Roman" w:cs="Times New Roman"/>
          <w:sz w:val="24"/>
          <w:szCs w:val="24"/>
        </w:rPr>
        <w:t>)</w:t>
      </w:r>
      <w:r w:rsidR="5DD7F78D" w:rsidRPr="00C85E75">
        <w:rPr>
          <w:rFonts w:ascii="Times New Roman" w:hAnsi="Times New Roman" w:cs="Times New Roman"/>
          <w:sz w:val="24"/>
          <w:szCs w:val="24"/>
        </w:rPr>
        <w:t>, taktiež v priestore platí zákaz kladenia ohňa, umiestňovania p</w:t>
      </w:r>
      <w:r w:rsidR="3B315D75" w:rsidRPr="00C85E75">
        <w:rPr>
          <w:rFonts w:ascii="Times New Roman" w:hAnsi="Times New Roman" w:cs="Times New Roman"/>
          <w:sz w:val="24"/>
          <w:szCs w:val="24"/>
        </w:rPr>
        <w:t>y</w:t>
      </w:r>
      <w:r w:rsidR="5DD7F78D" w:rsidRPr="00C85E75">
        <w:rPr>
          <w:rFonts w:ascii="Times New Roman" w:hAnsi="Times New Roman" w:cs="Times New Roman"/>
          <w:sz w:val="24"/>
          <w:szCs w:val="24"/>
        </w:rPr>
        <w:t xml:space="preserve">rotechniky. Akýkoľvek zámer umiestnenia mobiliáru bude podliehať schváleniu </w:t>
      </w:r>
      <w:r w:rsidR="7E2F1A9C" w:rsidRPr="00C85E75">
        <w:rPr>
          <w:rFonts w:ascii="Times New Roman" w:hAnsi="Times New Roman" w:cs="Times New Roman"/>
          <w:sz w:val="24"/>
          <w:szCs w:val="24"/>
        </w:rPr>
        <w:t xml:space="preserve">príslušným odborným útvarom </w:t>
      </w:r>
      <w:r w:rsidR="776C3917" w:rsidRPr="00C85E75">
        <w:rPr>
          <w:rFonts w:ascii="Times New Roman" w:hAnsi="Times New Roman" w:cs="Times New Roman"/>
          <w:sz w:val="24"/>
          <w:szCs w:val="24"/>
        </w:rPr>
        <w:t>magistrátu.</w:t>
      </w:r>
    </w:p>
    <w:p w14:paraId="59EC36F4" w14:textId="1E17FBF0" w:rsidR="2132CC15" w:rsidRPr="00C85E75" w:rsidRDefault="2132CC15" w:rsidP="00E34059">
      <w:pPr>
        <w:pStyle w:val="Odsekzoznamu"/>
        <w:numPr>
          <w:ilvl w:val="0"/>
          <w:numId w:val="7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85E75">
        <w:rPr>
          <w:rFonts w:ascii="Times New Roman" w:hAnsi="Times New Roman" w:cs="Times New Roman"/>
          <w:sz w:val="24"/>
          <w:szCs w:val="24"/>
        </w:rPr>
        <w:t>Zachovanie plochy trávnika ako súčasť pokračujúcej promenády, zabezpečenie</w:t>
      </w:r>
      <w:r w:rsidR="6E68CFDD" w:rsidRPr="00C85E75">
        <w:rPr>
          <w:rFonts w:ascii="Times New Roman" w:hAnsi="Times New Roman" w:cs="Times New Roman"/>
          <w:sz w:val="24"/>
          <w:szCs w:val="24"/>
        </w:rPr>
        <w:t xml:space="preserve"> ochrany jestvujúcich drevín pred poškodením</w:t>
      </w:r>
    </w:p>
    <w:p w14:paraId="09B97F67" w14:textId="6C258826" w:rsidR="1B018192" w:rsidRPr="00C85E75" w:rsidRDefault="00795C97" w:rsidP="00E34059">
      <w:pPr>
        <w:jc w:val="both"/>
        <w:rPr>
          <w:rFonts w:ascii="Times New Roman" w:hAnsi="Times New Roman" w:cs="Times New Roman"/>
          <w:sz w:val="24"/>
          <w:szCs w:val="24"/>
        </w:rPr>
      </w:pPr>
      <w:r w:rsidRPr="00C85E75">
        <w:rPr>
          <w:rFonts w:ascii="Times New Roman" w:hAnsi="Times New Roman" w:cs="Times New Roman"/>
          <w:sz w:val="24"/>
          <w:szCs w:val="24"/>
        </w:rPr>
        <w:t>Záväzné p</w:t>
      </w:r>
      <w:r w:rsidR="1B018192" w:rsidRPr="00C85E75">
        <w:rPr>
          <w:rFonts w:ascii="Times New Roman" w:hAnsi="Times New Roman" w:cs="Times New Roman"/>
          <w:sz w:val="24"/>
          <w:szCs w:val="24"/>
        </w:rPr>
        <w:t>odmienky budú premietnuté aj do obsahu nájomnej zmluvy.</w:t>
      </w:r>
    </w:p>
    <w:p w14:paraId="5877F553" w14:textId="6EB66017" w:rsidR="003F23EB" w:rsidRPr="00C85E75" w:rsidRDefault="003F23EB" w:rsidP="003F23E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85E75">
        <w:rPr>
          <w:rFonts w:ascii="Times New Roman" w:hAnsi="Times New Roman" w:cs="Times New Roman"/>
          <w:b/>
          <w:bCs/>
          <w:sz w:val="24"/>
          <w:szCs w:val="24"/>
        </w:rPr>
        <w:t>Z</w:t>
      </w:r>
      <w:r w:rsidR="00242847" w:rsidRPr="00C85E75">
        <w:rPr>
          <w:rFonts w:ascii="Times New Roman" w:hAnsi="Times New Roman" w:cs="Times New Roman"/>
          <w:b/>
          <w:bCs/>
          <w:sz w:val="24"/>
          <w:szCs w:val="24"/>
        </w:rPr>
        <w:t xml:space="preserve"> ideového</w:t>
      </w:r>
      <w:r w:rsidRPr="00C85E75">
        <w:rPr>
          <w:rFonts w:ascii="Times New Roman" w:hAnsi="Times New Roman" w:cs="Times New Roman"/>
          <w:b/>
          <w:bCs/>
          <w:sz w:val="24"/>
          <w:szCs w:val="24"/>
        </w:rPr>
        <w:t xml:space="preserve"> zámeru musí byť zrejmé:</w:t>
      </w:r>
    </w:p>
    <w:p w14:paraId="0D0B62F9" w14:textId="77777777" w:rsidR="003F23EB" w:rsidRPr="00C85E75" w:rsidRDefault="003F23EB" w:rsidP="00C85E75">
      <w:pPr>
        <w:pStyle w:val="Odsekzoznamu"/>
        <w:numPr>
          <w:ilvl w:val="0"/>
          <w:numId w:val="11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85E75">
        <w:rPr>
          <w:rFonts w:ascii="Times New Roman" w:hAnsi="Times New Roman" w:cs="Times New Roman"/>
          <w:sz w:val="24"/>
          <w:szCs w:val="24"/>
        </w:rPr>
        <w:t xml:space="preserve">Presné rozmiestnenie a druh mobiliáru, ktorý má byť na pozemku umiestnený – katastrálna mapa a </w:t>
      </w:r>
      <w:proofErr w:type="spellStart"/>
      <w:r w:rsidRPr="00C85E75">
        <w:rPr>
          <w:rFonts w:ascii="Times New Roman" w:hAnsi="Times New Roman" w:cs="Times New Roman"/>
          <w:sz w:val="24"/>
          <w:szCs w:val="24"/>
        </w:rPr>
        <w:t>ortofotomapa</w:t>
      </w:r>
      <w:proofErr w:type="spellEnd"/>
    </w:p>
    <w:p w14:paraId="08E09A91" w14:textId="1D71A652" w:rsidR="003F23EB" w:rsidRPr="00C85E75" w:rsidRDefault="00583C22" w:rsidP="00C85E75">
      <w:pPr>
        <w:pStyle w:val="Odsekzoznamu"/>
        <w:numPr>
          <w:ilvl w:val="0"/>
          <w:numId w:val="11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85E75">
        <w:rPr>
          <w:rFonts w:ascii="Times New Roman" w:hAnsi="Times New Roman" w:cs="Times New Roman"/>
          <w:sz w:val="24"/>
          <w:szCs w:val="24"/>
        </w:rPr>
        <w:t>P</w:t>
      </w:r>
      <w:r w:rsidR="003F23EB" w:rsidRPr="00C85E75">
        <w:rPr>
          <w:rFonts w:ascii="Times New Roman" w:hAnsi="Times New Roman" w:cs="Times New Roman"/>
          <w:sz w:val="24"/>
          <w:szCs w:val="24"/>
        </w:rPr>
        <w:t>opis vizuálnej úpravy mobiliáru a zámer umiestnenia a vizuálnej úpravy reklamných nosičov</w:t>
      </w:r>
    </w:p>
    <w:p w14:paraId="2B965151" w14:textId="0FE296F2" w:rsidR="003F23EB" w:rsidRPr="00C85E75" w:rsidRDefault="003F23EB" w:rsidP="00C85E75">
      <w:pPr>
        <w:pStyle w:val="Odsekzoznamu"/>
        <w:numPr>
          <w:ilvl w:val="0"/>
          <w:numId w:val="11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85E75">
        <w:rPr>
          <w:rFonts w:ascii="Times New Roman" w:hAnsi="Times New Roman" w:cs="Times New Roman"/>
          <w:sz w:val="24"/>
          <w:szCs w:val="24"/>
        </w:rPr>
        <w:t xml:space="preserve">Plocha záberu </w:t>
      </w:r>
      <w:r w:rsidR="00F40119" w:rsidRPr="00C85E75">
        <w:rPr>
          <w:rFonts w:ascii="Times New Roman" w:hAnsi="Times New Roman" w:cs="Times New Roman"/>
          <w:sz w:val="24"/>
          <w:szCs w:val="24"/>
        </w:rPr>
        <w:t xml:space="preserve">celkom </w:t>
      </w:r>
      <w:r w:rsidRPr="00C85E75">
        <w:rPr>
          <w:rFonts w:ascii="Times New Roman" w:hAnsi="Times New Roman" w:cs="Times New Roman"/>
          <w:sz w:val="24"/>
          <w:szCs w:val="24"/>
        </w:rPr>
        <w:t>(m</w:t>
      </w:r>
      <w:r w:rsidRPr="00C85E7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85E75">
        <w:rPr>
          <w:rFonts w:ascii="Times New Roman" w:hAnsi="Times New Roman" w:cs="Times New Roman"/>
          <w:sz w:val="24"/>
          <w:szCs w:val="24"/>
        </w:rPr>
        <w:t>)</w:t>
      </w:r>
      <w:r w:rsidR="00F40119" w:rsidRPr="00C85E75">
        <w:rPr>
          <w:rFonts w:ascii="Times New Roman" w:hAnsi="Times New Roman" w:cs="Times New Roman"/>
          <w:sz w:val="24"/>
          <w:szCs w:val="24"/>
        </w:rPr>
        <w:t xml:space="preserve"> – z toho plocha určená na komerčný prenájom (m2)</w:t>
      </w:r>
    </w:p>
    <w:p w14:paraId="40BA6372" w14:textId="65913B41" w:rsidR="003F23EB" w:rsidRPr="00C85E75" w:rsidRDefault="003F23EB" w:rsidP="00C85E75">
      <w:pPr>
        <w:pStyle w:val="Odsekzoznamu"/>
        <w:numPr>
          <w:ilvl w:val="0"/>
          <w:numId w:val="11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85E75">
        <w:rPr>
          <w:rFonts w:ascii="Times New Roman" w:hAnsi="Times New Roman" w:cs="Times New Roman"/>
          <w:sz w:val="24"/>
          <w:szCs w:val="24"/>
        </w:rPr>
        <w:t>Popis tovarov a služieb, ktoré budú na ploche ponúkané (zariadenia s</w:t>
      </w:r>
      <w:r w:rsidR="00F40119" w:rsidRPr="00C85E75">
        <w:rPr>
          <w:rFonts w:ascii="Times New Roman" w:hAnsi="Times New Roman" w:cs="Times New Roman"/>
          <w:sz w:val="24"/>
          <w:szCs w:val="24"/>
        </w:rPr>
        <w:t> </w:t>
      </w:r>
      <w:r w:rsidRPr="00C85E75">
        <w:rPr>
          <w:rFonts w:ascii="Times New Roman" w:hAnsi="Times New Roman" w:cs="Times New Roman"/>
          <w:sz w:val="24"/>
          <w:szCs w:val="24"/>
        </w:rPr>
        <w:t xml:space="preserve">občerstvením a ich sortiment, cenová hladina ponúkaného sortimentu, pôvod produktov) s uvedením maximálnych otváracích hodín </w:t>
      </w:r>
    </w:p>
    <w:p w14:paraId="4985F025" w14:textId="77777777" w:rsidR="003F23EB" w:rsidRPr="00C85E75" w:rsidRDefault="003F23EB" w:rsidP="00C85E75">
      <w:pPr>
        <w:pStyle w:val="Odsekzoznamu"/>
        <w:numPr>
          <w:ilvl w:val="0"/>
          <w:numId w:val="11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85E75">
        <w:rPr>
          <w:rFonts w:ascii="Times New Roman" w:hAnsi="Times New Roman" w:cs="Times New Roman"/>
          <w:sz w:val="24"/>
          <w:szCs w:val="24"/>
        </w:rPr>
        <w:t>Popis aktivít, ktoré majú byť na ploche realizované (kultúrne, športové, voľnočasové aktivity, ...)</w:t>
      </w:r>
    </w:p>
    <w:p w14:paraId="325A8C37" w14:textId="77777777" w:rsidR="003F23EB" w:rsidRPr="00C85E75" w:rsidRDefault="003F23EB" w:rsidP="00C85E75">
      <w:pPr>
        <w:pStyle w:val="Odsekzoznamu"/>
        <w:numPr>
          <w:ilvl w:val="0"/>
          <w:numId w:val="11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85E75">
        <w:rPr>
          <w:rFonts w:ascii="Times New Roman" w:hAnsi="Times New Roman" w:cs="Times New Roman"/>
          <w:sz w:val="24"/>
          <w:szCs w:val="24"/>
        </w:rPr>
        <w:t>Špecifikácia komerčnej a nekomerčnej časti zámeru</w:t>
      </w:r>
    </w:p>
    <w:p w14:paraId="56C1EC7A" w14:textId="77777777" w:rsidR="003F23EB" w:rsidRPr="00C85E75" w:rsidRDefault="003F23EB" w:rsidP="00C85E75">
      <w:pPr>
        <w:pStyle w:val="Odsekzoznamu"/>
        <w:numPr>
          <w:ilvl w:val="0"/>
          <w:numId w:val="11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85E75">
        <w:rPr>
          <w:rFonts w:ascii="Times New Roman" w:hAnsi="Times New Roman" w:cs="Times New Roman"/>
          <w:sz w:val="24"/>
          <w:szCs w:val="24"/>
        </w:rPr>
        <w:t>Spôsob nakladania s odpadmi, opatrenia na predchádzanie vzniku odpadu</w:t>
      </w:r>
    </w:p>
    <w:p w14:paraId="6899DDA2" w14:textId="77777777" w:rsidR="003F23EB" w:rsidRPr="00C85E75" w:rsidRDefault="003F23EB" w:rsidP="00C85E75">
      <w:pPr>
        <w:pStyle w:val="Odsekzoznamu"/>
        <w:numPr>
          <w:ilvl w:val="0"/>
          <w:numId w:val="11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85E75">
        <w:rPr>
          <w:rFonts w:ascii="Times New Roman" w:hAnsi="Times New Roman" w:cs="Times New Roman"/>
          <w:sz w:val="24"/>
          <w:szCs w:val="24"/>
        </w:rPr>
        <w:t xml:space="preserve">Popis prispenia zámeru k skvalitneniu verejného priestranstva </w:t>
      </w:r>
      <w:proofErr w:type="spellStart"/>
      <w:r w:rsidRPr="00C85E75">
        <w:rPr>
          <w:rFonts w:ascii="Times New Roman" w:hAnsi="Times New Roman" w:cs="Times New Roman"/>
          <w:sz w:val="24"/>
          <w:szCs w:val="24"/>
        </w:rPr>
        <w:t>Tyršovho</w:t>
      </w:r>
      <w:proofErr w:type="spellEnd"/>
      <w:r w:rsidRPr="00C85E75">
        <w:rPr>
          <w:rFonts w:ascii="Times New Roman" w:hAnsi="Times New Roman" w:cs="Times New Roman"/>
          <w:sz w:val="24"/>
          <w:szCs w:val="24"/>
        </w:rPr>
        <w:t xml:space="preserve"> nábrežia ako okrajovej zóny národnej kultúrnej pamiatky Sad Janka Kráľa</w:t>
      </w:r>
    </w:p>
    <w:p w14:paraId="71D87D78" w14:textId="2E373C6E" w:rsidR="003F23EB" w:rsidRPr="00C85E75" w:rsidRDefault="003F23EB" w:rsidP="003F23E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85E75">
        <w:rPr>
          <w:rFonts w:ascii="Times New Roman" w:hAnsi="Times New Roman" w:cs="Times New Roman"/>
          <w:b/>
          <w:bCs/>
          <w:sz w:val="24"/>
          <w:szCs w:val="24"/>
        </w:rPr>
        <w:t>Z</w:t>
      </w:r>
      <w:r w:rsidR="00242847" w:rsidRPr="00C85E75">
        <w:rPr>
          <w:rFonts w:ascii="Times New Roman" w:hAnsi="Times New Roman" w:cs="Times New Roman"/>
          <w:b/>
          <w:bCs/>
          <w:sz w:val="24"/>
          <w:szCs w:val="24"/>
        </w:rPr>
        <w:t xml:space="preserve"> ideového</w:t>
      </w:r>
      <w:r w:rsidRPr="00C85E75">
        <w:rPr>
          <w:rFonts w:ascii="Times New Roman" w:hAnsi="Times New Roman" w:cs="Times New Roman"/>
          <w:b/>
          <w:bCs/>
          <w:sz w:val="24"/>
          <w:szCs w:val="24"/>
        </w:rPr>
        <w:t xml:space="preserve"> zámeru by malo byť zrejmé</w:t>
      </w:r>
      <w:r w:rsidRPr="00C85E75">
        <w:rPr>
          <w:rFonts w:ascii="Times New Roman" w:hAnsi="Times New Roman" w:cs="Times New Roman"/>
          <w:i/>
          <w:iCs/>
          <w:sz w:val="24"/>
          <w:szCs w:val="24"/>
        </w:rPr>
        <w:t xml:space="preserve"> (v prípade absencie </w:t>
      </w:r>
      <w:r w:rsidR="000F2615" w:rsidRPr="00C85E75">
        <w:rPr>
          <w:rFonts w:ascii="Times New Roman" w:hAnsi="Times New Roman" w:cs="Times New Roman"/>
          <w:i/>
          <w:iCs/>
          <w:sz w:val="24"/>
          <w:szCs w:val="24"/>
        </w:rPr>
        <w:t>nie je dôvod na nehodnotenie ponuky</w:t>
      </w:r>
      <w:r w:rsidRPr="00C85E75">
        <w:rPr>
          <w:rFonts w:ascii="Times New Roman" w:hAnsi="Times New Roman" w:cs="Times New Roman"/>
          <w:i/>
          <w:iCs/>
          <w:sz w:val="24"/>
          <w:szCs w:val="24"/>
        </w:rPr>
        <w:t>):</w:t>
      </w:r>
    </w:p>
    <w:p w14:paraId="19525AD5" w14:textId="2C065F33" w:rsidR="003F23EB" w:rsidRPr="00C85E75" w:rsidRDefault="003F23EB" w:rsidP="00C85E75">
      <w:pPr>
        <w:pStyle w:val="Odsekzoznamu"/>
        <w:numPr>
          <w:ilvl w:val="0"/>
          <w:numId w:val="1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85E75">
        <w:rPr>
          <w:rFonts w:ascii="Times New Roman" w:hAnsi="Times New Roman" w:cs="Times New Roman"/>
          <w:sz w:val="24"/>
          <w:szCs w:val="24"/>
        </w:rPr>
        <w:t>Špecifikácia prípadného rozmeru sociálneho podnikania, re</w:t>
      </w:r>
      <w:r w:rsidR="00583C22" w:rsidRPr="00C85E75">
        <w:rPr>
          <w:rFonts w:ascii="Times New Roman" w:hAnsi="Times New Roman" w:cs="Times New Roman"/>
          <w:sz w:val="24"/>
          <w:szCs w:val="24"/>
        </w:rPr>
        <w:t>sp</w:t>
      </w:r>
      <w:r w:rsidRPr="00C85E75">
        <w:rPr>
          <w:rFonts w:ascii="Times New Roman" w:hAnsi="Times New Roman" w:cs="Times New Roman"/>
          <w:sz w:val="24"/>
          <w:szCs w:val="24"/>
        </w:rPr>
        <w:t>. podpory sociálneho podnikania, neziskového sektoru</w:t>
      </w:r>
    </w:p>
    <w:p w14:paraId="07736923" w14:textId="77777777" w:rsidR="003F23EB" w:rsidRPr="00C85E75" w:rsidRDefault="003F23EB" w:rsidP="00C85E75">
      <w:pPr>
        <w:pStyle w:val="Odsekzoznamu"/>
        <w:numPr>
          <w:ilvl w:val="0"/>
          <w:numId w:val="1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85E75">
        <w:rPr>
          <w:rFonts w:ascii="Times New Roman" w:hAnsi="Times New Roman" w:cs="Times New Roman"/>
          <w:sz w:val="24"/>
          <w:szCs w:val="24"/>
        </w:rPr>
        <w:t>Špecifikácia prispôsobenia potrebám rôznych skupín obyvateľov s rôznymi finančnými a sociálnymi možnosťami</w:t>
      </w:r>
    </w:p>
    <w:p w14:paraId="71950953" w14:textId="77777777" w:rsidR="003F23EB" w:rsidRPr="00C85E75" w:rsidRDefault="003F23EB" w:rsidP="00C85E75">
      <w:pPr>
        <w:pStyle w:val="Odsekzoznamu"/>
        <w:numPr>
          <w:ilvl w:val="0"/>
          <w:numId w:val="1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85E75">
        <w:rPr>
          <w:rFonts w:ascii="Times New Roman" w:hAnsi="Times New Roman" w:cs="Times New Roman"/>
          <w:sz w:val="24"/>
          <w:szCs w:val="24"/>
        </w:rPr>
        <w:t xml:space="preserve">Podrobnosti bezbariérového usporiadania priestoru </w:t>
      </w:r>
    </w:p>
    <w:p w14:paraId="7D93BC65" w14:textId="0B7EDEFA" w:rsidR="003F23EB" w:rsidRPr="00C85E75" w:rsidRDefault="00583C22" w:rsidP="00C85E75">
      <w:pPr>
        <w:pStyle w:val="Odsekzoznamu"/>
        <w:numPr>
          <w:ilvl w:val="0"/>
          <w:numId w:val="1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85E75">
        <w:rPr>
          <w:rFonts w:ascii="Times New Roman" w:hAnsi="Times New Roman" w:cs="Times New Roman"/>
          <w:sz w:val="24"/>
          <w:szCs w:val="24"/>
        </w:rPr>
        <w:t>S</w:t>
      </w:r>
      <w:r w:rsidR="003F23EB" w:rsidRPr="00C85E75">
        <w:rPr>
          <w:rFonts w:ascii="Times New Roman" w:hAnsi="Times New Roman" w:cs="Times New Roman"/>
          <w:sz w:val="24"/>
          <w:szCs w:val="24"/>
        </w:rPr>
        <w:t xml:space="preserve">pôsob energetickej úspory, využívanie ekologických materiálov, opatrenia na zmierňovanie dopadov zmien klímy, prípadne aj </w:t>
      </w:r>
      <w:proofErr w:type="spellStart"/>
      <w:r w:rsidR="003F23EB" w:rsidRPr="00C85E75">
        <w:rPr>
          <w:rFonts w:ascii="Times New Roman" w:hAnsi="Times New Roman" w:cs="Times New Roman"/>
          <w:sz w:val="24"/>
          <w:szCs w:val="24"/>
        </w:rPr>
        <w:t>edukatívne</w:t>
      </w:r>
      <w:proofErr w:type="spellEnd"/>
      <w:r w:rsidR="003F23EB" w:rsidRPr="00C85E75">
        <w:rPr>
          <w:rFonts w:ascii="Times New Roman" w:hAnsi="Times New Roman" w:cs="Times New Roman"/>
          <w:sz w:val="24"/>
          <w:szCs w:val="24"/>
        </w:rPr>
        <w:t xml:space="preserve"> prvky vedúce k uvedeným aspektom</w:t>
      </w:r>
    </w:p>
    <w:p w14:paraId="27AF69A7" w14:textId="1D3CE02F" w:rsidR="003F23EB" w:rsidRPr="00C85E75" w:rsidRDefault="00583C22" w:rsidP="00C85E75">
      <w:pPr>
        <w:pStyle w:val="Odsekzoznamu"/>
        <w:numPr>
          <w:ilvl w:val="0"/>
          <w:numId w:val="1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85E75">
        <w:rPr>
          <w:rFonts w:ascii="Times New Roman" w:hAnsi="Times New Roman" w:cs="Times New Roman"/>
          <w:sz w:val="24"/>
          <w:szCs w:val="24"/>
        </w:rPr>
        <w:t>Č</w:t>
      </w:r>
      <w:r w:rsidR="003F23EB" w:rsidRPr="00C85E75">
        <w:rPr>
          <w:rFonts w:ascii="Times New Roman" w:hAnsi="Times New Roman" w:cs="Times New Roman"/>
          <w:sz w:val="24"/>
          <w:szCs w:val="24"/>
        </w:rPr>
        <w:t>i zámer obsahuje aj prvky zdieľanej ekonomiky</w:t>
      </w:r>
    </w:p>
    <w:p w14:paraId="0F74E1FF" w14:textId="437129DD" w:rsidR="003F23EB" w:rsidRPr="00C85E75" w:rsidRDefault="00583C22" w:rsidP="00C85E75">
      <w:pPr>
        <w:pStyle w:val="Odsekzoznamu"/>
        <w:numPr>
          <w:ilvl w:val="0"/>
          <w:numId w:val="1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85E75">
        <w:rPr>
          <w:rFonts w:ascii="Times New Roman" w:hAnsi="Times New Roman" w:cs="Times New Roman"/>
          <w:sz w:val="24"/>
          <w:szCs w:val="24"/>
        </w:rPr>
        <w:t>P</w:t>
      </w:r>
      <w:r w:rsidR="003F23EB" w:rsidRPr="00C85E75">
        <w:rPr>
          <w:rFonts w:ascii="Times New Roman" w:hAnsi="Times New Roman" w:cs="Times New Roman"/>
          <w:sz w:val="24"/>
          <w:szCs w:val="24"/>
        </w:rPr>
        <w:t xml:space="preserve">opis spôsobu minimalizácie hlukovej či pachovej záťaže </w:t>
      </w:r>
      <w:proofErr w:type="spellStart"/>
      <w:r w:rsidR="003F23EB" w:rsidRPr="00C85E75">
        <w:rPr>
          <w:rFonts w:ascii="Times New Roman" w:hAnsi="Times New Roman" w:cs="Times New Roman"/>
          <w:sz w:val="24"/>
          <w:szCs w:val="24"/>
        </w:rPr>
        <w:t>externalít</w:t>
      </w:r>
      <w:proofErr w:type="spellEnd"/>
      <w:r w:rsidR="003F23EB" w:rsidRPr="00C85E75">
        <w:rPr>
          <w:rFonts w:ascii="Times New Roman" w:hAnsi="Times New Roman" w:cs="Times New Roman"/>
          <w:sz w:val="24"/>
          <w:szCs w:val="24"/>
        </w:rPr>
        <w:t xml:space="preserve"> zámeru</w:t>
      </w:r>
    </w:p>
    <w:p w14:paraId="42670B94" w14:textId="720887DE" w:rsidR="0163DE05" w:rsidRPr="00C85E75" w:rsidRDefault="73EFFBEB" w:rsidP="00C85E75">
      <w:pPr>
        <w:pStyle w:val="Nadpis2"/>
      </w:pPr>
      <w:r w:rsidRPr="00C85E75">
        <w:t>M</w:t>
      </w:r>
      <w:r w:rsidR="0163DE05" w:rsidRPr="00C85E75">
        <w:t>iesto</w:t>
      </w:r>
      <w:r w:rsidR="0092127D">
        <w:t>:</w:t>
      </w:r>
    </w:p>
    <w:p w14:paraId="6E1762FC" w14:textId="6A5FF47C" w:rsidR="374CD50B" w:rsidRPr="00C85E75" w:rsidRDefault="0163DE05" w:rsidP="00E34059">
      <w:pPr>
        <w:jc w:val="both"/>
        <w:rPr>
          <w:rFonts w:ascii="Times New Roman" w:hAnsi="Times New Roman" w:cs="Times New Roman"/>
          <w:sz w:val="24"/>
          <w:szCs w:val="24"/>
        </w:rPr>
      </w:pPr>
      <w:r w:rsidRPr="00C85E75">
        <w:rPr>
          <w:rFonts w:ascii="Times New Roman" w:hAnsi="Times New Roman" w:cs="Times New Roman"/>
          <w:sz w:val="24"/>
          <w:szCs w:val="24"/>
        </w:rPr>
        <w:t>Parcela č. 5191</w:t>
      </w:r>
      <w:r w:rsidR="003B074D" w:rsidRPr="00C85E75">
        <w:rPr>
          <w:rFonts w:ascii="Times New Roman" w:hAnsi="Times New Roman" w:cs="Times New Roman"/>
          <w:sz w:val="24"/>
          <w:szCs w:val="24"/>
        </w:rPr>
        <w:t>/3</w:t>
      </w:r>
      <w:r w:rsidRPr="00C85E75">
        <w:rPr>
          <w:rFonts w:ascii="Times New Roman" w:hAnsi="Times New Roman" w:cs="Times New Roman"/>
          <w:sz w:val="24"/>
          <w:szCs w:val="24"/>
        </w:rPr>
        <w:t>, časť parcely  5190,</w:t>
      </w:r>
      <w:r w:rsidR="00F04454" w:rsidRPr="00C85E75">
        <w:rPr>
          <w:rFonts w:ascii="Times New Roman" w:hAnsi="Times New Roman" w:cs="Times New Roman"/>
          <w:sz w:val="24"/>
          <w:szCs w:val="24"/>
        </w:rPr>
        <w:t xml:space="preserve"> časť parcely </w:t>
      </w:r>
      <w:r w:rsidR="001366F3" w:rsidRPr="00C85E75">
        <w:rPr>
          <w:rFonts w:ascii="Times New Roman" w:hAnsi="Times New Roman" w:cs="Times New Roman"/>
          <w:sz w:val="24"/>
          <w:szCs w:val="24"/>
        </w:rPr>
        <w:t>5142/5</w:t>
      </w:r>
      <w:r w:rsidRPr="00C85E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5E75">
        <w:rPr>
          <w:rFonts w:ascii="Times New Roman" w:hAnsi="Times New Roman" w:cs="Times New Roman"/>
          <w:sz w:val="24"/>
          <w:szCs w:val="24"/>
        </w:rPr>
        <w:t>k.ú</w:t>
      </w:r>
      <w:proofErr w:type="spellEnd"/>
      <w:r w:rsidRPr="00C85E75">
        <w:rPr>
          <w:rFonts w:ascii="Times New Roman" w:hAnsi="Times New Roman" w:cs="Times New Roman"/>
          <w:sz w:val="24"/>
          <w:szCs w:val="24"/>
        </w:rPr>
        <w:t>. Bratislava - Petržalka</w:t>
      </w:r>
      <w:r w:rsidR="66C84074" w:rsidRPr="00C85E75">
        <w:rPr>
          <w:rFonts w:ascii="Times New Roman" w:hAnsi="Times New Roman" w:cs="Times New Roman"/>
          <w:sz w:val="24"/>
          <w:szCs w:val="24"/>
        </w:rPr>
        <w:t>, časť parcely 21282/1 výlučne pod priemetom Starého mosta</w:t>
      </w:r>
      <w:r w:rsidR="008E3A5C">
        <w:rPr>
          <w:rFonts w:ascii="Times New Roman" w:hAnsi="Times New Roman" w:cs="Times New Roman"/>
          <w:sz w:val="24"/>
          <w:szCs w:val="24"/>
        </w:rPr>
        <w:t xml:space="preserve"> – viď obrázky nižšie.</w:t>
      </w:r>
    </w:p>
    <w:p w14:paraId="7BFE1ECB" w14:textId="080392CA" w:rsidR="374CD50B" w:rsidRPr="00C85E75" w:rsidRDefault="374CD50B" w:rsidP="00E34059">
      <w:pPr>
        <w:jc w:val="both"/>
        <w:rPr>
          <w:rFonts w:ascii="Times New Roman" w:hAnsi="Times New Roman" w:cs="Times New Roman"/>
          <w:sz w:val="24"/>
          <w:szCs w:val="24"/>
        </w:rPr>
      </w:pPr>
      <w:r w:rsidRPr="00C85E75">
        <w:rPr>
          <w:rFonts w:ascii="Times New Roman" w:hAnsi="Times New Roman" w:cs="Times New Roman"/>
          <w:sz w:val="24"/>
          <w:szCs w:val="24"/>
        </w:rPr>
        <w:t>Výmera</w:t>
      </w:r>
      <w:r w:rsidR="008E3A5C">
        <w:rPr>
          <w:rFonts w:ascii="Times New Roman" w:hAnsi="Times New Roman" w:cs="Times New Roman"/>
          <w:sz w:val="24"/>
          <w:szCs w:val="24"/>
        </w:rPr>
        <w:t xml:space="preserve"> = </w:t>
      </w:r>
      <w:r w:rsidR="51DD6AEA" w:rsidRPr="00C85E75">
        <w:rPr>
          <w:rFonts w:ascii="Times New Roman" w:hAnsi="Times New Roman" w:cs="Times New Roman"/>
          <w:sz w:val="24"/>
          <w:szCs w:val="24"/>
        </w:rPr>
        <w:t>9</w:t>
      </w:r>
      <w:r w:rsidR="008E3A5C">
        <w:rPr>
          <w:rFonts w:ascii="Times New Roman" w:hAnsi="Times New Roman" w:cs="Times New Roman"/>
          <w:sz w:val="24"/>
          <w:szCs w:val="24"/>
        </w:rPr>
        <w:t xml:space="preserve"> </w:t>
      </w:r>
      <w:r w:rsidR="51DD6AEA" w:rsidRPr="00C85E75">
        <w:rPr>
          <w:rFonts w:ascii="Times New Roman" w:hAnsi="Times New Roman" w:cs="Times New Roman"/>
          <w:sz w:val="24"/>
          <w:szCs w:val="24"/>
        </w:rPr>
        <w:t>055 m</w:t>
      </w:r>
      <w:r w:rsidR="51DD6AEA" w:rsidRPr="00C85E7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51DD6AEA" w:rsidRPr="00C85E75">
        <w:rPr>
          <w:rFonts w:ascii="Times New Roman" w:hAnsi="Times New Roman" w:cs="Times New Roman"/>
          <w:sz w:val="24"/>
          <w:szCs w:val="24"/>
        </w:rPr>
        <w:t xml:space="preserve"> + </w:t>
      </w:r>
      <w:r w:rsidR="00192F29" w:rsidRPr="00C85E75">
        <w:rPr>
          <w:rFonts w:ascii="Times New Roman" w:hAnsi="Times New Roman" w:cs="Times New Roman"/>
          <w:sz w:val="24"/>
          <w:szCs w:val="24"/>
        </w:rPr>
        <w:t xml:space="preserve">915 </w:t>
      </w:r>
      <w:r w:rsidR="00A84E42" w:rsidRPr="00C85E75">
        <w:rPr>
          <w:rFonts w:ascii="Times New Roman" w:hAnsi="Times New Roman" w:cs="Times New Roman"/>
          <w:sz w:val="24"/>
          <w:szCs w:val="24"/>
        </w:rPr>
        <w:t>m</w:t>
      </w:r>
      <w:r w:rsidR="00A84E42" w:rsidRPr="00C85E7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51DD6AEA" w:rsidRPr="00C85E75">
        <w:rPr>
          <w:rFonts w:ascii="Times New Roman" w:hAnsi="Times New Roman" w:cs="Times New Roman"/>
          <w:sz w:val="24"/>
          <w:szCs w:val="24"/>
        </w:rPr>
        <w:t xml:space="preserve"> </w:t>
      </w:r>
      <w:r w:rsidR="71AADFC2" w:rsidRPr="00C85E75">
        <w:rPr>
          <w:rFonts w:ascii="Times New Roman" w:hAnsi="Times New Roman" w:cs="Times New Roman"/>
          <w:sz w:val="24"/>
          <w:szCs w:val="24"/>
        </w:rPr>
        <w:t xml:space="preserve">+ </w:t>
      </w:r>
      <w:r w:rsidR="007E7D9B" w:rsidRPr="00C85E75">
        <w:rPr>
          <w:rFonts w:ascii="Times New Roman" w:hAnsi="Times New Roman" w:cs="Times New Roman"/>
          <w:sz w:val="24"/>
          <w:szCs w:val="24"/>
        </w:rPr>
        <w:t>2</w:t>
      </w:r>
      <w:r w:rsidR="00192F29" w:rsidRPr="00C85E75">
        <w:rPr>
          <w:rFonts w:ascii="Times New Roman" w:hAnsi="Times New Roman" w:cs="Times New Roman"/>
          <w:sz w:val="24"/>
          <w:szCs w:val="24"/>
        </w:rPr>
        <w:t>46</w:t>
      </w:r>
      <w:r w:rsidR="007E7D9B" w:rsidRPr="00C85E75">
        <w:rPr>
          <w:rFonts w:ascii="Times New Roman" w:hAnsi="Times New Roman" w:cs="Times New Roman"/>
          <w:sz w:val="24"/>
          <w:szCs w:val="24"/>
        </w:rPr>
        <w:t xml:space="preserve"> m</w:t>
      </w:r>
      <w:r w:rsidR="007E7D9B" w:rsidRPr="00C85E7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E7D9B" w:rsidRPr="00C85E75">
        <w:rPr>
          <w:rFonts w:ascii="Times New Roman" w:hAnsi="Times New Roman" w:cs="Times New Roman"/>
          <w:sz w:val="24"/>
          <w:szCs w:val="24"/>
        </w:rPr>
        <w:t xml:space="preserve"> + </w:t>
      </w:r>
      <w:r w:rsidR="71AADFC2" w:rsidRPr="00C85E75">
        <w:rPr>
          <w:rFonts w:ascii="Times New Roman" w:hAnsi="Times New Roman" w:cs="Times New Roman"/>
          <w:sz w:val="24"/>
          <w:szCs w:val="24"/>
        </w:rPr>
        <w:t>1</w:t>
      </w:r>
      <w:r w:rsidR="008E3A5C">
        <w:rPr>
          <w:rFonts w:ascii="Times New Roman" w:hAnsi="Times New Roman" w:cs="Times New Roman"/>
          <w:sz w:val="24"/>
          <w:szCs w:val="24"/>
        </w:rPr>
        <w:t> </w:t>
      </w:r>
      <w:r w:rsidR="71AADFC2" w:rsidRPr="00C85E75">
        <w:rPr>
          <w:rFonts w:ascii="Times New Roman" w:hAnsi="Times New Roman" w:cs="Times New Roman"/>
          <w:sz w:val="24"/>
          <w:szCs w:val="24"/>
        </w:rPr>
        <w:t>973</w:t>
      </w:r>
      <w:r w:rsidR="008E3A5C">
        <w:rPr>
          <w:rFonts w:ascii="Times New Roman" w:hAnsi="Times New Roman" w:cs="Times New Roman"/>
          <w:sz w:val="24"/>
          <w:szCs w:val="24"/>
        </w:rPr>
        <w:t xml:space="preserve"> </w:t>
      </w:r>
      <w:r w:rsidR="51DD6AEA" w:rsidRPr="00C85E75">
        <w:rPr>
          <w:rFonts w:ascii="Times New Roman" w:hAnsi="Times New Roman" w:cs="Times New Roman"/>
          <w:sz w:val="24"/>
          <w:szCs w:val="24"/>
        </w:rPr>
        <w:t xml:space="preserve">= </w:t>
      </w:r>
      <w:r w:rsidR="00192F29" w:rsidRPr="00C85E75">
        <w:rPr>
          <w:rFonts w:ascii="Times New Roman" w:hAnsi="Times New Roman" w:cs="Times New Roman"/>
          <w:sz w:val="24"/>
          <w:szCs w:val="24"/>
        </w:rPr>
        <w:t>12</w:t>
      </w:r>
      <w:r w:rsidR="0092127D">
        <w:rPr>
          <w:rFonts w:ascii="Times New Roman" w:hAnsi="Times New Roman" w:cs="Times New Roman"/>
          <w:sz w:val="24"/>
          <w:szCs w:val="24"/>
        </w:rPr>
        <w:t xml:space="preserve"> </w:t>
      </w:r>
      <w:r w:rsidR="00192F29" w:rsidRPr="00C85E75">
        <w:rPr>
          <w:rFonts w:ascii="Times New Roman" w:hAnsi="Times New Roman" w:cs="Times New Roman"/>
          <w:sz w:val="24"/>
          <w:szCs w:val="24"/>
        </w:rPr>
        <w:t>189</w:t>
      </w:r>
      <w:r w:rsidR="2F518F12" w:rsidRPr="00C85E75">
        <w:rPr>
          <w:rFonts w:ascii="Times New Roman" w:hAnsi="Times New Roman" w:cs="Times New Roman"/>
          <w:sz w:val="24"/>
          <w:szCs w:val="24"/>
        </w:rPr>
        <w:t xml:space="preserve"> m</w:t>
      </w:r>
      <w:r w:rsidR="2F518F12" w:rsidRPr="00C85E75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40D2B6BF" w14:textId="690035FB" w:rsidR="02F997EC" w:rsidRPr="00C85E75" w:rsidRDefault="00B2294D" w:rsidP="6805FF15">
      <w:pPr>
        <w:jc w:val="center"/>
        <w:rPr>
          <w:rFonts w:ascii="Times New Roman" w:hAnsi="Times New Roman" w:cs="Times New Roman"/>
          <w:sz w:val="24"/>
          <w:szCs w:val="24"/>
        </w:rPr>
      </w:pPr>
      <w:r w:rsidRPr="00C85E7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BE786CB" wp14:editId="1B57F92C">
            <wp:extent cx="4772740" cy="3847381"/>
            <wp:effectExtent l="0" t="0" r="8890" b="127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827" cy="386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BC068" w14:textId="4E606679" w:rsidR="4032369F" w:rsidRPr="00C85E75" w:rsidRDefault="00C8403F" w:rsidP="6805FF15">
      <w:pPr>
        <w:jc w:val="center"/>
        <w:rPr>
          <w:rFonts w:ascii="Times New Roman" w:hAnsi="Times New Roman" w:cs="Times New Roman"/>
          <w:sz w:val="24"/>
          <w:szCs w:val="24"/>
        </w:rPr>
      </w:pPr>
      <w:r w:rsidRPr="00C85E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F67D67" wp14:editId="12AB28FE">
            <wp:extent cx="4799291" cy="3466803"/>
            <wp:effectExtent l="0" t="0" r="1905" b="63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018" cy="348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6D20F" w14:textId="4C514B81" w:rsidR="753C8BEA" w:rsidRPr="00C85E75" w:rsidRDefault="753C8BEA" w:rsidP="00C85E75">
      <w:pPr>
        <w:pStyle w:val="Nadpis2"/>
        <w:ind w:left="284" w:hanging="284"/>
      </w:pPr>
      <w:r w:rsidRPr="00C85E75">
        <w:t>Upozornenie</w:t>
      </w:r>
      <w:r w:rsidR="0092127D">
        <w:t>:</w:t>
      </w:r>
    </w:p>
    <w:p w14:paraId="233087BA" w14:textId="1919A7C5" w:rsidR="1DF25F88" w:rsidRPr="00C85E75" w:rsidRDefault="753C8BEA" w:rsidP="00C85E75">
      <w:pPr>
        <w:jc w:val="both"/>
        <w:rPr>
          <w:rFonts w:ascii="Times New Roman" w:hAnsi="Times New Roman" w:cs="Times New Roman"/>
          <w:sz w:val="24"/>
          <w:szCs w:val="24"/>
        </w:rPr>
      </w:pPr>
      <w:r w:rsidRPr="00C85E75">
        <w:rPr>
          <w:rFonts w:ascii="Times New Roman" w:hAnsi="Times New Roman" w:cs="Times New Roman"/>
          <w:sz w:val="24"/>
          <w:szCs w:val="24"/>
        </w:rPr>
        <w:t>Predmetné pozemky aktuálne nedisponujú stálou vodovodnou a elektrickou prípojkou</w:t>
      </w:r>
      <w:r w:rsidR="6017F08C" w:rsidRPr="00C85E75">
        <w:rPr>
          <w:rFonts w:ascii="Times New Roman" w:hAnsi="Times New Roman" w:cs="Times New Roman"/>
          <w:sz w:val="24"/>
          <w:szCs w:val="24"/>
        </w:rPr>
        <w:t>. Vodovodnú prípojku bude budovať hlavné mesto, pripojenie bude možné pod Starým Mostom.</w:t>
      </w:r>
      <w:r w:rsidR="276413A8" w:rsidRPr="00C85E75">
        <w:rPr>
          <w:rFonts w:ascii="Times New Roman" w:hAnsi="Times New Roman" w:cs="Times New Roman"/>
          <w:sz w:val="24"/>
          <w:szCs w:val="24"/>
        </w:rPr>
        <w:t xml:space="preserve"> Dočasnú elektrickú prípojku je potrebné vybudovať zo strany </w:t>
      </w:r>
      <w:r w:rsidR="005E0C58" w:rsidRPr="00C85E75">
        <w:rPr>
          <w:rFonts w:ascii="Times New Roman" w:hAnsi="Times New Roman" w:cs="Times New Roman"/>
          <w:sz w:val="24"/>
          <w:szCs w:val="24"/>
        </w:rPr>
        <w:t>nájomcu</w:t>
      </w:r>
      <w:r w:rsidR="00C81776" w:rsidRPr="00C85E75">
        <w:rPr>
          <w:rFonts w:ascii="Times New Roman" w:hAnsi="Times New Roman" w:cs="Times New Roman"/>
          <w:sz w:val="24"/>
          <w:szCs w:val="24"/>
        </w:rPr>
        <w:t>. H</w:t>
      </w:r>
      <w:r w:rsidR="276413A8" w:rsidRPr="00C85E75">
        <w:rPr>
          <w:rFonts w:ascii="Times New Roman" w:hAnsi="Times New Roman" w:cs="Times New Roman"/>
          <w:sz w:val="24"/>
          <w:szCs w:val="24"/>
        </w:rPr>
        <w:t xml:space="preserve">lavné mesto v tom prípade udelí súhlas vlastníka. </w:t>
      </w:r>
      <w:r w:rsidR="6D483625" w:rsidRPr="00C85E75">
        <w:rPr>
          <w:rFonts w:ascii="Times New Roman" w:hAnsi="Times New Roman" w:cs="Times New Roman"/>
          <w:sz w:val="24"/>
          <w:szCs w:val="24"/>
        </w:rPr>
        <w:t xml:space="preserve">V roku 2021 a 2022 bude na </w:t>
      </w:r>
      <w:proofErr w:type="spellStart"/>
      <w:r w:rsidR="6D483625" w:rsidRPr="00C85E75">
        <w:rPr>
          <w:rFonts w:ascii="Times New Roman" w:hAnsi="Times New Roman" w:cs="Times New Roman"/>
          <w:sz w:val="24"/>
          <w:szCs w:val="24"/>
        </w:rPr>
        <w:t>Tyršovom</w:t>
      </w:r>
      <w:proofErr w:type="spellEnd"/>
      <w:r w:rsidR="6D483625" w:rsidRPr="00C85E75">
        <w:rPr>
          <w:rFonts w:ascii="Times New Roman" w:hAnsi="Times New Roman" w:cs="Times New Roman"/>
          <w:sz w:val="24"/>
          <w:szCs w:val="24"/>
        </w:rPr>
        <w:t xml:space="preserve"> nábreží prebiehať rekonštrukcia pamätníka Daniela Tupého.</w:t>
      </w:r>
    </w:p>
    <w:sectPr w:rsidR="1DF25F88" w:rsidRPr="00C85E75" w:rsidSect="00C85E75">
      <w:pgSz w:w="11906" w:h="16838"/>
      <w:pgMar w:top="993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33683"/>
    <w:multiLevelType w:val="hybridMultilevel"/>
    <w:tmpl w:val="DDCEC31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A76E9"/>
    <w:multiLevelType w:val="hybridMultilevel"/>
    <w:tmpl w:val="FFFFFFFF"/>
    <w:lvl w:ilvl="0" w:tplc="2902A6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3292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B47B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7A16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9284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DB05D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A26F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AA90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5387F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12D65"/>
    <w:multiLevelType w:val="hybridMultilevel"/>
    <w:tmpl w:val="8AEE51B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D5A27"/>
    <w:multiLevelType w:val="hybridMultilevel"/>
    <w:tmpl w:val="8AC63F7C"/>
    <w:lvl w:ilvl="0" w:tplc="04C69B5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1402F"/>
    <w:multiLevelType w:val="hybridMultilevel"/>
    <w:tmpl w:val="FFFFFFFF"/>
    <w:lvl w:ilvl="0" w:tplc="3B4AD29C">
      <w:start w:val="1"/>
      <w:numFmt w:val="decimal"/>
      <w:lvlText w:val="%1."/>
      <w:lvlJc w:val="left"/>
      <w:pPr>
        <w:ind w:left="720" w:hanging="360"/>
      </w:pPr>
    </w:lvl>
    <w:lvl w:ilvl="1" w:tplc="4328A20C">
      <w:start w:val="1"/>
      <w:numFmt w:val="lowerLetter"/>
      <w:lvlText w:val="%2."/>
      <w:lvlJc w:val="left"/>
      <w:pPr>
        <w:ind w:left="1440" w:hanging="360"/>
      </w:pPr>
    </w:lvl>
    <w:lvl w:ilvl="2" w:tplc="34A63D6A">
      <w:start w:val="1"/>
      <w:numFmt w:val="lowerRoman"/>
      <w:lvlText w:val="%3."/>
      <w:lvlJc w:val="right"/>
      <w:pPr>
        <w:ind w:left="2160" w:hanging="180"/>
      </w:pPr>
    </w:lvl>
    <w:lvl w:ilvl="3" w:tplc="5A2E1F26">
      <w:start w:val="1"/>
      <w:numFmt w:val="decimal"/>
      <w:lvlText w:val="%4."/>
      <w:lvlJc w:val="left"/>
      <w:pPr>
        <w:ind w:left="2880" w:hanging="360"/>
      </w:pPr>
    </w:lvl>
    <w:lvl w:ilvl="4" w:tplc="51ACBE0E">
      <w:start w:val="1"/>
      <w:numFmt w:val="lowerLetter"/>
      <w:lvlText w:val="%5."/>
      <w:lvlJc w:val="left"/>
      <w:pPr>
        <w:ind w:left="3600" w:hanging="360"/>
      </w:pPr>
    </w:lvl>
    <w:lvl w:ilvl="5" w:tplc="A792F5C8">
      <w:start w:val="1"/>
      <w:numFmt w:val="lowerRoman"/>
      <w:lvlText w:val="%6."/>
      <w:lvlJc w:val="right"/>
      <w:pPr>
        <w:ind w:left="4320" w:hanging="180"/>
      </w:pPr>
    </w:lvl>
    <w:lvl w:ilvl="6" w:tplc="95D44B1E">
      <w:start w:val="1"/>
      <w:numFmt w:val="decimal"/>
      <w:lvlText w:val="%7."/>
      <w:lvlJc w:val="left"/>
      <w:pPr>
        <w:ind w:left="5040" w:hanging="360"/>
      </w:pPr>
    </w:lvl>
    <w:lvl w:ilvl="7" w:tplc="27F086D2">
      <w:start w:val="1"/>
      <w:numFmt w:val="lowerLetter"/>
      <w:lvlText w:val="%8."/>
      <w:lvlJc w:val="left"/>
      <w:pPr>
        <w:ind w:left="5760" w:hanging="360"/>
      </w:pPr>
    </w:lvl>
    <w:lvl w:ilvl="8" w:tplc="D1508FB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077F7"/>
    <w:multiLevelType w:val="hybridMultilevel"/>
    <w:tmpl w:val="F3AE1D6A"/>
    <w:lvl w:ilvl="0" w:tplc="230854A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DF1DB9"/>
    <w:multiLevelType w:val="hybridMultilevel"/>
    <w:tmpl w:val="FFFFFFFF"/>
    <w:lvl w:ilvl="0" w:tplc="15DE63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3E9E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E080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24AB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549E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BE5B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D032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1805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F24BD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0201FF"/>
    <w:multiLevelType w:val="hybridMultilevel"/>
    <w:tmpl w:val="9FFE3FD0"/>
    <w:lvl w:ilvl="0" w:tplc="A0CE9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5C97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76E63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C25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3CC5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E862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CACF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EAC0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A28A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DD15E5"/>
    <w:multiLevelType w:val="hybridMultilevel"/>
    <w:tmpl w:val="FFFFFFFF"/>
    <w:lvl w:ilvl="0" w:tplc="32126C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2E47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F23E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FE36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B279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2885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A80D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883D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FE6E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C865DB"/>
    <w:multiLevelType w:val="hybridMultilevel"/>
    <w:tmpl w:val="BE8E03B8"/>
    <w:lvl w:ilvl="0" w:tplc="EB7C76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3C0C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E864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BA72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F4A5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9405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9EE1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7EDB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EC2E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E725AD"/>
    <w:multiLevelType w:val="hybridMultilevel"/>
    <w:tmpl w:val="4026576C"/>
    <w:lvl w:ilvl="0" w:tplc="B816D48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4410CA"/>
    <w:multiLevelType w:val="hybridMultilevel"/>
    <w:tmpl w:val="85F48B74"/>
    <w:lvl w:ilvl="0" w:tplc="4DB6D8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233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78A5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A6A8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3E4D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68E3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945F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B8E2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88D7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8"/>
  </w:num>
  <w:num w:numId="7">
    <w:abstractNumId w:val="1"/>
  </w:num>
  <w:num w:numId="8">
    <w:abstractNumId w:val="3"/>
  </w:num>
  <w:num w:numId="9">
    <w:abstractNumId w:val="10"/>
  </w:num>
  <w:num w:numId="10">
    <w:abstractNumId w:val="5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2"/>
  <w:proofState w:spelling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2A21D0D"/>
    <w:rsid w:val="00011995"/>
    <w:rsid w:val="00083882"/>
    <w:rsid w:val="000C4B78"/>
    <w:rsid w:val="000D1435"/>
    <w:rsid w:val="000F2615"/>
    <w:rsid w:val="0012750D"/>
    <w:rsid w:val="001366F3"/>
    <w:rsid w:val="00176A46"/>
    <w:rsid w:val="00184DF9"/>
    <w:rsid w:val="00192F29"/>
    <w:rsid w:val="001F6889"/>
    <w:rsid w:val="001F701C"/>
    <w:rsid w:val="00223399"/>
    <w:rsid w:val="00224979"/>
    <w:rsid w:val="00242847"/>
    <w:rsid w:val="00272DE6"/>
    <w:rsid w:val="00287F45"/>
    <w:rsid w:val="002A4CB6"/>
    <w:rsid w:val="002C02D9"/>
    <w:rsid w:val="002D0595"/>
    <w:rsid w:val="003073CA"/>
    <w:rsid w:val="003109E9"/>
    <w:rsid w:val="0035120A"/>
    <w:rsid w:val="00361103"/>
    <w:rsid w:val="003A1F09"/>
    <w:rsid w:val="003B074D"/>
    <w:rsid w:val="003C5CAA"/>
    <w:rsid w:val="003F23EB"/>
    <w:rsid w:val="00403DCD"/>
    <w:rsid w:val="00415884"/>
    <w:rsid w:val="00420B70"/>
    <w:rsid w:val="004306EC"/>
    <w:rsid w:val="00430758"/>
    <w:rsid w:val="00476655"/>
    <w:rsid w:val="004863EB"/>
    <w:rsid w:val="004B253A"/>
    <w:rsid w:val="004B42BE"/>
    <w:rsid w:val="005006D5"/>
    <w:rsid w:val="00583C22"/>
    <w:rsid w:val="005A11AA"/>
    <w:rsid w:val="005E0C58"/>
    <w:rsid w:val="005E123C"/>
    <w:rsid w:val="005F6AB3"/>
    <w:rsid w:val="00626904"/>
    <w:rsid w:val="00652173"/>
    <w:rsid w:val="0068073C"/>
    <w:rsid w:val="00712F8F"/>
    <w:rsid w:val="00715C0D"/>
    <w:rsid w:val="0072775A"/>
    <w:rsid w:val="00753C88"/>
    <w:rsid w:val="00795C97"/>
    <w:rsid w:val="00796C69"/>
    <w:rsid w:val="007A5BFC"/>
    <w:rsid w:val="007A6BF7"/>
    <w:rsid w:val="007E7D9B"/>
    <w:rsid w:val="00804DD2"/>
    <w:rsid w:val="00805DA2"/>
    <w:rsid w:val="00811465"/>
    <w:rsid w:val="008144D9"/>
    <w:rsid w:val="00865E9D"/>
    <w:rsid w:val="008B0C2E"/>
    <w:rsid w:val="008C7E70"/>
    <w:rsid w:val="008E3A5C"/>
    <w:rsid w:val="00916F9A"/>
    <w:rsid w:val="0092127D"/>
    <w:rsid w:val="00934DF1"/>
    <w:rsid w:val="00942A0F"/>
    <w:rsid w:val="00976E86"/>
    <w:rsid w:val="00A70499"/>
    <w:rsid w:val="00A84E42"/>
    <w:rsid w:val="00AE2536"/>
    <w:rsid w:val="00B222BC"/>
    <w:rsid w:val="00B2294D"/>
    <w:rsid w:val="00B54975"/>
    <w:rsid w:val="00B6475E"/>
    <w:rsid w:val="00B65FE3"/>
    <w:rsid w:val="00B84F94"/>
    <w:rsid w:val="00BE6C3D"/>
    <w:rsid w:val="00C04207"/>
    <w:rsid w:val="00C32F3F"/>
    <w:rsid w:val="00C53FB3"/>
    <w:rsid w:val="00C81776"/>
    <w:rsid w:val="00C8403F"/>
    <w:rsid w:val="00C85E75"/>
    <w:rsid w:val="00D049C1"/>
    <w:rsid w:val="00D16A82"/>
    <w:rsid w:val="00D35334"/>
    <w:rsid w:val="00D572D8"/>
    <w:rsid w:val="00DA1026"/>
    <w:rsid w:val="00DA2307"/>
    <w:rsid w:val="00DB7340"/>
    <w:rsid w:val="00DB7E82"/>
    <w:rsid w:val="00DD5FB8"/>
    <w:rsid w:val="00DE2E54"/>
    <w:rsid w:val="00DF5F1C"/>
    <w:rsid w:val="00E34059"/>
    <w:rsid w:val="00E42898"/>
    <w:rsid w:val="00E963CE"/>
    <w:rsid w:val="00EC2980"/>
    <w:rsid w:val="00F04454"/>
    <w:rsid w:val="00F1351D"/>
    <w:rsid w:val="00F40119"/>
    <w:rsid w:val="00F45A87"/>
    <w:rsid w:val="00F80AB9"/>
    <w:rsid w:val="00F844C4"/>
    <w:rsid w:val="00F9760F"/>
    <w:rsid w:val="00FF1687"/>
    <w:rsid w:val="0142D379"/>
    <w:rsid w:val="0163DE05"/>
    <w:rsid w:val="01EC7D43"/>
    <w:rsid w:val="02210FA2"/>
    <w:rsid w:val="023C2F60"/>
    <w:rsid w:val="028A3D06"/>
    <w:rsid w:val="02A21D0D"/>
    <w:rsid w:val="02F997EC"/>
    <w:rsid w:val="031B67B4"/>
    <w:rsid w:val="032AADB0"/>
    <w:rsid w:val="03AB34C0"/>
    <w:rsid w:val="043109EE"/>
    <w:rsid w:val="045AF4EF"/>
    <w:rsid w:val="04B3FFD4"/>
    <w:rsid w:val="04DB15A8"/>
    <w:rsid w:val="060A526F"/>
    <w:rsid w:val="060B0D50"/>
    <w:rsid w:val="060C59C5"/>
    <w:rsid w:val="06A09F1B"/>
    <w:rsid w:val="07234CB3"/>
    <w:rsid w:val="07238E6F"/>
    <w:rsid w:val="07B877CB"/>
    <w:rsid w:val="08CAB7CF"/>
    <w:rsid w:val="08E99478"/>
    <w:rsid w:val="0928FBF2"/>
    <w:rsid w:val="09D7126B"/>
    <w:rsid w:val="0B230C3F"/>
    <w:rsid w:val="0B2CDF5E"/>
    <w:rsid w:val="0B74709E"/>
    <w:rsid w:val="0BDD36A1"/>
    <w:rsid w:val="0C8D143C"/>
    <w:rsid w:val="0CF9E941"/>
    <w:rsid w:val="0D19702B"/>
    <w:rsid w:val="0D2B99B4"/>
    <w:rsid w:val="0DAE0402"/>
    <w:rsid w:val="0E427D2B"/>
    <w:rsid w:val="0E4B39A8"/>
    <w:rsid w:val="0E6E65EF"/>
    <w:rsid w:val="0FB3E687"/>
    <w:rsid w:val="0FC2C72E"/>
    <w:rsid w:val="0FDED5F7"/>
    <w:rsid w:val="103336BD"/>
    <w:rsid w:val="1078D64D"/>
    <w:rsid w:val="10D0B9CF"/>
    <w:rsid w:val="10DD9515"/>
    <w:rsid w:val="1117FFCD"/>
    <w:rsid w:val="11A20569"/>
    <w:rsid w:val="11FA5F6B"/>
    <w:rsid w:val="126B0ACB"/>
    <w:rsid w:val="1295B452"/>
    <w:rsid w:val="12CCB8D8"/>
    <w:rsid w:val="132E3B0D"/>
    <w:rsid w:val="13A6B835"/>
    <w:rsid w:val="13A8AFC4"/>
    <w:rsid w:val="13D207AE"/>
    <w:rsid w:val="14F4D591"/>
    <w:rsid w:val="16ACBF15"/>
    <w:rsid w:val="16E0B195"/>
    <w:rsid w:val="17864BAD"/>
    <w:rsid w:val="18AAEDA6"/>
    <w:rsid w:val="1968B4DC"/>
    <w:rsid w:val="19CCA458"/>
    <w:rsid w:val="19FAFFEC"/>
    <w:rsid w:val="1A70CE41"/>
    <w:rsid w:val="1B018192"/>
    <w:rsid w:val="1B7C0F13"/>
    <w:rsid w:val="1BE1269F"/>
    <w:rsid w:val="1BE947CA"/>
    <w:rsid w:val="1C22462F"/>
    <w:rsid w:val="1CC081E6"/>
    <w:rsid w:val="1CC5B289"/>
    <w:rsid w:val="1CF50FAE"/>
    <w:rsid w:val="1DE2CAFF"/>
    <w:rsid w:val="1DF25F88"/>
    <w:rsid w:val="1E2B26FF"/>
    <w:rsid w:val="20237B9C"/>
    <w:rsid w:val="209D24D0"/>
    <w:rsid w:val="2132CC15"/>
    <w:rsid w:val="2209AD00"/>
    <w:rsid w:val="2225DF73"/>
    <w:rsid w:val="23704F2A"/>
    <w:rsid w:val="23E29DA7"/>
    <w:rsid w:val="23F02DE8"/>
    <w:rsid w:val="241D4022"/>
    <w:rsid w:val="24530A28"/>
    <w:rsid w:val="247F7BC5"/>
    <w:rsid w:val="24C3195C"/>
    <w:rsid w:val="25DABD5B"/>
    <w:rsid w:val="25F5CCBA"/>
    <w:rsid w:val="262F3BAD"/>
    <w:rsid w:val="267A0A29"/>
    <w:rsid w:val="27579CE5"/>
    <w:rsid w:val="276413A8"/>
    <w:rsid w:val="284314EF"/>
    <w:rsid w:val="28655A72"/>
    <w:rsid w:val="2889F729"/>
    <w:rsid w:val="2969A960"/>
    <w:rsid w:val="2B2C485B"/>
    <w:rsid w:val="2C077729"/>
    <w:rsid w:val="2C5DA17E"/>
    <w:rsid w:val="2D3E6CBE"/>
    <w:rsid w:val="2D7AA83E"/>
    <w:rsid w:val="2E1D0243"/>
    <w:rsid w:val="2E96BD92"/>
    <w:rsid w:val="2E988DCA"/>
    <w:rsid w:val="2F1FD7D4"/>
    <w:rsid w:val="2F518F12"/>
    <w:rsid w:val="2FBA28D2"/>
    <w:rsid w:val="2FD4A679"/>
    <w:rsid w:val="2FE6C0B2"/>
    <w:rsid w:val="302F4210"/>
    <w:rsid w:val="303264CB"/>
    <w:rsid w:val="3094A96B"/>
    <w:rsid w:val="30C2ECAB"/>
    <w:rsid w:val="314F225A"/>
    <w:rsid w:val="31BA0510"/>
    <w:rsid w:val="31CC8FF6"/>
    <w:rsid w:val="3268961C"/>
    <w:rsid w:val="32F6C1C2"/>
    <w:rsid w:val="3329DF4B"/>
    <w:rsid w:val="338415DD"/>
    <w:rsid w:val="33A51959"/>
    <w:rsid w:val="33F11F75"/>
    <w:rsid w:val="34524F38"/>
    <w:rsid w:val="34B8D10F"/>
    <w:rsid w:val="3528B21B"/>
    <w:rsid w:val="3551428A"/>
    <w:rsid w:val="36993E0A"/>
    <w:rsid w:val="374CD50B"/>
    <w:rsid w:val="387EEC75"/>
    <w:rsid w:val="38C5CD01"/>
    <w:rsid w:val="38F4F005"/>
    <w:rsid w:val="38F95730"/>
    <w:rsid w:val="391DA7C0"/>
    <w:rsid w:val="394942A4"/>
    <w:rsid w:val="3989BD14"/>
    <w:rsid w:val="39939840"/>
    <w:rsid w:val="3A032ED1"/>
    <w:rsid w:val="3AAA18E2"/>
    <w:rsid w:val="3B315D75"/>
    <w:rsid w:val="3C4BAABF"/>
    <w:rsid w:val="3C55DFD8"/>
    <w:rsid w:val="3C9A5F89"/>
    <w:rsid w:val="3CAC85A5"/>
    <w:rsid w:val="3CD10A35"/>
    <w:rsid w:val="3CD434C6"/>
    <w:rsid w:val="3CDC0253"/>
    <w:rsid w:val="3DC5BDF3"/>
    <w:rsid w:val="3E087A92"/>
    <w:rsid w:val="3E3A2706"/>
    <w:rsid w:val="3E485CF3"/>
    <w:rsid w:val="3E6C1D95"/>
    <w:rsid w:val="3E7E9D2E"/>
    <w:rsid w:val="3E9ACBE0"/>
    <w:rsid w:val="3EED4DCB"/>
    <w:rsid w:val="3F8D91FC"/>
    <w:rsid w:val="3FB23896"/>
    <w:rsid w:val="4032369F"/>
    <w:rsid w:val="405997B0"/>
    <w:rsid w:val="4083DB00"/>
    <w:rsid w:val="40E82FF2"/>
    <w:rsid w:val="419B5489"/>
    <w:rsid w:val="41A09362"/>
    <w:rsid w:val="41A561CB"/>
    <w:rsid w:val="4203543B"/>
    <w:rsid w:val="42556DD2"/>
    <w:rsid w:val="42FC5502"/>
    <w:rsid w:val="4308DAF2"/>
    <w:rsid w:val="43115D47"/>
    <w:rsid w:val="431B49A7"/>
    <w:rsid w:val="4390CC4A"/>
    <w:rsid w:val="445D98F6"/>
    <w:rsid w:val="44626B71"/>
    <w:rsid w:val="450DDF38"/>
    <w:rsid w:val="45D0874B"/>
    <w:rsid w:val="45F2BF7D"/>
    <w:rsid w:val="46C9C3FF"/>
    <w:rsid w:val="46CC010F"/>
    <w:rsid w:val="4721048C"/>
    <w:rsid w:val="47212BCA"/>
    <w:rsid w:val="474BFE53"/>
    <w:rsid w:val="4786DF83"/>
    <w:rsid w:val="47BA5D0A"/>
    <w:rsid w:val="47F27C36"/>
    <w:rsid w:val="48CD9960"/>
    <w:rsid w:val="4A22E987"/>
    <w:rsid w:val="4ACDD919"/>
    <w:rsid w:val="4B331ABE"/>
    <w:rsid w:val="4C2405FC"/>
    <w:rsid w:val="4C2B1AFA"/>
    <w:rsid w:val="4C481AFC"/>
    <w:rsid w:val="4CBF4BC5"/>
    <w:rsid w:val="4D1D7980"/>
    <w:rsid w:val="4D27C1BA"/>
    <w:rsid w:val="4D9C2D18"/>
    <w:rsid w:val="4DEB2181"/>
    <w:rsid w:val="4E193BD0"/>
    <w:rsid w:val="4EA8C8EE"/>
    <w:rsid w:val="4EFE969B"/>
    <w:rsid w:val="4F048E7E"/>
    <w:rsid w:val="4F29791E"/>
    <w:rsid w:val="4F89C014"/>
    <w:rsid w:val="504B83E2"/>
    <w:rsid w:val="5060021F"/>
    <w:rsid w:val="50843121"/>
    <w:rsid w:val="51012A24"/>
    <w:rsid w:val="51092F28"/>
    <w:rsid w:val="511155AE"/>
    <w:rsid w:val="516BF363"/>
    <w:rsid w:val="51B04500"/>
    <w:rsid w:val="51DD6AEA"/>
    <w:rsid w:val="52232129"/>
    <w:rsid w:val="52266901"/>
    <w:rsid w:val="522B5ACD"/>
    <w:rsid w:val="5245D0A2"/>
    <w:rsid w:val="52CF41AE"/>
    <w:rsid w:val="53FF6015"/>
    <w:rsid w:val="54D376F4"/>
    <w:rsid w:val="553B74E7"/>
    <w:rsid w:val="560E10BB"/>
    <w:rsid w:val="56278D1D"/>
    <w:rsid w:val="56D201AC"/>
    <w:rsid w:val="56DE7B70"/>
    <w:rsid w:val="56DEAB17"/>
    <w:rsid w:val="57087729"/>
    <w:rsid w:val="57C18493"/>
    <w:rsid w:val="57D175C5"/>
    <w:rsid w:val="5800F985"/>
    <w:rsid w:val="5845B454"/>
    <w:rsid w:val="587305A9"/>
    <w:rsid w:val="58799933"/>
    <w:rsid w:val="592CA3AA"/>
    <w:rsid w:val="59838ED0"/>
    <w:rsid w:val="59CDDC86"/>
    <w:rsid w:val="59E3B797"/>
    <w:rsid w:val="5AA98393"/>
    <w:rsid w:val="5B480EDD"/>
    <w:rsid w:val="5B750E82"/>
    <w:rsid w:val="5BC3B5F0"/>
    <w:rsid w:val="5C1CCBE9"/>
    <w:rsid w:val="5CBE1B9E"/>
    <w:rsid w:val="5CBE5BD3"/>
    <w:rsid w:val="5D2FB26C"/>
    <w:rsid w:val="5D89E786"/>
    <w:rsid w:val="5DCBFC13"/>
    <w:rsid w:val="5DD7F78D"/>
    <w:rsid w:val="5E09BC00"/>
    <w:rsid w:val="5E7DE07F"/>
    <w:rsid w:val="5EE0B62B"/>
    <w:rsid w:val="5F027618"/>
    <w:rsid w:val="5F58852A"/>
    <w:rsid w:val="5F61E8D8"/>
    <w:rsid w:val="6017F08C"/>
    <w:rsid w:val="606884CE"/>
    <w:rsid w:val="60B9DFB2"/>
    <w:rsid w:val="61B95F8B"/>
    <w:rsid w:val="61F154DD"/>
    <w:rsid w:val="64142AB2"/>
    <w:rsid w:val="6420C23E"/>
    <w:rsid w:val="64BC9A9B"/>
    <w:rsid w:val="650AE019"/>
    <w:rsid w:val="658296CF"/>
    <w:rsid w:val="658D5909"/>
    <w:rsid w:val="65B5EDB7"/>
    <w:rsid w:val="66426253"/>
    <w:rsid w:val="669CD861"/>
    <w:rsid w:val="66C84074"/>
    <w:rsid w:val="66D7EFFC"/>
    <w:rsid w:val="6759E0C8"/>
    <w:rsid w:val="67AC58E7"/>
    <w:rsid w:val="6805FF15"/>
    <w:rsid w:val="689BF03A"/>
    <w:rsid w:val="68BBD06A"/>
    <w:rsid w:val="68F88304"/>
    <w:rsid w:val="690B0F3C"/>
    <w:rsid w:val="69723806"/>
    <w:rsid w:val="6A07CC1D"/>
    <w:rsid w:val="6A56DD51"/>
    <w:rsid w:val="6BB821CA"/>
    <w:rsid w:val="6C02F158"/>
    <w:rsid w:val="6C18C61D"/>
    <w:rsid w:val="6C200954"/>
    <w:rsid w:val="6CB67136"/>
    <w:rsid w:val="6D483625"/>
    <w:rsid w:val="6D5C11F9"/>
    <w:rsid w:val="6E68CFDD"/>
    <w:rsid w:val="6EE7CA43"/>
    <w:rsid w:val="6F1094D8"/>
    <w:rsid w:val="6F89E3F0"/>
    <w:rsid w:val="6FE76868"/>
    <w:rsid w:val="7152A2D9"/>
    <w:rsid w:val="71AADFC2"/>
    <w:rsid w:val="71EAA3A7"/>
    <w:rsid w:val="723D9004"/>
    <w:rsid w:val="72F6CDF7"/>
    <w:rsid w:val="73159E0E"/>
    <w:rsid w:val="73D3E9B0"/>
    <w:rsid w:val="73D802B0"/>
    <w:rsid w:val="73D8CD37"/>
    <w:rsid w:val="73E0DBDC"/>
    <w:rsid w:val="73EFB1A5"/>
    <w:rsid w:val="73EFFBEB"/>
    <w:rsid w:val="747AEAD6"/>
    <w:rsid w:val="748A905E"/>
    <w:rsid w:val="753C8BEA"/>
    <w:rsid w:val="757700E0"/>
    <w:rsid w:val="75C88CD7"/>
    <w:rsid w:val="7686627C"/>
    <w:rsid w:val="776C3917"/>
    <w:rsid w:val="7824D36B"/>
    <w:rsid w:val="7854B453"/>
    <w:rsid w:val="7854EE92"/>
    <w:rsid w:val="7856BA93"/>
    <w:rsid w:val="78A6F7E2"/>
    <w:rsid w:val="78BC0D7C"/>
    <w:rsid w:val="7920428B"/>
    <w:rsid w:val="798106BD"/>
    <w:rsid w:val="7AF32B5C"/>
    <w:rsid w:val="7B1015B0"/>
    <w:rsid w:val="7BD79E21"/>
    <w:rsid w:val="7D23162C"/>
    <w:rsid w:val="7D821686"/>
    <w:rsid w:val="7DC8F2BB"/>
    <w:rsid w:val="7E2F1A9C"/>
    <w:rsid w:val="7EF37CB4"/>
    <w:rsid w:val="7F0E0A03"/>
    <w:rsid w:val="7F4F2081"/>
    <w:rsid w:val="7FBE2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21D0D"/>
  <w15:chartTrackingRefBased/>
  <w15:docId w15:val="{66290ED7-EF0D-4851-8142-B35C02222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C32F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C32F3F"/>
    <w:pPr>
      <w:keepNext/>
      <w:keepLines/>
      <w:spacing w:before="40" w:line="240" w:lineRule="auto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mienka">
    <w:name w:val="Mention"/>
    <w:basedOn w:val="Predvolenpsmoodseku"/>
    <w:uiPriority w:val="99"/>
    <w:unhideWhenUsed/>
    <w:rPr>
      <w:color w:val="2B579A"/>
      <w:shd w:val="clear" w:color="auto" w:fill="E6E6E6"/>
    </w:rPr>
  </w:style>
  <w:style w:type="paragraph" w:styleId="Odsekzoznamu">
    <w:name w:val="List Paragraph"/>
    <w:basedOn w:val="Normlny"/>
    <w:uiPriority w:val="34"/>
    <w:qFormat/>
    <w:pPr>
      <w:ind w:left="720"/>
      <w:contextualSpacing/>
    </w:pPr>
  </w:style>
  <w:style w:type="table" w:styleId="Mriekatabuky">
    <w:name w:val="Table Grid"/>
    <w:basedOn w:val="Normlnatabu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komentra">
    <w:name w:val="annotation text"/>
    <w:basedOn w:val="Normlny"/>
    <w:link w:val="Textkomentra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Pr>
      <w:sz w:val="20"/>
      <w:szCs w:val="20"/>
    </w:rPr>
  </w:style>
  <w:style w:type="character" w:styleId="Odkaznakomentr">
    <w:name w:val="annotation reference"/>
    <w:basedOn w:val="Predvolenpsmoodseku"/>
    <w:uiPriority w:val="99"/>
    <w:semiHidden/>
    <w:unhideWhenUsed/>
    <w:rPr>
      <w:sz w:val="16"/>
      <w:szCs w:val="1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65E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65E9D"/>
    <w:rPr>
      <w:rFonts w:ascii="Segoe UI" w:hAnsi="Segoe UI" w:cs="Segoe UI"/>
      <w:sz w:val="18"/>
      <w:szCs w:val="18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184DF9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184DF9"/>
    <w:rPr>
      <w:b/>
      <w:bCs/>
      <w:sz w:val="20"/>
      <w:szCs w:val="20"/>
    </w:rPr>
  </w:style>
  <w:style w:type="character" w:customStyle="1" w:styleId="Nadpis1Char">
    <w:name w:val="Nadpis 1 Char"/>
    <w:basedOn w:val="Predvolenpsmoodseku"/>
    <w:link w:val="Nadpis1"/>
    <w:uiPriority w:val="9"/>
    <w:rsid w:val="00C32F3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rsid w:val="00C32F3F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19/05/relationships/documenttasks" Target="documenttasks/documenttasks1.xml"/></Relationships>
</file>

<file path=word/documenttasks/documenttasks1.xml><?xml version="1.0" encoding="utf-8"?>
<t:Tasks xmlns:t="http://schemas.microsoft.com/office/tasks/2019/documenttasks">
  <t:Task id="{70ECFD81-CAFC-40EE-AEDD-D5323B787866}">
    <t:Anchor>
      <t:Comment id="1361454413"/>
    </t:Anchor>
    <t:History>
      <t:Event id="{333366D0-8847-4788-AF70-25255F577392}" time="2020-10-13T06:08:58Z">
        <t:Attribution userId="S::lenka.galetova@bratislava.sk::f2611476-8b4f-4bba-9085-b0c76e1c6a4d" userProvider="AD" userName="Galetová Lenka, Mgr."/>
        <t:Anchor>
          <t:Comment id="1361454413"/>
        </t:Anchor>
        <t:Create/>
      </t:Event>
      <t:Event id="{EC4718D9-6656-425F-A2C2-508670F7487C}" time="2020-10-13T06:08:58Z">
        <t:Attribution userId="S::lenka.galetova@bratislava.sk::f2611476-8b4f-4bba-9085-b0c76e1c6a4d" userProvider="AD" userName="Galetová Lenka, Mgr."/>
        <t:Anchor>
          <t:Comment id="1361454413"/>
        </t:Anchor>
        <t:Assign userId="S::jakub.kmet@bratislava.sk::4c428f6b-7e89-4d6d-91eb-6c09e3a1a2cd" userProvider="AD" userName="Kmeť Jakub, Mgr."/>
      </t:Event>
      <t:Event id="{5D38C9AD-5F62-42AA-A5F3-693D1FCB47AD}" time="2020-10-13T06:08:58Z">
        <t:Attribution userId="S::lenka.galetova@bratislava.sk::f2611476-8b4f-4bba-9085-b0c76e1c6a4d" userProvider="AD" userName="Galetová Lenka, Mgr."/>
        <t:Anchor>
          <t:Comment id="1361454413"/>
        </t:Anchor>
        <t:SetTitle title="@Kmeť Jakub, Mgr. budeme chcieť, aby vybudovali dočasné pripojenie na vlastné náklady a odstránili po skončení zmluvy?"/>
      </t:Event>
      <t:Event id="{587F9B06-9028-448E-8556-151797D42E7A}" time="2020-10-19T07:17:54Z">
        <t:Attribution userId="S::lenka.galetova@bratislava.sk::f2611476-8b4f-4bba-9085-b0c76e1c6a4d" userProvider="AD" userName="Galetová Lenka, Mgr."/>
        <t:Progress percentComplete="100"/>
      </t:Event>
    </t:History>
  </t:Task>
  <t:Task id="{5D485089-D737-4E42-AF03-9D8884BA33EC}">
    <t:Anchor>
      <t:Comment id="1031670335"/>
    </t:Anchor>
    <t:History>
      <t:Event id="{A0DFF55E-8291-4DD1-B6F5-06150BDA68D1}" time="2020-10-22T08:11:11Z">
        <t:Attribution userId="S::lenka.galetova@bratislava.sk::f2611476-8b4f-4bba-9085-b0c76e1c6a4d" userProvider="AD" userName="Galetová Lenka, Mgr."/>
        <t:Anchor>
          <t:Comment id="1031670335"/>
        </t:Anchor>
        <t:Create/>
      </t:Event>
      <t:Event id="{E710E412-5C5F-47F4-9CBC-BF21CA5B30F7}" time="2020-10-22T08:11:11Z">
        <t:Attribution userId="S::lenka.galetova@bratislava.sk::f2611476-8b4f-4bba-9085-b0c76e1c6a4d" userProvider="AD" userName="Galetová Lenka, Mgr."/>
        <t:Anchor>
          <t:Comment id="1031670335"/>
        </t:Anchor>
        <t:Assign userId="S::marta.macova@bratislava.sk::f4ba9c1c-55cf-4694-aea4-51fcb09c061c" userProvider="AD" userName="Macová Marta, JUDr."/>
      </t:Event>
      <t:Event id="{2C29FB27-66ED-4DF8-B8FF-404063AFD91B}" time="2020-10-22T08:11:11Z">
        <t:Attribution userId="S::lenka.galetova@bratislava.sk::f2611476-8b4f-4bba-9085-b0c76e1c6a4d" userProvider="AD" userName="Galetová Lenka, Mgr."/>
        <t:Anchor>
          <t:Comment id="1031670335"/>
        </t:Anchor>
        <t:SetTitle title="@Macová Marta, JUDr. doplnili by ste prosim minimálnu sumu nájmu? S p. Bednárikom sme sa rozprávali napríklad o vypočítaní sumy tak, že by sa vzalo nájomné za posledné roky pre Telekom na deň a m2 a vypočítal z toho priemer. Ďakujeme vopred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744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Galetová Lenka, Mgr.</dc:creator>
  <cp:keywords/>
  <dc:description/>
  <cp:lastModifiedBy>Šimo Juraj, Ing.</cp:lastModifiedBy>
  <cp:revision>24</cp:revision>
  <dcterms:created xsi:type="dcterms:W3CDTF">2020-11-25T13:40:00Z</dcterms:created>
  <dcterms:modified xsi:type="dcterms:W3CDTF">2020-11-30T12:55:00Z</dcterms:modified>
</cp:coreProperties>
</file>