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3096" w14:textId="77777777" w:rsidR="000E19A6" w:rsidRPr="0079296D" w:rsidRDefault="000E19A6" w:rsidP="000E19A6">
      <w:pPr>
        <w:tabs>
          <w:tab w:val="left" w:pos="1215"/>
        </w:tabs>
        <w:jc w:val="center"/>
        <w:rPr>
          <w:rFonts w:ascii="Arial" w:hAnsi="Arial" w:cs="Arial"/>
          <w:b/>
          <w:sz w:val="18"/>
          <w:szCs w:val="18"/>
        </w:rPr>
      </w:pPr>
    </w:p>
    <w:p w14:paraId="2481E347" w14:textId="77777777" w:rsidR="000E19A6" w:rsidRPr="0079296D" w:rsidRDefault="000E19A6" w:rsidP="000E19A6">
      <w:pPr>
        <w:tabs>
          <w:tab w:val="left" w:pos="1215"/>
        </w:tabs>
        <w:jc w:val="center"/>
        <w:rPr>
          <w:rFonts w:ascii="Arial" w:hAnsi="Arial" w:cs="Arial"/>
          <w:b/>
          <w:sz w:val="18"/>
          <w:szCs w:val="18"/>
        </w:rPr>
      </w:pPr>
    </w:p>
    <w:p w14:paraId="76C789A2" w14:textId="77777777" w:rsidR="0086764A" w:rsidRDefault="0086764A"/>
    <w:p w14:paraId="5FF7FFB0" w14:textId="77777777" w:rsidR="0086764A" w:rsidRPr="002F70EE" w:rsidRDefault="0086764A" w:rsidP="0086764A">
      <w:pPr>
        <w:tabs>
          <w:tab w:val="left" w:pos="1215"/>
        </w:tabs>
        <w:overflowPunct w:val="0"/>
        <w:autoSpaceDE w:val="0"/>
        <w:autoSpaceDN w:val="0"/>
        <w:adjustRightInd w:val="0"/>
        <w:jc w:val="center"/>
        <w:textAlignment w:val="baseline"/>
        <w:rPr>
          <w:rFonts w:ascii="Arial" w:hAnsi="Arial" w:cs="Arial"/>
          <w:b/>
          <w:sz w:val="18"/>
          <w:szCs w:val="18"/>
          <w:lang w:eastAsia="en-US"/>
        </w:rPr>
      </w:pPr>
      <w:r w:rsidRPr="002F70EE">
        <w:rPr>
          <w:rFonts w:ascii="Arial" w:hAnsi="Arial" w:cs="Arial"/>
          <w:b/>
          <w:sz w:val="18"/>
          <w:szCs w:val="18"/>
          <w:lang w:eastAsia="en-US"/>
        </w:rPr>
        <w:t>Zmluva o externom pripojení s externými subjektmi</w:t>
      </w:r>
    </w:p>
    <w:p w14:paraId="4818FC3F" w14:textId="77777777" w:rsidR="0086764A" w:rsidRPr="002F70EE" w:rsidRDefault="0086764A" w:rsidP="0086764A">
      <w:pPr>
        <w:spacing w:line="360" w:lineRule="auto"/>
        <w:jc w:val="center"/>
        <w:rPr>
          <w:rFonts w:ascii="Arial" w:hAnsi="Arial" w:cs="Arial"/>
          <w:sz w:val="18"/>
          <w:szCs w:val="18"/>
        </w:rPr>
      </w:pPr>
      <w:r w:rsidRPr="002F70EE">
        <w:rPr>
          <w:rFonts w:ascii="Arial" w:hAnsi="Arial" w:cs="Arial"/>
          <w:sz w:val="18"/>
          <w:szCs w:val="18"/>
        </w:rPr>
        <w:t xml:space="preserve">uzavretá podľa § 269 ods. 2 zákona č. 513/1991 Zb. Obchodný zákonník v platnom znení  </w:t>
      </w:r>
    </w:p>
    <w:p w14:paraId="0191D9A7" w14:textId="77777777" w:rsidR="0086764A" w:rsidRDefault="0086764A" w:rsidP="0086764A">
      <w:pPr>
        <w:spacing w:line="360" w:lineRule="auto"/>
        <w:jc w:val="center"/>
        <w:rPr>
          <w:rFonts w:ascii="Arial" w:hAnsi="Arial" w:cs="Arial"/>
          <w:sz w:val="18"/>
          <w:szCs w:val="18"/>
        </w:rPr>
      </w:pPr>
      <w:r w:rsidRPr="002F70EE">
        <w:rPr>
          <w:rFonts w:ascii="Arial" w:hAnsi="Arial" w:cs="Arial"/>
          <w:sz w:val="18"/>
          <w:szCs w:val="18"/>
        </w:rPr>
        <w:t>medzi zmluvnými stranami:</w:t>
      </w:r>
    </w:p>
    <w:p w14:paraId="53578A33" w14:textId="77777777" w:rsidR="0086764A" w:rsidRPr="002F70EE" w:rsidRDefault="0086764A" w:rsidP="0086764A">
      <w:pPr>
        <w:spacing w:line="360" w:lineRule="auto"/>
        <w:jc w:val="center"/>
        <w:rPr>
          <w:rFonts w:ascii="Arial" w:hAnsi="Arial" w:cs="Arial"/>
          <w:sz w:val="18"/>
          <w:szCs w:val="18"/>
        </w:rPr>
      </w:pPr>
    </w:p>
    <w:p w14:paraId="605D98A6" w14:textId="77777777" w:rsidR="0086764A" w:rsidRPr="002F70EE" w:rsidRDefault="0086764A" w:rsidP="0086764A">
      <w:pPr>
        <w:tabs>
          <w:tab w:val="left" w:pos="4320"/>
        </w:tabs>
        <w:jc w:val="both"/>
        <w:rPr>
          <w:rFonts w:ascii="Arial" w:hAnsi="Arial" w:cs="Arial"/>
          <w:b/>
          <w:sz w:val="18"/>
          <w:szCs w:val="18"/>
        </w:rPr>
      </w:pPr>
      <w:r w:rsidRPr="002F70EE">
        <w:rPr>
          <w:rFonts w:ascii="Arial" w:hAnsi="Arial" w:cs="Arial"/>
          <w:sz w:val="18"/>
          <w:szCs w:val="18"/>
        </w:rPr>
        <w:t>Obchodné meno:</w:t>
      </w:r>
      <w:r w:rsidRPr="002F70EE">
        <w:rPr>
          <w:rFonts w:ascii="Arial" w:hAnsi="Arial" w:cs="Arial"/>
          <w:sz w:val="18"/>
          <w:szCs w:val="18"/>
        </w:rPr>
        <w:tab/>
      </w:r>
      <w:proofErr w:type="spellStart"/>
      <w:r w:rsidRPr="002F70EE">
        <w:rPr>
          <w:rFonts w:ascii="Arial" w:hAnsi="Arial" w:cs="Arial"/>
          <w:b/>
          <w:sz w:val="18"/>
          <w:szCs w:val="18"/>
          <w:lang w:val="en-GB"/>
        </w:rPr>
        <w:t>eustream</w:t>
      </w:r>
      <w:proofErr w:type="spellEnd"/>
      <w:r w:rsidRPr="002F70EE">
        <w:rPr>
          <w:rFonts w:ascii="Arial" w:hAnsi="Arial" w:cs="Arial"/>
          <w:b/>
          <w:sz w:val="18"/>
          <w:szCs w:val="18"/>
          <w:lang w:val="en-GB"/>
        </w:rPr>
        <w:t xml:space="preserve"> </w:t>
      </w:r>
      <w:proofErr w:type="spellStart"/>
      <w:r w:rsidRPr="002F70EE">
        <w:rPr>
          <w:rFonts w:ascii="Arial" w:hAnsi="Arial" w:cs="Arial"/>
          <w:b/>
          <w:sz w:val="18"/>
          <w:szCs w:val="18"/>
          <w:lang w:val="en-GB"/>
        </w:rPr>
        <w:t>a.s</w:t>
      </w:r>
      <w:proofErr w:type="spellEnd"/>
      <w:r w:rsidRPr="002F70EE">
        <w:rPr>
          <w:rFonts w:ascii="Arial" w:hAnsi="Arial" w:cs="Arial"/>
          <w:b/>
          <w:sz w:val="18"/>
          <w:szCs w:val="18"/>
          <w:lang w:val="en-GB"/>
        </w:rPr>
        <w:t>.</w:t>
      </w:r>
    </w:p>
    <w:p w14:paraId="01B6009C"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Sídlo: </w:t>
      </w:r>
      <w:r w:rsidRPr="002F70EE">
        <w:rPr>
          <w:rFonts w:ascii="Arial" w:hAnsi="Arial" w:cs="Arial"/>
          <w:sz w:val="18"/>
          <w:szCs w:val="18"/>
        </w:rPr>
        <w:tab/>
      </w:r>
      <w:proofErr w:type="spellStart"/>
      <w:r w:rsidRPr="002F70EE">
        <w:rPr>
          <w:rFonts w:ascii="Arial" w:hAnsi="Arial" w:cs="Arial"/>
          <w:sz w:val="18"/>
          <w:szCs w:val="18"/>
          <w:lang w:val="en-GB"/>
        </w:rPr>
        <w:t>Votrubova</w:t>
      </w:r>
      <w:proofErr w:type="spellEnd"/>
      <w:r w:rsidRPr="002F70EE">
        <w:rPr>
          <w:rFonts w:ascii="Arial" w:hAnsi="Arial" w:cs="Arial"/>
          <w:sz w:val="18"/>
          <w:szCs w:val="18"/>
          <w:lang w:val="en-GB"/>
        </w:rPr>
        <w:t xml:space="preserve"> 11/A, 821 09 Bratislava</w:t>
      </w:r>
    </w:p>
    <w:p w14:paraId="3E420E27"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IČ DPH:</w:t>
      </w:r>
      <w:r w:rsidRPr="002F70EE">
        <w:rPr>
          <w:rFonts w:ascii="Arial" w:hAnsi="Arial" w:cs="Arial"/>
          <w:sz w:val="18"/>
          <w:szCs w:val="18"/>
        </w:rPr>
        <w:tab/>
      </w:r>
      <w:r w:rsidRPr="002F70EE">
        <w:rPr>
          <w:rFonts w:ascii="Arial" w:hAnsi="Arial" w:cs="Arial"/>
          <w:sz w:val="18"/>
          <w:szCs w:val="18"/>
          <w:lang w:val="en-GB"/>
        </w:rPr>
        <w:t>SK2021931175</w:t>
      </w:r>
    </w:p>
    <w:p w14:paraId="0725D1D4"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DIČ:</w:t>
      </w:r>
      <w:r w:rsidRPr="002F70EE">
        <w:rPr>
          <w:rFonts w:ascii="Arial" w:hAnsi="Arial" w:cs="Arial"/>
          <w:sz w:val="18"/>
          <w:szCs w:val="18"/>
        </w:rPr>
        <w:tab/>
      </w:r>
      <w:r w:rsidRPr="00D40283">
        <w:rPr>
          <w:rFonts w:ascii="Arial" w:hAnsi="Arial" w:cs="Arial"/>
          <w:sz w:val="18"/>
          <w:szCs w:val="18"/>
        </w:rPr>
        <w:t>2021921173</w:t>
      </w:r>
    </w:p>
    <w:p w14:paraId="50EF6C76" w14:textId="77777777" w:rsidR="0086764A" w:rsidRPr="002F70EE" w:rsidRDefault="0086764A" w:rsidP="0086764A">
      <w:pPr>
        <w:tabs>
          <w:tab w:val="left" w:pos="4320"/>
        </w:tabs>
        <w:spacing w:after="240"/>
        <w:jc w:val="both"/>
        <w:rPr>
          <w:rFonts w:ascii="Arial" w:hAnsi="Arial" w:cs="Arial"/>
          <w:sz w:val="18"/>
          <w:szCs w:val="18"/>
        </w:rPr>
      </w:pPr>
      <w:r w:rsidRPr="002F70EE">
        <w:rPr>
          <w:rFonts w:ascii="Arial" w:hAnsi="Arial" w:cs="Arial"/>
          <w:sz w:val="18"/>
          <w:szCs w:val="18"/>
        </w:rPr>
        <w:t>IČO:</w:t>
      </w:r>
      <w:r w:rsidRPr="002F70EE">
        <w:rPr>
          <w:rFonts w:ascii="Arial" w:hAnsi="Arial" w:cs="Arial"/>
          <w:sz w:val="18"/>
          <w:szCs w:val="18"/>
        </w:rPr>
        <w:tab/>
      </w:r>
      <w:r w:rsidRPr="00D40283">
        <w:rPr>
          <w:rFonts w:ascii="Arial" w:hAnsi="Arial" w:cs="Arial"/>
          <w:sz w:val="18"/>
          <w:szCs w:val="18"/>
        </w:rPr>
        <w:t>35 910 712</w:t>
      </w:r>
    </w:p>
    <w:p w14:paraId="0C20B86C"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Označenie registra: </w:t>
      </w:r>
      <w:r w:rsidRPr="002F70EE">
        <w:rPr>
          <w:rFonts w:ascii="Arial" w:hAnsi="Arial" w:cs="Arial"/>
          <w:sz w:val="18"/>
          <w:szCs w:val="18"/>
        </w:rPr>
        <w:tab/>
        <w:t xml:space="preserve">Akciová spoločnosť zapísaná v Obchodnom </w:t>
      </w:r>
    </w:p>
    <w:p w14:paraId="5E4FBAA2"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ab/>
        <w:t>registri Okresného súdu Bratislava I: oddiel Sa</w:t>
      </w:r>
    </w:p>
    <w:p w14:paraId="33B7C9EB" w14:textId="77777777" w:rsidR="0086764A" w:rsidRPr="002F70EE" w:rsidRDefault="0086764A" w:rsidP="0086764A">
      <w:pPr>
        <w:tabs>
          <w:tab w:val="left" w:pos="4320"/>
        </w:tabs>
        <w:spacing w:after="240"/>
        <w:jc w:val="both"/>
        <w:rPr>
          <w:rFonts w:ascii="Arial" w:hAnsi="Arial" w:cs="Arial"/>
          <w:sz w:val="18"/>
          <w:szCs w:val="18"/>
        </w:rPr>
      </w:pPr>
      <w:r w:rsidRPr="002F70EE">
        <w:rPr>
          <w:rFonts w:ascii="Arial" w:hAnsi="Arial" w:cs="Arial"/>
          <w:sz w:val="18"/>
          <w:szCs w:val="18"/>
        </w:rPr>
        <w:tab/>
        <w:t>vložka 3480/B</w:t>
      </w:r>
    </w:p>
    <w:p w14:paraId="2CCA19E2"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Bankové spojenie I: </w:t>
      </w:r>
      <w:r w:rsidRPr="002F70EE">
        <w:rPr>
          <w:rFonts w:ascii="Arial" w:hAnsi="Arial" w:cs="Arial"/>
          <w:sz w:val="18"/>
          <w:szCs w:val="18"/>
        </w:rPr>
        <w:tab/>
        <w:t xml:space="preserve">VÚB, </w:t>
      </w:r>
      <w:proofErr w:type="spellStart"/>
      <w:r w:rsidRPr="002F70EE">
        <w:rPr>
          <w:rFonts w:ascii="Arial" w:hAnsi="Arial" w:cs="Arial"/>
          <w:sz w:val="18"/>
          <w:szCs w:val="18"/>
        </w:rPr>
        <w:t>a.s</w:t>
      </w:r>
      <w:proofErr w:type="spellEnd"/>
      <w:r w:rsidRPr="002F70EE">
        <w:rPr>
          <w:rFonts w:ascii="Arial" w:hAnsi="Arial" w:cs="Arial"/>
          <w:sz w:val="18"/>
          <w:szCs w:val="18"/>
        </w:rPr>
        <w:t>., Dulovo námestie č.1, Bratislava</w:t>
      </w:r>
    </w:p>
    <w:p w14:paraId="604FC0F3"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Číslo účtu:</w:t>
      </w:r>
      <w:r w:rsidRPr="002F70EE">
        <w:rPr>
          <w:rFonts w:ascii="Arial" w:hAnsi="Arial" w:cs="Arial"/>
          <w:sz w:val="18"/>
          <w:szCs w:val="18"/>
        </w:rPr>
        <w:tab/>
        <w:t>BIC(SWIFT): SUBASKBX</w:t>
      </w:r>
    </w:p>
    <w:p w14:paraId="6EAA1FE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2F70EE">
        <w:rPr>
          <w:rFonts w:ascii="Arial" w:hAnsi="Arial" w:cs="Arial"/>
          <w:sz w:val="18"/>
          <w:szCs w:val="18"/>
          <w:lang w:val="en-GB"/>
        </w:rPr>
        <w:t>1101153/0200</w:t>
      </w:r>
      <w:r w:rsidRPr="002F70EE">
        <w:rPr>
          <w:rFonts w:ascii="Arial" w:hAnsi="Arial" w:cs="Arial"/>
          <w:sz w:val="18"/>
          <w:szCs w:val="18"/>
        </w:rPr>
        <w:tab/>
      </w:r>
    </w:p>
    <w:p w14:paraId="0F973498" w14:textId="77777777" w:rsidR="0086764A" w:rsidRPr="002F70EE" w:rsidRDefault="0086764A" w:rsidP="0086764A">
      <w:pPr>
        <w:tabs>
          <w:tab w:val="left" w:pos="4320"/>
          <w:tab w:val="left" w:pos="6840"/>
        </w:tabs>
        <w:spacing w:after="240"/>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lang w:val="de-DE"/>
        </w:rPr>
        <w:t>IBAN: SK72 0200 0000 0000 0110 1153</w:t>
      </w:r>
    </w:p>
    <w:p w14:paraId="36C963F1"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Bankové spojenie II:</w:t>
      </w:r>
      <w:r w:rsidRPr="002F70EE">
        <w:rPr>
          <w:rFonts w:ascii="Arial" w:hAnsi="Arial" w:cs="Arial"/>
          <w:sz w:val="18"/>
          <w:szCs w:val="18"/>
        </w:rPr>
        <w:tab/>
        <w:t xml:space="preserve">Tatra banka, </w:t>
      </w:r>
      <w:proofErr w:type="spellStart"/>
      <w:r w:rsidRPr="002F70EE">
        <w:rPr>
          <w:rFonts w:ascii="Arial" w:hAnsi="Arial" w:cs="Arial"/>
          <w:sz w:val="18"/>
          <w:szCs w:val="18"/>
        </w:rPr>
        <w:t>a.s</w:t>
      </w:r>
      <w:proofErr w:type="spellEnd"/>
      <w:r w:rsidRPr="002F70EE">
        <w:rPr>
          <w:rFonts w:ascii="Arial" w:hAnsi="Arial" w:cs="Arial"/>
          <w:sz w:val="18"/>
          <w:szCs w:val="18"/>
        </w:rPr>
        <w:t>.</w:t>
      </w:r>
    </w:p>
    <w:p w14:paraId="670BDB48"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Číslo účtu:</w:t>
      </w:r>
      <w:r w:rsidRPr="002F70EE">
        <w:rPr>
          <w:rFonts w:ascii="Arial" w:hAnsi="Arial" w:cs="Arial"/>
          <w:sz w:val="18"/>
          <w:szCs w:val="18"/>
        </w:rPr>
        <w:tab/>
        <w:t>BIC(SWIFT): TATRASKBX</w:t>
      </w:r>
    </w:p>
    <w:p w14:paraId="4CE844F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2935700511/1100(SKK)</w:t>
      </w:r>
    </w:p>
    <w:p w14:paraId="05AB1346"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IBAN: SK55 1100 0000 0026 4700 0019</w:t>
      </w:r>
    </w:p>
    <w:p w14:paraId="0F0F1FD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2923040210/1100(EUR)</w:t>
      </w:r>
    </w:p>
    <w:p w14:paraId="5245A33E" w14:textId="77777777" w:rsidR="0086764A" w:rsidRPr="002F70EE" w:rsidRDefault="0086764A" w:rsidP="0086764A">
      <w:pPr>
        <w:tabs>
          <w:tab w:val="left" w:pos="4320"/>
          <w:tab w:val="left" w:pos="6840"/>
        </w:tabs>
        <w:spacing w:after="240"/>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IBAN: SK78 1100 0000 0029 3570 0511</w:t>
      </w:r>
    </w:p>
    <w:p w14:paraId="6DDE5837" w14:textId="63F574AA" w:rsidR="0086764A" w:rsidRPr="002F70EE" w:rsidRDefault="0086764A" w:rsidP="00C2671D">
      <w:pPr>
        <w:tabs>
          <w:tab w:val="left" w:pos="4320"/>
          <w:tab w:val="left" w:pos="6840"/>
        </w:tabs>
        <w:rPr>
          <w:rFonts w:ascii="Arial" w:hAnsi="Arial" w:cs="Arial"/>
          <w:sz w:val="18"/>
          <w:szCs w:val="18"/>
        </w:rPr>
      </w:pPr>
      <w:r w:rsidRPr="002F70EE">
        <w:rPr>
          <w:rFonts w:ascii="Arial" w:hAnsi="Arial" w:cs="Arial"/>
          <w:sz w:val="18"/>
          <w:szCs w:val="18"/>
        </w:rPr>
        <w:t>Zastúpený:</w:t>
      </w:r>
      <w:r w:rsidRPr="002F70EE">
        <w:rPr>
          <w:rFonts w:ascii="Arial" w:hAnsi="Arial" w:cs="Arial"/>
          <w:sz w:val="18"/>
          <w:szCs w:val="18"/>
        </w:rPr>
        <w:tab/>
      </w:r>
    </w:p>
    <w:p w14:paraId="05EB2ADF" w14:textId="5A898D2D" w:rsidR="0086764A" w:rsidRPr="002F70EE" w:rsidRDefault="0086764A" w:rsidP="0086764A">
      <w:pPr>
        <w:tabs>
          <w:tab w:val="left" w:pos="4320"/>
          <w:tab w:val="left" w:pos="6840"/>
        </w:tabs>
        <w:rPr>
          <w:rFonts w:ascii="Arial" w:hAnsi="Arial" w:cs="Arial"/>
          <w:sz w:val="18"/>
          <w:szCs w:val="18"/>
        </w:rPr>
      </w:pPr>
      <w:r w:rsidRPr="002F70EE">
        <w:rPr>
          <w:rFonts w:ascii="Arial" w:hAnsi="Arial" w:cs="Arial"/>
          <w:sz w:val="18"/>
          <w:szCs w:val="18"/>
        </w:rPr>
        <w:t xml:space="preserve">Oprávnený rokovať vo veciach technických: </w:t>
      </w:r>
      <w:r>
        <w:rPr>
          <w:rFonts w:ascii="Arial" w:hAnsi="Arial" w:cs="Arial"/>
          <w:sz w:val="18"/>
          <w:szCs w:val="18"/>
        </w:rPr>
        <w:t xml:space="preserve">               </w:t>
      </w:r>
    </w:p>
    <w:p w14:paraId="29D86E47" w14:textId="77777777" w:rsidR="0086764A" w:rsidRDefault="0086764A" w:rsidP="0086764A">
      <w:pPr>
        <w:tabs>
          <w:tab w:val="left" w:pos="4320"/>
          <w:tab w:val="left" w:pos="6840"/>
        </w:tabs>
        <w:jc w:val="both"/>
        <w:rPr>
          <w:rFonts w:ascii="Arial" w:hAnsi="Arial" w:cs="Arial"/>
          <w:sz w:val="18"/>
          <w:szCs w:val="18"/>
        </w:rPr>
      </w:pPr>
    </w:p>
    <w:p w14:paraId="6F0B5549" w14:textId="77777777" w:rsidR="0086764A" w:rsidRPr="002F70EE" w:rsidRDefault="0086764A" w:rsidP="0086764A">
      <w:pPr>
        <w:tabs>
          <w:tab w:val="left" w:pos="4320"/>
          <w:tab w:val="left" w:pos="6840"/>
        </w:tabs>
        <w:jc w:val="both"/>
        <w:rPr>
          <w:rFonts w:ascii="Arial" w:hAnsi="Arial" w:cs="Arial"/>
          <w:b/>
          <w:sz w:val="18"/>
          <w:szCs w:val="18"/>
        </w:rPr>
      </w:pPr>
      <w:r w:rsidRPr="002F70EE">
        <w:rPr>
          <w:rFonts w:ascii="Arial" w:hAnsi="Arial" w:cs="Arial"/>
          <w:sz w:val="18"/>
          <w:szCs w:val="18"/>
        </w:rPr>
        <w:t>(ďalej len</w:t>
      </w:r>
      <w:r w:rsidRPr="002F70EE">
        <w:rPr>
          <w:rFonts w:ascii="Arial" w:hAnsi="Arial" w:cs="Arial"/>
          <w:b/>
          <w:sz w:val="18"/>
          <w:szCs w:val="18"/>
        </w:rPr>
        <w:t xml:space="preserve"> „EUS“</w:t>
      </w:r>
      <w:r w:rsidRPr="002F70EE">
        <w:rPr>
          <w:rFonts w:ascii="Arial" w:hAnsi="Arial" w:cs="Arial"/>
          <w:sz w:val="18"/>
          <w:szCs w:val="18"/>
        </w:rPr>
        <w:t>)</w:t>
      </w:r>
    </w:p>
    <w:p w14:paraId="20D3B3E7" w14:textId="77777777" w:rsidR="0086764A" w:rsidRPr="002F70EE" w:rsidRDefault="0086764A" w:rsidP="0086764A">
      <w:pPr>
        <w:spacing w:line="360" w:lineRule="auto"/>
        <w:rPr>
          <w:rFonts w:ascii="Arial" w:hAnsi="Arial" w:cs="Arial"/>
          <w:b/>
          <w:sz w:val="18"/>
          <w:szCs w:val="18"/>
        </w:rPr>
      </w:pPr>
    </w:p>
    <w:p w14:paraId="74A96B6C" w14:textId="77777777" w:rsidR="0086764A" w:rsidRPr="002F70EE" w:rsidRDefault="0086764A" w:rsidP="0086764A">
      <w:pPr>
        <w:spacing w:line="360" w:lineRule="auto"/>
        <w:rPr>
          <w:rFonts w:ascii="Arial" w:hAnsi="Arial" w:cs="Arial"/>
          <w:sz w:val="18"/>
          <w:szCs w:val="18"/>
        </w:rPr>
      </w:pPr>
      <w:r w:rsidRPr="002F70EE">
        <w:rPr>
          <w:rFonts w:ascii="Arial" w:hAnsi="Arial" w:cs="Arial"/>
          <w:sz w:val="18"/>
          <w:szCs w:val="18"/>
        </w:rPr>
        <w:t xml:space="preserve">a </w:t>
      </w:r>
    </w:p>
    <w:p w14:paraId="228B0B84" w14:textId="77777777" w:rsidR="0086764A" w:rsidRPr="002F70EE" w:rsidRDefault="0086764A" w:rsidP="0086764A">
      <w:pPr>
        <w:spacing w:line="360" w:lineRule="auto"/>
        <w:rPr>
          <w:rFonts w:ascii="Arial" w:hAnsi="Arial" w:cs="Arial"/>
          <w:b/>
          <w:sz w:val="18"/>
          <w:szCs w:val="18"/>
        </w:rPr>
      </w:pPr>
    </w:p>
    <w:p w14:paraId="4B459567" w14:textId="69F9D501" w:rsidR="0008351E" w:rsidRPr="00D40283" w:rsidRDefault="0008351E" w:rsidP="0008351E">
      <w:pPr>
        <w:tabs>
          <w:tab w:val="left" w:pos="4320"/>
          <w:tab w:val="left" w:pos="6840"/>
        </w:tabs>
        <w:jc w:val="both"/>
        <w:rPr>
          <w:rFonts w:ascii="Arial" w:hAnsi="Arial" w:cs="Arial"/>
          <w:b/>
          <w:sz w:val="18"/>
          <w:szCs w:val="18"/>
          <w:lang w:val="en-US"/>
        </w:rPr>
      </w:pPr>
      <w:r w:rsidRPr="00D40283">
        <w:rPr>
          <w:rFonts w:ascii="Arial" w:hAnsi="Arial" w:cs="Arial"/>
          <w:sz w:val="18"/>
          <w:szCs w:val="18"/>
        </w:rPr>
        <w:t xml:space="preserve">Obchodné meno: </w:t>
      </w:r>
      <w:r w:rsidRPr="00D40283">
        <w:rPr>
          <w:rFonts w:ascii="Arial" w:hAnsi="Arial" w:cs="Arial"/>
          <w:sz w:val="18"/>
          <w:szCs w:val="18"/>
        </w:rPr>
        <w:tab/>
      </w:r>
    </w:p>
    <w:p w14:paraId="47817113" w14:textId="306D8984" w:rsidR="0008351E" w:rsidRPr="00D40283" w:rsidRDefault="0008351E" w:rsidP="0008351E">
      <w:pPr>
        <w:tabs>
          <w:tab w:val="left" w:pos="4320"/>
          <w:tab w:val="left" w:pos="6840"/>
        </w:tabs>
        <w:ind w:left="4248" w:hanging="4248"/>
        <w:jc w:val="both"/>
        <w:rPr>
          <w:rFonts w:ascii="Arial" w:hAnsi="Arial" w:cs="Arial"/>
          <w:sz w:val="18"/>
          <w:szCs w:val="18"/>
        </w:rPr>
      </w:pPr>
      <w:r w:rsidRPr="00D40283">
        <w:rPr>
          <w:rFonts w:ascii="Arial" w:hAnsi="Arial" w:cs="Arial"/>
          <w:sz w:val="18"/>
          <w:szCs w:val="18"/>
        </w:rPr>
        <w:t xml:space="preserve">Sídlo: </w:t>
      </w:r>
      <w:r w:rsidRPr="00D40283">
        <w:rPr>
          <w:rFonts w:ascii="Arial" w:hAnsi="Arial" w:cs="Arial"/>
          <w:sz w:val="18"/>
          <w:szCs w:val="18"/>
        </w:rPr>
        <w:tab/>
      </w:r>
      <w:r w:rsidRPr="00D40283">
        <w:rPr>
          <w:rFonts w:ascii="Arial" w:hAnsi="Arial" w:cs="Arial"/>
          <w:sz w:val="18"/>
          <w:szCs w:val="18"/>
        </w:rPr>
        <w:tab/>
      </w:r>
      <w:r w:rsidR="00DA0372">
        <w:rPr>
          <w:rFonts w:ascii="Arial" w:hAnsi="Arial" w:cs="Arial"/>
          <w:sz w:val="18"/>
          <w:szCs w:val="18"/>
        </w:rPr>
        <w:t xml:space="preserve"> </w:t>
      </w:r>
    </w:p>
    <w:p w14:paraId="4BDBCBE1" w14:textId="754153FB"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DIČ:</w:t>
      </w:r>
      <w:r w:rsidRPr="00D40283">
        <w:rPr>
          <w:rFonts w:ascii="Arial" w:hAnsi="Arial" w:cs="Arial"/>
          <w:sz w:val="18"/>
          <w:szCs w:val="18"/>
        </w:rPr>
        <w:tab/>
      </w:r>
    </w:p>
    <w:p w14:paraId="4A2958BF" w14:textId="663FCBE0" w:rsidR="0008351E" w:rsidRPr="00D40283" w:rsidRDefault="0008351E" w:rsidP="00D40283">
      <w:pPr>
        <w:tabs>
          <w:tab w:val="left" w:pos="4320"/>
          <w:tab w:val="left" w:pos="6840"/>
        </w:tabs>
        <w:spacing w:after="240"/>
        <w:jc w:val="both"/>
        <w:rPr>
          <w:rFonts w:ascii="Arial" w:hAnsi="Arial" w:cs="Arial"/>
          <w:sz w:val="18"/>
          <w:szCs w:val="18"/>
        </w:rPr>
      </w:pPr>
      <w:r w:rsidRPr="00D40283">
        <w:rPr>
          <w:rFonts w:ascii="Arial" w:hAnsi="Arial" w:cs="Arial"/>
          <w:sz w:val="18"/>
          <w:szCs w:val="18"/>
        </w:rPr>
        <w:t>IČO:</w:t>
      </w:r>
      <w:r w:rsidRPr="00D40283">
        <w:rPr>
          <w:rFonts w:ascii="Arial" w:hAnsi="Arial" w:cs="Arial"/>
          <w:sz w:val="18"/>
          <w:szCs w:val="18"/>
        </w:rPr>
        <w:tab/>
      </w:r>
    </w:p>
    <w:p w14:paraId="2F3E6158" w14:textId="387D4EC8" w:rsidR="0008351E" w:rsidRPr="00D40283" w:rsidRDefault="0008351E" w:rsidP="00D40283">
      <w:pPr>
        <w:tabs>
          <w:tab w:val="left" w:pos="4320"/>
          <w:tab w:val="left" w:pos="6840"/>
        </w:tabs>
        <w:spacing w:after="240"/>
        <w:ind w:left="4321" w:hanging="4321"/>
        <w:jc w:val="both"/>
        <w:rPr>
          <w:rFonts w:ascii="Arial" w:hAnsi="Arial" w:cs="Arial"/>
          <w:sz w:val="18"/>
          <w:szCs w:val="18"/>
        </w:rPr>
      </w:pPr>
      <w:r w:rsidRPr="00D40283">
        <w:rPr>
          <w:rFonts w:ascii="Arial" w:hAnsi="Arial" w:cs="Arial"/>
          <w:sz w:val="18"/>
          <w:szCs w:val="18"/>
        </w:rPr>
        <w:t xml:space="preserve">Označenie registra: </w:t>
      </w:r>
      <w:r w:rsidRPr="00D40283">
        <w:rPr>
          <w:rFonts w:ascii="Arial" w:hAnsi="Arial" w:cs="Arial"/>
          <w:sz w:val="18"/>
          <w:szCs w:val="18"/>
        </w:rPr>
        <w:tab/>
        <w:t xml:space="preserve"> </w:t>
      </w:r>
    </w:p>
    <w:p w14:paraId="07292B2A" w14:textId="608827B3"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 xml:space="preserve">Bankové spojenie : </w:t>
      </w:r>
      <w:r w:rsidRPr="00D40283">
        <w:rPr>
          <w:rFonts w:ascii="Arial" w:hAnsi="Arial" w:cs="Arial"/>
          <w:sz w:val="18"/>
          <w:szCs w:val="18"/>
        </w:rPr>
        <w:tab/>
      </w:r>
    </w:p>
    <w:p w14:paraId="51699497" w14:textId="6267E99F"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Číslo účtu:</w:t>
      </w:r>
      <w:r w:rsidRPr="00D40283">
        <w:rPr>
          <w:rFonts w:ascii="Arial" w:hAnsi="Arial" w:cs="Arial"/>
          <w:sz w:val="18"/>
          <w:szCs w:val="18"/>
        </w:rPr>
        <w:tab/>
      </w:r>
    </w:p>
    <w:p w14:paraId="5A7656BF" w14:textId="3F8DF844" w:rsidR="0008351E" w:rsidRPr="00D40283" w:rsidRDefault="0008351E" w:rsidP="00D40283">
      <w:pPr>
        <w:tabs>
          <w:tab w:val="left" w:pos="4320"/>
          <w:tab w:val="left" w:pos="6840"/>
        </w:tabs>
        <w:spacing w:after="240"/>
        <w:ind w:left="4321" w:hanging="4321"/>
        <w:jc w:val="both"/>
        <w:rPr>
          <w:rFonts w:ascii="Arial" w:hAnsi="Arial" w:cs="Arial"/>
          <w:sz w:val="18"/>
          <w:szCs w:val="18"/>
        </w:rPr>
      </w:pPr>
      <w:r w:rsidRPr="00D40283">
        <w:rPr>
          <w:rFonts w:ascii="Arial" w:hAnsi="Arial" w:cs="Arial"/>
          <w:sz w:val="18"/>
          <w:szCs w:val="18"/>
        </w:rPr>
        <w:tab/>
      </w:r>
    </w:p>
    <w:p w14:paraId="300DF789" w14:textId="27E76189" w:rsidR="00DA0372" w:rsidRPr="00D40283" w:rsidRDefault="0008351E" w:rsidP="00C2671D">
      <w:pPr>
        <w:tabs>
          <w:tab w:val="left" w:pos="4320"/>
          <w:tab w:val="left" w:pos="6840"/>
        </w:tabs>
        <w:jc w:val="both"/>
        <w:rPr>
          <w:rFonts w:ascii="Arial" w:hAnsi="Arial" w:cs="Arial"/>
          <w:sz w:val="18"/>
          <w:szCs w:val="18"/>
        </w:rPr>
      </w:pPr>
      <w:r w:rsidRPr="00D40283">
        <w:rPr>
          <w:rFonts w:ascii="Arial" w:hAnsi="Arial" w:cs="Arial"/>
          <w:sz w:val="18"/>
          <w:szCs w:val="18"/>
        </w:rPr>
        <w:t>Zastúpený:</w:t>
      </w:r>
      <w:r w:rsidRPr="00D40283">
        <w:rPr>
          <w:rFonts w:ascii="Arial" w:hAnsi="Arial" w:cs="Arial"/>
          <w:sz w:val="18"/>
          <w:szCs w:val="18"/>
        </w:rPr>
        <w:tab/>
      </w:r>
    </w:p>
    <w:p w14:paraId="3D052977" w14:textId="737BF56B" w:rsidR="0008351E" w:rsidRPr="00D40283" w:rsidRDefault="0008351E" w:rsidP="00C2671D">
      <w:pPr>
        <w:tabs>
          <w:tab w:val="left" w:pos="4320"/>
          <w:tab w:val="left" w:pos="6840"/>
        </w:tabs>
        <w:jc w:val="both"/>
        <w:rPr>
          <w:rFonts w:ascii="Arial" w:hAnsi="Arial" w:cs="Arial"/>
          <w:sz w:val="18"/>
          <w:szCs w:val="18"/>
        </w:rPr>
      </w:pPr>
      <w:r w:rsidRPr="00D40283">
        <w:rPr>
          <w:rFonts w:ascii="Arial" w:hAnsi="Arial" w:cs="Arial"/>
          <w:sz w:val="18"/>
          <w:szCs w:val="18"/>
        </w:rPr>
        <w:t xml:space="preserve">Oprávnený rokovať vo veciach  technických </w:t>
      </w:r>
      <w:r w:rsidRPr="00D40283">
        <w:rPr>
          <w:rFonts w:ascii="Arial" w:hAnsi="Arial" w:cs="Arial"/>
          <w:sz w:val="18"/>
          <w:szCs w:val="18"/>
        </w:rPr>
        <w:tab/>
      </w:r>
    </w:p>
    <w:p w14:paraId="0A149CC4" w14:textId="77777777" w:rsidR="0008351E" w:rsidRPr="002F70EE" w:rsidRDefault="0008351E" w:rsidP="0086764A">
      <w:pPr>
        <w:tabs>
          <w:tab w:val="left" w:pos="4320"/>
          <w:tab w:val="left" w:pos="6840"/>
        </w:tabs>
        <w:jc w:val="both"/>
        <w:rPr>
          <w:rFonts w:ascii="Arial" w:hAnsi="Arial" w:cs="Arial"/>
          <w:sz w:val="18"/>
          <w:szCs w:val="18"/>
        </w:rPr>
      </w:pPr>
    </w:p>
    <w:p w14:paraId="53CEB935" w14:textId="77777777" w:rsidR="0086764A" w:rsidRPr="002F70EE" w:rsidRDefault="0086764A" w:rsidP="0086764A">
      <w:pPr>
        <w:spacing w:line="360" w:lineRule="auto"/>
        <w:rPr>
          <w:rFonts w:ascii="Arial" w:hAnsi="Arial" w:cs="Arial"/>
          <w:sz w:val="18"/>
          <w:szCs w:val="18"/>
        </w:rPr>
      </w:pPr>
      <w:r w:rsidRPr="002F70EE">
        <w:rPr>
          <w:rFonts w:ascii="Arial" w:hAnsi="Arial" w:cs="Arial"/>
          <w:sz w:val="18"/>
          <w:szCs w:val="18"/>
        </w:rPr>
        <w:t>(ďalej len „</w:t>
      </w:r>
      <w:r w:rsidRPr="002F70EE">
        <w:rPr>
          <w:rFonts w:ascii="Arial" w:hAnsi="Arial" w:cs="Arial"/>
          <w:b/>
          <w:sz w:val="18"/>
          <w:szCs w:val="18"/>
        </w:rPr>
        <w:t>Používateľ</w:t>
      </w:r>
      <w:r w:rsidRPr="002F70EE">
        <w:rPr>
          <w:rFonts w:ascii="Arial" w:hAnsi="Arial" w:cs="Arial"/>
          <w:sz w:val="18"/>
          <w:szCs w:val="18"/>
        </w:rPr>
        <w:t>“)</w:t>
      </w:r>
    </w:p>
    <w:p w14:paraId="3CA41453" w14:textId="77777777" w:rsidR="0008351E" w:rsidRDefault="0008351E">
      <w:pPr>
        <w:spacing w:after="160" w:line="259" w:lineRule="auto"/>
        <w:rPr>
          <w:rFonts w:ascii="Arial" w:hAnsi="Arial" w:cs="Arial"/>
          <w:sz w:val="18"/>
          <w:szCs w:val="18"/>
        </w:rPr>
      </w:pPr>
      <w:r>
        <w:rPr>
          <w:rFonts w:ascii="Arial" w:hAnsi="Arial" w:cs="Arial"/>
          <w:sz w:val="18"/>
          <w:szCs w:val="18"/>
        </w:rPr>
        <w:br w:type="page"/>
      </w:r>
    </w:p>
    <w:p w14:paraId="7DAC8778"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lastRenderedPageBreak/>
        <w:t>I.</w:t>
      </w:r>
    </w:p>
    <w:p w14:paraId="5ED60632"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Predmet zmluvy</w:t>
      </w:r>
    </w:p>
    <w:p w14:paraId="53B892E4" w14:textId="77777777" w:rsidR="0086764A" w:rsidRPr="002F70EE" w:rsidRDefault="0086764A" w:rsidP="0086764A">
      <w:pPr>
        <w:numPr>
          <w:ilvl w:val="0"/>
          <w:numId w:val="6"/>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Predmetom tejto zmluvy je záväzok EUS umožniť Používateľovi bezplatný prístup do svojej počítačovej siete prostredníctvom siete Internet, za podmienok a v súlade s pravidlami, definovanými v tejto zmluve.</w:t>
      </w:r>
    </w:p>
    <w:p w14:paraId="6AE80FCA" w14:textId="77777777" w:rsidR="0086764A" w:rsidRPr="002F70EE" w:rsidRDefault="0086764A" w:rsidP="0086764A">
      <w:pPr>
        <w:numPr>
          <w:ilvl w:val="0"/>
          <w:numId w:val="6"/>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sa zaväzuje využívať prístup do počítačovej siete EUS v súvislosti s plnením pracovných povinností alebo pre účely súvisiace s poskytovaním služieb výlučne v prospech EUS a v súlade s podmienkami a pravidlami definovanými v tejto zmluve.</w:t>
      </w:r>
    </w:p>
    <w:p w14:paraId="63B2A5DA" w14:textId="77777777" w:rsidR="0086764A" w:rsidRPr="002F70EE" w:rsidRDefault="0086764A" w:rsidP="00DA0372">
      <w:pPr>
        <w:jc w:val="both"/>
        <w:rPr>
          <w:rFonts w:ascii="Arial" w:hAnsi="Arial" w:cs="Arial"/>
          <w:sz w:val="18"/>
          <w:szCs w:val="18"/>
        </w:rPr>
      </w:pPr>
    </w:p>
    <w:p w14:paraId="57918492" w14:textId="77777777" w:rsidR="0086764A" w:rsidRDefault="0086764A" w:rsidP="0086764A">
      <w:pPr>
        <w:spacing w:line="360" w:lineRule="auto"/>
        <w:jc w:val="center"/>
        <w:rPr>
          <w:rFonts w:ascii="Arial" w:hAnsi="Arial" w:cs="Arial"/>
          <w:b/>
          <w:sz w:val="18"/>
          <w:szCs w:val="18"/>
        </w:rPr>
      </w:pPr>
    </w:p>
    <w:p w14:paraId="0497AFDB"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II.</w:t>
      </w:r>
    </w:p>
    <w:p w14:paraId="4A421DBB"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 xml:space="preserve">Povinnosti používateľa </w:t>
      </w:r>
    </w:p>
    <w:p w14:paraId="657B591C"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sa zaväzuje pre používanie externého pripojenia k počítačovej sieti EUS akceptovať politiku hesiel, technické, autentizačné a autorizačné parametre určené EUS.</w:t>
      </w:r>
    </w:p>
    <w:p w14:paraId="481680A1"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zúčastňovať sa predpísaných školení a poučení, týkajúcich externého pripojenia k počítačovej sieti EUS</w:t>
      </w:r>
    </w:p>
    <w:p w14:paraId="22518B30"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pripojený do siete EUS prostredníctvom siete Internet zodpovedá v plnom rozsahu za to, že nevykonáva nelegálne činnosti a nevyužíva toto pripojenie v rozpore s predmetom tejto zmluvy.</w:t>
      </w:r>
    </w:p>
    <w:p w14:paraId="2D557D17"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Používateľ sa zaväzuje neposkytnúť tento prístup tretej osobe, vrátane rodinných príslušníkov. </w:t>
      </w:r>
    </w:p>
    <w:p w14:paraId="43ACAE3A"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chrániť a ďalej nezverejňovať informácie, ktoré mu boli poskytnuté alebo ktoré sa dozvedel v súvislosti s prístupom do počítačovej siete EUS. Táto povinnosť trvá aj po ukončení platnosti tejto zmluvy.</w:t>
      </w:r>
    </w:p>
    <w:p w14:paraId="52A4BCDD"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riadiť sa pokynmi správcov IT/IS a správcov komunikačnej siete, ktoré sa vzťahujú na riadenie prevádzky externých pripojení k počítačovej sieti EUS.</w:t>
      </w:r>
    </w:p>
    <w:p w14:paraId="14EE434E"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Používateľ je povinný na zariadení ktoré používa na pripojenie k počítačovej sieti aplikovať a udržiavať ochranu proti škodlivému kódu. Používateľ je v plnej miere zodpovedný za prípadnú infiltráciu prostriedkov EUS prostredníctvom vzdialeného pripojenia Používateľa. </w:t>
      </w:r>
    </w:p>
    <w:p w14:paraId="1398B2B9"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pri každej zmene aktualizovať zoznam svojich zamestnancov pre ktorých žiada vzdialený prístup minimálne však raz ročne k 1. marcu. Zoznam oprávnených zamestnancov Používateľa je prílohou tejto zmluvy.</w:t>
      </w:r>
    </w:p>
    <w:p w14:paraId="640D1D33" w14:textId="77777777" w:rsidR="0086764A" w:rsidRPr="002F70EE" w:rsidRDefault="0086764A" w:rsidP="0086764A">
      <w:pPr>
        <w:ind w:left="720"/>
        <w:jc w:val="both"/>
        <w:rPr>
          <w:rFonts w:ascii="Arial" w:hAnsi="Arial" w:cs="Arial"/>
          <w:sz w:val="18"/>
          <w:szCs w:val="18"/>
        </w:rPr>
      </w:pPr>
    </w:p>
    <w:p w14:paraId="66261DFE" w14:textId="77777777" w:rsidR="0086764A" w:rsidRPr="002F70EE" w:rsidRDefault="0086764A" w:rsidP="0086764A">
      <w:pPr>
        <w:jc w:val="both"/>
        <w:rPr>
          <w:rFonts w:ascii="Arial" w:hAnsi="Arial" w:cs="Arial"/>
          <w:sz w:val="18"/>
          <w:szCs w:val="18"/>
        </w:rPr>
      </w:pPr>
    </w:p>
    <w:p w14:paraId="5F598BC3"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III.</w:t>
      </w:r>
    </w:p>
    <w:p w14:paraId="0953A6AA"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Povinnosti EUS</w:t>
      </w:r>
    </w:p>
    <w:p w14:paraId="692D6DAB"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je povinný vytvoriť technické podmienky pre externé pripojenie Používateľa</w:t>
      </w:r>
    </w:p>
    <w:p w14:paraId="0ED535E1"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je povinný informovať Používateľa v prípade plánovaných zmien technických podmienok pre externé pripojenia v dostatočnom predstihu.</w:t>
      </w:r>
    </w:p>
    <w:p w14:paraId="2480BCC6"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sa zaväzuje inštalovať a konfigurovať SW vybavenie na zariadenia Používateľa ktoré slúži na externé pripojenie.</w:t>
      </w:r>
    </w:p>
    <w:p w14:paraId="79D6CF11"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sa zaväzuje poučiť oprávnených zamestnancov Používateľa o používaní SW nástroja a zároveň poučiť o príslušných bezpečnostných pravidlách ako politika hesiel, technické, autentizačné a autorizačné parametre pre pripojenie k počítačovej sieti EUS.</w:t>
      </w:r>
    </w:p>
    <w:p w14:paraId="40D2C8E5"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pravidelne raz ročne skontroluje využívanie pridelených oprávnení pre externé pripojenie. V prípade pasívneho konta je EUS oprávnený účet zamestnanca Používateľa zablokovať alebo vymazať.</w:t>
      </w:r>
    </w:p>
    <w:p w14:paraId="7171CDA2" w14:textId="77777777" w:rsidR="0086764A" w:rsidRPr="002F70EE" w:rsidRDefault="0086764A" w:rsidP="0086764A">
      <w:pPr>
        <w:tabs>
          <w:tab w:val="left" w:pos="426"/>
        </w:tabs>
        <w:jc w:val="both"/>
        <w:rPr>
          <w:rFonts w:ascii="Arial" w:hAnsi="Arial" w:cs="Arial"/>
          <w:sz w:val="18"/>
          <w:szCs w:val="18"/>
        </w:rPr>
      </w:pPr>
    </w:p>
    <w:p w14:paraId="35EAB4E4"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IV.</w:t>
      </w:r>
    </w:p>
    <w:p w14:paraId="082A5E2E"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 xml:space="preserve">Možnosti ukončenia zmluvy </w:t>
      </w:r>
    </w:p>
    <w:p w14:paraId="5C6BCBE6" w14:textId="74935514"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V prípade, ak Používateľ poruší akúkoľvek podmienku alebo pravidlo využívania počítačovej siete EUS, definované v tejto zmluve, je EUS oprávnený s okamžitou platnosťou vypnúť technické rozhranie pripojenia k počítačovej sieti EUS a uplatniť si nárok na zaplatenie zmluvnej pokuty vo výške </w:t>
      </w:r>
      <w:r w:rsidR="0065458A">
        <w:rPr>
          <w:rFonts w:ascii="Arial" w:hAnsi="Arial" w:cs="Arial"/>
          <w:sz w:val="18"/>
          <w:szCs w:val="18"/>
        </w:rPr>
        <w:t>1 000</w:t>
      </w:r>
      <w:bookmarkStart w:id="0" w:name="_GoBack"/>
      <w:bookmarkEnd w:id="0"/>
      <w:r w:rsidR="0065458A" w:rsidRPr="002F70EE">
        <w:rPr>
          <w:rFonts w:ascii="Arial" w:hAnsi="Arial" w:cs="Arial"/>
          <w:sz w:val="18"/>
          <w:szCs w:val="18"/>
        </w:rPr>
        <w:t xml:space="preserve">,- </w:t>
      </w:r>
      <w:r w:rsidRPr="002F70EE">
        <w:rPr>
          <w:rFonts w:ascii="Arial" w:hAnsi="Arial" w:cs="Arial"/>
          <w:sz w:val="18"/>
          <w:szCs w:val="18"/>
        </w:rPr>
        <w:t xml:space="preserve">€ a náhradu skutočnej škody, ak bola spôsobená. </w:t>
      </w:r>
    </w:p>
    <w:p w14:paraId="2E7A1172"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V prípade, ak Používateľ prestane plniť úlohy súvisiace s plnením pracovných povinností alebo poskytovaním služieb v prospech EUS je povinný najneskôr do 3 dní od vzniku takejto právnej skutočnosti písomne oznámiť túto skutočnosť EUS a ukončiť využívanie prístupu do počítačovej siete EUS. V prípade porušenia tejto povinnosti je Používateľ povinný zaplatiť EUS zmluvnú pokutu vo výške 330,- € a náhradu škody, ak bola EUS neoprávneným využívaním pripojenia k počítačovej sieti spôsobená.</w:t>
      </w:r>
    </w:p>
    <w:p w14:paraId="1BFC028E"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EUS je oprávnený zablokovať účet oprávneného zamestnanca Používateľa pokiaľ nevyužíva externé pripojenie viac ako 3 mesiace.</w:t>
      </w:r>
    </w:p>
    <w:p w14:paraId="2DFAC7A5"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EUS je oprávnený kedykoľvek z technických a prevádzkových dôvodov rozhodnúť o ukončení využívania svojej počítačovej siete Používateľom.</w:t>
      </w:r>
    </w:p>
    <w:p w14:paraId="08C9D86A" w14:textId="77777777" w:rsidR="0086764A" w:rsidRDefault="0086764A" w:rsidP="0086764A">
      <w:pPr>
        <w:jc w:val="both"/>
        <w:rPr>
          <w:rFonts w:ascii="Arial" w:hAnsi="Arial" w:cs="Arial"/>
          <w:sz w:val="18"/>
          <w:szCs w:val="18"/>
        </w:rPr>
      </w:pPr>
    </w:p>
    <w:p w14:paraId="42801B52" w14:textId="77777777" w:rsidR="00DA0372" w:rsidRDefault="00DA0372" w:rsidP="0086764A">
      <w:pPr>
        <w:jc w:val="both"/>
        <w:rPr>
          <w:rFonts w:ascii="Arial" w:hAnsi="Arial" w:cs="Arial"/>
          <w:sz w:val="18"/>
          <w:szCs w:val="18"/>
        </w:rPr>
      </w:pPr>
    </w:p>
    <w:p w14:paraId="47A4F733" w14:textId="77777777" w:rsidR="00DA0372" w:rsidRPr="002F70EE" w:rsidRDefault="00DA0372" w:rsidP="0086764A">
      <w:pPr>
        <w:jc w:val="both"/>
        <w:rPr>
          <w:rFonts w:ascii="Arial" w:hAnsi="Arial" w:cs="Arial"/>
          <w:sz w:val="18"/>
          <w:szCs w:val="18"/>
        </w:rPr>
      </w:pPr>
    </w:p>
    <w:p w14:paraId="1EAC3446" w14:textId="77777777" w:rsidR="0086764A" w:rsidRPr="002F70EE" w:rsidRDefault="0086764A" w:rsidP="0086764A">
      <w:pPr>
        <w:jc w:val="both"/>
        <w:rPr>
          <w:rFonts w:ascii="Arial" w:hAnsi="Arial" w:cs="Arial"/>
          <w:sz w:val="18"/>
          <w:szCs w:val="18"/>
        </w:rPr>
      </w:pPr>
    </w:p>
    <w:p w14:paraId="4F5E259D"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lastRenderedPageBreak/>
        <w:t>V.</w:t>
      </w:r>
    </w:p>
    <w:p w14:paraId="69D5DD1C"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Záverečné ustanovenia</w:t>
      </w:r>
    </w:p>
    <w:p w14:paraId="4C907CA6"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Právne vzťahy touto zmluvou neupravené sa riadia príslušnými ustanoveniami Obchodného zákonníka v platnom znení. Ak sa niektoré ustanovenia tejto zmluvy stanú neúčinné, neovplyvní to platnosť ostatných ustanovení. Namiesto neúčinného ustanovenia alebo na vyplnenie zmluvnej medzery dohodnú zmluvné strany takú klauzulu, ktorá sa najviac priblíži k sledovanému zámeru zmluvných strán.</w:t>
      </w:r>
    </w:p>
    <w:p w14:paraId="5E0AC159"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Pokiaľ je niektoré ustanovenie tejto zmluvy neplatné alebo nevymáhateľné alebo sa takým stane, ostatné ustanovenia zostanú  nedotknuté v platnosti.</w:t>
      </w:r>
    </w:p>
    <w:p w14:paraId="5DA85363"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Neuplatnenie akýchkoľvek práv ktoroukoľvek zmluvnou stranou sa nepovažuje za vzdanie sa takýchto práv, ani čiastočné uplatnenie akéhokoľvek práva nezabráni ďalšiemu uplatneniu týchto práv.</w:t>
      </w:r>
    </w:p>
    <w:p w14:paraId="1D93F7ED" w14:textId="77777777" w:rsidR="0086764A" w:rsidRPr="0056021B"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Táto zmluva sa spravuje právnymi predpismi platnými na území Slovenskej republiky.</w:t>
      </w:r>
      <w:r>
        <w:rPr>
          <w:rFonts w:ascii="Arial" w:hAnsi="Arial" w:cs="Arial"/>
          <w:sz w:val="18"/>
          <w:szCs w:val="18"/>
        </w:rPr>
        <w:t xml:space="preserve"> </w:t>
      </w:r>
      <w:r w:rsidRPr="0056021B">
        <w:rPr>
          <w:rFonts w:ascii="Arial" w:hAnsi="Arial" w:cs="Arial"/>
          <w:sz w:val="18"/>
          <w:szCs w:val="18"/>
        </w:rPr>
        <w:t>Prípadné spory vyplývajúce z tejto zmluvy budú riešené všeobecným súdom so sídlom na území Slovenskej republiky.</w:t>
      </w:r>
    </w:p>
    <w:p w14:paraId="509AF558"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Neoddeliteľnou súčasťou tejto zmluvy je Príloha č. 1 – Zoznam oprávnených zamestnancov poskytovateľa </w:t>
      </w:r>
      <w:r>
        <w:rPr>
          <w:rFonts w:ascii="Arial" w:hAnsi="Arial" w:cs="Arial"/>
          <w:sz w:val="18"/>
          <w:szCs w:val="18"/>
        </w:rPr>
        <w:t xml:space="preserve"> </w:t>
      </w:r>
      <w:r w:rsidRPr="002F70EE">
        <w:rPr>
          <w:rFonts w:ascii="Arial" w:hAnsi="Arial" w:cs="Arial"/>
          <w:sz w:val="18"/>
          <w:szCs w:val="18"/>
        </w:rPr>
        <w:t xml:space="preserve">pre vzdialený prístup k počítačovej sieti EUS. </w:t>
      </w:r>
    </w:p>
    <w:p w14:paraId="63C31E4A" w14:textId="77777777" w:rsidR="0086764A"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Zmluva sa uzatvára na dobu neurčitú</w:t>
      </w:r>
      <w:r>
        <w:rPr>
          <w:rFonts w:ascii="Arial" w:hAnsi="Arial" w:cs="Arial"/>
          <w:sz w:val="18"/>
          <w:szCs w:val="18"/>
        </w:rPr>
        <w:t xml:space="preserve"> a</w:t>
      </w:r>
      <w:r w:rsidRPr="002F70EE">
        <w:rPr>
          <w:rFonts w:ascii="Arial" w:hAnsi="Arial" w:cs="Arial"/>
          <w:sz w:val="18"/>
          <w:szCs w:val="18"/>
        </w:rPr>
        <w:t xml:space="preserve"> platnosť a účinnosť nadobúda </w:t>
      </w:r>
      <w:r>
        <w:rPr>
          <w:rFonts w:ascii="Arial" w:hAnsi="Arial" w:cs="Arial"/>
          <w:sz w:val="18"/>
          <w:szCs w:val="18"/>
        </w:rPr>
        <w:t xml:space="preserve">dňom </w:t>
      </w:r>
      <w:r w:rsidRPr="002F70EE">
        <w:rPr>
          <w:rFonts w:ascii="Arial" w:hAnsi="Arial" w:cs="Arial"/>
          <w:sz w:val="18"/>
          <w:szCs w:val="18"/>
        </w:rPr>
        <w:t>podpis</w:t>
      </w:r>
      <w:r>
        <w:rPr>
          <w:rFonts w:ascii="Arial" w:hAnsi="Arial" w:cs="Arial"/>
          <w:sz w:val="18"/>
          <w:szCs w:val="18"/>
        </w:rPr>
        <w:t>u</w:t>
      </w:r>
      <w:r w:rsidRPr="002F70EE">
        <w:rPr>
          <w:rFonts w:ascii="Arial" w:hAnsi="Arial" w:cs="Arial"/>
          <w:sz w:val="18"/>
          <w:szCs w:val="18"/>
        </w:rPr>
        <w:t xml:space="preserve"> oboch zmluvných strán.  </w:t>
      </w:r>
    </w:p>
    <w:p w14:paraId="4F6DD73F"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Zmluva sa uzatvára v 2 </w:t>
      </w:r>
      <w:r>
        <w:rPr>
          <w:rFonts w:ascii="Arial" w:hAnsi="Arial" w:cs="Arial"/>
          <w:sz w:val="18"/>
          <w:szCs w:val="18"/>
        </w:rPr>
        <w:t xml:space="preserve">originálnych </w:t>
      </w:r>
      <w:r w:rsidRPr="002F70EE">
        <w:rPr>
          <w:rFonts w:ascii="Arial" w:hAnsi="Arial" w:cs="Arial"/>
          <w:sz w:val="18"/>
          <w:szCs w:val="18"/>
        </w:rPr>
        <w:t xml:space="preserve">vyhotoveniach, </w:t>
      </w:r>
      <w:r>
        <w:rPr>
          <w:rFonts w:ascii="Arial" w:hAnsi="Arial" w:cs="Arial"/>
          <w:sz w:val="18"/>
          <w:szCs w:val="18"/>
        </w:rPr>
        <w:t xml:space="preserve">po jednom </w:t>
      </w:r>
      <w:r w:rsidRPr="002F70EE">
        <w:rPr>
          <w:rFonts w:ascii="Arial" w:hAnsi="Arial" w:cs="Arial"/>
          <w:sz w:val="18"/>
          <w:szCs w:val="18"/>
        </w:rPr>
        <w:t>pre každú zmluvnú stranu.</w:t>
      </w:r>
    </w:p>
    <w:p w14:paraId="43E767F9" w14:textId="77777777" w:rsidR="0086764A"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Zmluvu možno meniť iba písomne, a to na základe dohody zmluvných strán, podpísanej oboma zmluvnými </w:t>
      </w:r>
      <w:r>
        <w:rPr>
          <w:rFonts w:ascii="Arial" w:hAnsi="Arial" w:cs="Arial"/>
          <w:sz w:val="18"/>
          <w:szCs w:val="18"/>
        </w:rPr>
        <w:t xml:space="preserve">     </w:t>
      </w:r>
      <w:r w:rsidRPr="0056021B">
        <w:rPr>
          <w:rFonts w:ascii="Arial" w:hAnsi="Arial" w:cs="Arial"/>
          <w:sz w:val="18"/>
          <w:szCs w:val="18"/>
        </w:rPr>
        <w:t>stranami.</w:t>
      </w:r>
    </w:p>
    <w:p w14:paraId="1F8C9E5D"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56021B">
        <w:rPr>
          <w:rFonts w:ascii="Arial" w:hAnsi="Arial" w:cs="Arial"/>
          <w:sz w:val="18"/>
          <w:szCs w:val="18"/>
        </w:rPr>
        <w:t>Dňom podpisu tejto zmluvy zaniká pôvodná Zmluva o externom pripojení s tretími stranami alebo akákoľvek iná obsahom podobná zmluva.</w:t>
      </w:r>
    </w:p>
    <w:p w14:paraId="70A426A1" w14:textId="77777777" w:rsidR="0086764A" w:rsidRPr="0056021B" w:rsidRDefault="0086764A" w:rsidP="0086764A">
      <w:pPr>
        <w:numPr>
          <w:ilvl w:val="0"/>
          <w:numId w:val="5"/>
        </w:numPr>
        <w:tabs>
          <w:tab w:val="left" w:pos="426"/>
        </w:tabs>
        <w:ind w:left="426" w:hanging="426"/>
        <w:jc w:val="both"/>
        <w:rPr>
          <w:rFonts w:ascii="Arial" w:hAnsi="Arial" w:cs="Arial"/>
          <w:sz w:val="18"/>
          <w:szCs w:val="18"/>
        </w:rPr>
      </w:pPr>
      <w:r w:rsidRPr="0056021B">
        <w:rPr>
          <w:rFonts w:ascii="Arial" w:hAnsi="Arial" w:cs="Arial"/>
          <w:sz w:val="18"/>
          <w:szCs w:val="18"/>
        </w:rPr>
        <w:t>Zmluvné strany prehlasujú, že túto zmluvu uzatvorili slobodne, vážne a bez omylu, nebola uzatvorená v tiesni ani za nápadne nevýhodných podmienok, zmluvu si prečítali, jej obsahu porozumeli a na znak súhlasu s jej obsahom ju podpisujú.</w:t>
      </w:r>
    </w:p>
    <w:p w14:paraId="646AEE50" w14:textId="77777777" w:rsidR="0086764A" w:rsidRDefault="0086764A" w:rsidP="0086764A">
      <w:pPr>
        <w:tabs>
          <w:tab w:val="left" w:pos="5103"/>
          <w:tab w:val="right" w:pos="9072"/>
        </w:tabs>
        <w:spacing w:line="360" w:lineRule="auto"/>
        <w:jc w:val="both"/>
        <w:rPr>
          <w:rFonts w:ascii="Arial" w:hAnsi="Arial" w:cs="Arial"/>
          <w:sz w:val="18"/>
          <w:szCs w:val="18"/>
        </w:rPr>
      </w:pPr>
    </w:p>
    <w:p w14:paraId="75456EC4" w14:textId="77777777" w:rsidR="0086764A" w:rsidRDefault="0086764A" w:rsidP="0086764A">
      <w:pPr>
        <w:tabs>
          <w:tab w:val="left" w:pos="5103"/>
          <w:tab w:val="right" w:pos="9072"/>
        </w:tabs>
        <w:spacing w:line="360" w:lineRule="auto"/>
        <w:jc w:val="both"/>
        <w:rPr>
          <w:rFonts w:ascii="Arial" w:hAnsi="Arial" w:cs="Arial"/>
          <w:sz w:val="18"/>
          <w:szCs w:val="18"/>
        </w:rPr>
      </w:pPr>
    </w:p>
    <w:p w14:paraId="03B75123"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V Bratislave dňa: ..................................</w:t>
      </w:r>
      <w:r w:rsidRPr="002F70EE">
        <w:rPr>
          <w:rFonts w:ascii="Arial" w:hAnsi="Arial" w:cs="Arial"/>
          <w:sz w:val="18"/>
          <w:szCs w:val="18"/>
        </w:rPr>
        <w:tab/>
        <w:t>V .............</w:t>
      </w:r>
      <w:r w:rsidR="00DA0372">
        <w:rPr>
          <w:rFonts w:ascii="Arial" w:hAnsi="Arial" w:cs="Arial"/>
          <w:sz w:val="18"/>
          <w:szCs w:val="18"/>
        </w:rPr>
        <w:t>....</w:t>
      </w:r>
      <w:r w:rsidRPr="002F70EE">
        <w:rPr>
          <w:rFonts w:ascii="Arial" w:hAnsi="Arial" w:cs="Arial"/>
          <w:sz w:val="18"/>
          <w:szCs w:val="18"/>
        </w:rPr>
        <w:t xml:space="preserve">   dňa: ....................................</w:t>
      </w:r>
    </w:p>
    <w:p w14:paraId="2AB06FFA" w14:textId="77777777" w:rsidR="0086764A" w:rsidRDefault="0086764A" w:rsidP="0086764A">
      <w:pPr>
        <w:spacing w:line="360" w:lineRule="auto"/>
        <w:jc w:val="both"/>
        <w:rPr>
          <w:rFonts w:ascii="Arial" w:hAnsi="Arial" w:cs="Arial"/>
          <w:sz w:val="18"/>
          <w:szCs w:val="18"/>
        </w:rPr>
      </w:pPr>
    </w:p>
    <w:p w14:paraId="4DC48F81" w14:textId="77777777" w:rsidR="0086764A" w:rsidRPr="002F70EE" w:rsidRDefault="0086764A" w:rsidP="0086764A">
      <w:pPr>
        <w:spacing w:line="360" w:lineRule="auto"/>
        <w:jc w:val="both"/>
        <w:rPr>
          <w:rFonts w:ascii="Arial" w:hAnsi="Arial" w:cs="Arial"/>
          <w:sz w:val="18"/>
          <w:szCs w:val="18"/>
        </w:rPr>
      </w:pPr>
      <w:r w:rsidRPr="0056021B">
        <w:rPr>
          <w:rFonts w:ascii="Arial" w:hAnsi="Arial" w:cs="Arial"/>
          <w:sz w:val="18"/>
          <w:szCs w:val="18"/>
        </w:rPr>
        <w:t>Za</w:t>
      </w:r>
      <w:r>
        <w:rPr>
          <w:rFonts w:ascii="Arial" w:hAnsi="Arial" w:cs="Arial"/>
          <w:b/>
          <w:sz w:val="18"/>
          <w:szCs w:val="18"/>
        </w:rPr>
        <w:t xml:space="preserve"> </w:t>
      </w:r>
      <w:r w:rsidRPr="002F70EE">
        <w:rPr>
          <w:rFonts w:ascii="Arial" w:hAnsi="Arial" w:cs="Arial"/>
          <w:b/>
          <w:sz w:val="18"/>
          <w:szCs w:val="18"/>
        </w:rPr>
        <w:t>EUS</w:t>
      </w:r>
      <w:r>
        <w:rPr>
          <w:rFonts w:ascii="Arial" w:hAnsi="Arial" w:cs="Arial"/>
          <w:sz w:val="18"/>
          <w:szCs w:val="18"/>
        </w:rPr>
        <w:t xml:space="preserve">:                                                                                              Za </w:t>
      </w:r>
      <w:r w:rsidRPr="002F70EE">
        <w:rPr>
          <w:rFonts w:ascii="Arial" w:hAnsi="Arial" w:cs="Arial"/>
          <w:b/>
          <w:sz w:val="18"/>
          <w:szCs w:val="18"/>
        </w:rPr>
        <w:t>Používateľ</w:t>
      </w:r>
      <w:r>
        <w:rPr>
          <w:rFonts w:ascii="Arial" w:hAnsi="Arial" w:cs="Arial"/>
          <w:b/>
          <w:sz w:val="18"/>
          <w:szCs w:val="18"/>
        </w:rPr>
        <w:t>a</w:t>
      </w:r>
      <w:r w:rsidRPr="002F70EE">
        <w:rPr>
          <w:rFonts w:ascii="Arial" w:hAnsi="Arial" w:cs="Arial"/>
          <w:b/>
          <w:sz w:val="18"/>
          <w:szCs w:val="18"/>
        </w:rPr>
        <w:t>:</w:t>
      </w:r>
    </w:p>
    <w:p w14:paraId="08C21EDC" w14:textId="77777777" w:rsidR="0086764A" w:rsidRDefault="0086764A" w:rsidP="0086764A">
      <w:pPr>
        <w:spacing w:line="360" w:lineRule="auto"/>
        <w:jc w:val="both"/>
        <w:rPr>
          <w:rFonts w:ascii="Arial" w:hAnsi="Arial" w:cs="Arial"/>
          <w:sz w:val="18"/>
          <w:szCs w:val="18"/>
        </w:rPr>
      </w:pPr>
    </w:p>
    <w:p w14:paraId="1A268CFB" w14:textId="77777777" w:rsidR="0086764A" w:rsidRPr="002F70EE" w:rsidRDefault="0086764A" w:rsidP="0086764A">
      <w:pPr>
        <w:spacing w:line="360" w:lineRule="auto"/>
        <w:jc w:val="both"/>
        <w:rPr>
          <w:rFonts w:ascii="Arial" w:hAnsi="Arial" w:cs="Arial"/>
          <w:sz w:val="18"/>
          <w:szCs w:val="18"/>
        </w:rPr>
      </w:pPr>
    </w:p>
    <w:p w14:paraId="53FB2F5B"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w:t>
      </w:r>
      <w:r w:rsidRPr="002F70EE">
        <w:rPr>
          <w:rFonts w:ascii="Arial" w:hAnsi="Arial" w:cs="Arial"/>
          <w:sz w:val="18"/>
          <w:szCs w:val="18"/>
        </w:rPr>
        <w:tab/>
      </w:r>
    </w:p>
    <w:p w14:paraId="6F9A0CF4" w14:textId="77777777" w:rsidR="0086764A" w:rsidRPr="002F70EE" w:rsidRDefault="0086764A" w:rsidP="0086764A">
      <w:pPr>
        <w:tabs>
          <w:tab w:val="left" w:pos="1276"/>
          <w:tab w:val="left" w:pos="6379"/>
        </w:tabs>
        <w:spacing w:line="360" w:lineRule="auto"/>
        <w:jc w:val="both"/>
        <w:rPr>
          <w:rFonts w:ascii="Arial" w:hAnsi="Arial" w:cs="Arial"/>
          <w:sz w:val="18"/>
          <w:szCs w:val="18"/>
        </w:rPr>
      </w:pPr>
    </w:p>
    <w:p w14:paraId="03EFD219"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w:t>
      </w:r>
      <w:r w:rsidRPr="002F70EE">
        <w:rPr>
          <w:rFonts w:ascii="Arial" w:hAnsi="Arial" w:cs="Arial"/>
          <w:sz w:val="18"/>
          <w:szCs w:val="18"/>
        </w:rPr>
        <w:tab/>
        <w:t>................................................................</w:t>
      </w:r>
    </w:p>
    <w:p w14:paraId="340D0F3E" w14:textId="189271CC" w:rsidR="0086764A" w:rsidRPr="002F70EE" w:rsidRDefault="0086764A" w:rsidP="00C2671D">
      <w:pPr>
        <w:tabs>
          <w:tab w:val="center" w:pos="1843"/>
          <w:tab w:val="left" w:pos="6379"/>
        </w:tabs>
        <w:jc w:val="both"/>
        <w:rPr>
          <w:rFonts w:ascii="Arial" w:hAnsi="Arial" w:cs="Arial"/>
          <w:sz w:val="18"/>
          <w:szCs w:val="18"/>
        </w:rPr>
      </w:pPr>
      <w:r>
        <w:rPr>
          <w:rFonts w:ascii="Arial" w:hAnsi="Arial" w:cs="Arial"/>
          <w:sz w:val="18"/>
          <w:szCs w:val="18"/>
        </w:rPr>
        <w:t xml:space="preserve">             </w:t>
      </w:r>
    </w:p>
    <w:p w14:paraId="740E9736" w14:textId="77777777" w:rsidR="0086764A" w:rsidRPr="002F70EE" w:rsidRDefault="0086764A" w:rsidP="0086764A">
      <w:pPr>
        <w:rPr>
          <w:rFonts w:ascii="Arial" w:hAnsi="Arial" w:cs="Arial"/>
          <w:sz w:val="18"/>
          <w:szCs w:val="18"/>
        </w:rPr>
      </w:pPr>
      <w:r w:rsidRPr="002F70EE">
        <w:rPr>
          <w:rFonts w:ascii="Arial" w:hAnsi="Arial" w:cs="Arial"/>
          <w:sz w:val="18"/>
          <w:szCs w:val="18"/>
        </w:rPr>
        <w:br w:type="page"/>
      </w:r>
    </w:p>
    <w:p w14:paraId="6ECBDCB7" w14:textId="77777777" w:rsidR="0086764A" w:rsidRDefault="0086764A" w:rsidP="0086764A">
      <w:pPr>
        <w:spacing w:line="360" w:lineRule="auto"/>
        <w:jc w:val="both"/>
        <w:rPr>
          <w:rFonts w:ascii="Arial" w:hAnsi="Arial" w:cs="Arial"/>
          <w:b/>
          <w:sz w:val="32"/>
          <w:szCs w:val="32"/>
        </w:rPr>
      </w:pPr>
    </w:p>
    <w:p w14:paraId="22027469" w14:textId="77777777" w:rsidR="0083293E" w:rsidRPr="002F70EE" w:rsidRDefault="0086764A" w:rsidP="0083293E">
      <w:pPr>
        <w:tabs>
          <w:tab w:val="left" w:pos="1215"/>
        </w:tabs>
        <w:overflowPunct w:val="0"/>
        <w:autoSpaceDE w:val="0"/>
        <w:autoSpaceDN w:val="0"/>
        <w:adjustRightInd w:val="0"/>
        <w:jc w:val="center"/>
        <w:textAlignment w:val="baseline"/>
        <w:rPr>
          <w:rFonts w:ascii="Arial" w:hAnsi="Arial" w:cs="Arial"/>
          <w:b/>
          <w:sz w:val="18"/>
          <w:szCs w:val="18"/>
          <w:lang w:eastAsia="en-US"/>
        </w:rPr>
      </w:pPr>
      <w:r w:rsidRPr="00293C6B">
        <w:rPr>
          <w:rFonts w:ascii="Arial" w:hAnsi="Arial" w:cs="Arial"/>
          <w:b/>
          <w:sz w:val="28"/>
          <w:szCs w:val="28"/>
        </w:rPr>
        <w:t>Príloha č. 1</w:t>
      </w:r>
      <w:r w:rsidR="0083293E">
        <w:rPr>
          <w:rFonts w:ascii="Arial" w:hAnsi="Arial" w:cs="Arial"/>
          <w:b/>
          <w:sz w:val="28"/>
          <w:szCs w:val="28"/>
        </w:rPr>
        <w:t xml:space="preserve"> k </w:t>
      </w:r>
      <w:r w:rsidR="0083293E" w:rsidRPr="0083293E">
        <w:rPr>
          <w:rFonts w:ascii="Arial" w:hAnsi="Arial" w:cs="Arial"/>
          <w:b/>
          <w:sz w:val="28"/>
          <w:szCs w:val="28"/>
        </w:rPr>
        <w:t>Zmluva o externom pripojení s externými subjektmi</w:t>
      </w:r>
    </w:p>
    <w:p w14:paraId="1DDF3A1D" w14:textId="407FF395" w:rsidR="0086764A" w:rsidRPr="00293C6B" w:rsidRDefault="0086764A" w:rsidP="0086764A">
      <w:pPr>
        <w:spacing w:line="360" w:lineRule="auto"/>
        <w:jc w:val="both"/>
        <w:rPr>
          <w:rFonts w:ascii="Arial" w:hAnsi="Arial" w:cs="Arial"/>
          <w:b/>
          <w:sz w:val="28"/>
          <w:szCs w:val="28"/>
        </w:rPr>
      </w:pPr>
    </w:p>
    <w:p w14:paraId="17C53817" w14:textId="77777777" w:rsidR="0086764A" w:rsidRPr="00146AE4" w:rsidRDefault="0086764A" w:rsidP="0086764A">
      <w:pPr>
        <w:jc w:val="both"/>
        <w:rPr>
          <w:rFonts w:ascii="Arial" w:hAnsi="Arial" w:cs="Arial"/>
          <w:sz w:val="22"/>
          <w:szCs w:val="22"/>
        </w:rPr>
      </w:pPr>
    </w:p>
    <w:p w14:paraId="04057DC3" w14:textId="77777777" w:rsidR="0086764A" w:rsidRPr="00146AE4" w:rsidRDefault="0086764A" w:rsidP="0086764A">
      <w:pPr>
        <w:jc w:val="both"/>
        <w:rPr>
          <w:rFonts w:ascii="Arial" w:hAnsi="Arial" w:cs="Arial"/>
          <w:b/>
          <w:sz w:val="22"/>
          <w:szCs w:val="22"/>
        </w:rPr>
      </w:pPr>
      <w:r w:rsidRPr="00146AE4">
        <w:rPr>
          <w:rFonts w:ascii="Arial" w:hAnsi="Arial" w:cs="Arial"/>
          <w:sz w:val="22"/>
          <w:szCs w:val="22"/>
        </w:rPr>
        <w:t xml:space="preserve">Zoznam oprávnených zamestnancov Poskytovateľa pre vzdialený prístup k počítačovej sieti </w:t>
      </w:r>
      <w:proofErr w:type="spellStart"/>
      <w:r w:rsidRPr="00146AE4">
        <w:rPr>
          <w:rFonts w:ascii="Arial" w:hAnsi="Arial" w:cs="Arial"/>
          <w:b/>
          <w:sz w:val="22"/>
          <w:szCs w:val="22"/>
        </w:rPr>
        <w:t>eustream</w:t>
      </w:r>
      <w:proofErr w:type="spellEnd"/>
      <w:r w:rsidRPr="00146AE4">
        <w:rPr>
          <w:rFonts w:ascii="Arial" w:hAnsi="Arial" w:cs="Arial"/>
          <w:b/>
          <w:sz w:val="22"/>
          <w:szCs w:val="22"/>
        </w:rPr>
        <w:t xml:space="preserve">, </w:t>
      </w:r>
      <w:proofErr w:type="spellStart"/>
      <w:r w:rsidRPr="00146AE4">
        <w:rPr>
          <w:rFonts w:ascii="Arial" w:hAnsi="Arial" w:cs="Arial"/>
          <w:b/>
          <w:sz w:val="22"/>
          <w:szCs w:val="22"/>
        </w:rPr>
        <w:t>a.s</w:t>
      </w:r>
      <w:proofErr w:type="spellEnd"/>
      <w:r w:rsidRPr="00146AE4">
        <w:rPr>
          <w:rFonts w:ascii="Arial" w:hAnsi="Arial" w:cs="Arial"/>
          <w:b/>
          <w:sz w:val="22"/>
          <w:szCs w:val="22"/>
        </w:rPr>
        <w:t>.</w:t>
      </w:r>
    </w:p>
    <w:p w14:paraId="61B6462E" w14:textId="77777777" w:rsidR="0086764A" w:rsidRPr="00146AE4" w:rsidRDefault="0086764A" w:rsidP="0086764A">
      <w:pPr>
        <w:jc w:val="both"/>
        <w:rPr>
          <w:rFonts w:ascii="Arial" w:hAnsi="Arial" w:cs="Arial"/>
          <w:sz w:val="22"/>
          <w:szCs w:val="22"/>
        </w:rPr>
      </w:pPr>
    </w:p>
    <w:tbl>
      <w:tblPr>
        <w:tblStyle w:val="Mriekatabuky"/>
        <w:tblW w:w="0" w:type="auto"/>
        <w:jc w:val="center"/>
        <w:tblLook w:val="04A0" w:firstRow="1" w:lastRow="0" w:firstColumn="1" w:lastColumn="0" w:noHBand="0" w:noVBand="1"/>
      </w:tblPr>
      <w:tblGrid>
        <w:gridCol w:w="534"/>
        <w:gridCol w:w="3147"/>
        <w:gridCol w:w="4932"/>
      </w:tblGrid>
      <w:tr w:rsidR="0086764A" w:rsidRPr="00406B33" w14:paraId="72399C49" w14:textId="77777777" w:rsidTr="00D40283">
        <w:trPr>
          <w:jc w:val="center"/>
        </w:trPr>
        <w:tc>
          <w:tcPr>
            <w:tcW w:w="534" w:type="dxa"/>
            <w:shd w:val="clear" w:color="auto" w:fill="D9D9D9" w:themeFill="background1" w:themeFillShade="D9"/>
          </w:tcPr>
          <w:p w14:paraId="28AF3039" w14:textId="77777777" w:rsidR="0086764A" w:rsidRPr="00406B33" w:rsidRDefault="0086764A" w:rsidP="00135FCB">
            <w:pPr>
              <w:rPr>
                <w:rFonts w:ascii="Arial" w:hAnsi="Arial" w:cs="Arial"/>
                <w:b/>
                <w:sz w:val="22"/>
                <w:szCs w:val="22"/>
              </w:rPr>
            </w:pPr>
          </w:p>
        </w:tc>
        <w:tc>
          <w:tcPr>
            <w:tcW w:w="3147" w:type="dxa"/>
            <w:shd w:val="clear" w:color="auto" w:fill="D9D9D9" w:themeFill="background1" w:themeFillShade="D9"/>
          </w:tcPr>
          <w:p w14:paraId="63D9C88E" w14:textId="77777777" w:rsidR="0086764A" w:rsidRPr="00406B33" w:rsidRDefault="0086764A" w:rsidP="00135FCB">
            <w:pPr>
              <w:rPr>
                <w:rFonts w:ascii="Arial" w:hAnsi="Arial" w:cs="Arial"/>
                <w:b/>
                <w:sz w:val="22"/>
                <w:szCs w:val="22"/>
              </w:rPr>
            </w:pPr>
            <w:r w:rsidRPr="00406B33">
              <w:rPr>
                <w:rFonts w:ascii="Arial" w:hAnsi="Arial" w:cs="Arial"/>
                <w:b/>
                <w:sz w:val="22"/>
                <w:szCs w:val="22"/>
              </w:rPr>
              <w:t>Meno, priezvisko</w:t>
            </w:r>
          </w:p>
        </w:tc>
        <w:tc>
          <w:tcPr>
            <w:tcW w:w="4932" w:type="dxa"/>
            <w:shd w:val="clear" w:color="auto" w:fill="D9D9D9" w:themeFill="background1" w:themeFillShade="D9"/>
          </w:tcPr>
          <w:p w14:paraId="34EFE539" w14:textId="77777777" w:rsidR="0086764A" w:rsidRPr="00406B33" w:rsidRDefault="0086764A" w:rsidP="00135FCB">
            <w:pPr>
              <w:rPr>
                <w:rFonts w:ascii="Arial" w:hAnsi="Arial" w:cs="Arial"/>
                <w:b/>
                <w:sz w:val="22"/>
                <w:szCs w:val="22"/>
              </w:rPr>
            </w:pPr>
            <w:r w:rsidRPr="00406B33">
              <w:rPr>
                <w:rFonts w:ascii="Arial" w:hAnsi="Arial" w:cs="Arial"/>
                <w:b/>
                <w:sz w:val="22"/>
                <w:szCs w:val="22"/>
              </w:rPr>
              <w:t>Účel vzdialeného pripojenia</w:t>
            </w:r>
          </w:p>
        </w:tc>
      </w:tr>
      <w:tr w:rsidR="00334AD1" w:rsidRPr="00406B33" w14:paraId="788E7134" w14:textId="77777777" w:rsidTr="00D40283">
        <w:trPr>
          <w:jc w:val="center"/>
        </w:trPr>
        <w:tc>
          <w:tcPr>
            <w:tcW w:w="534" w:type="dxa"/>
          </w:tcPr>
          <w:p w14:paraId="272DA1E5" w14:textId="77777777" w:rsidR="00334AD1" w:rsidRPr="00406B33" w:rsidRDefault="00334AD1" w:rsidP="00334AD1">
            <w:pPr>
              <w:rPr>
                <w:rFonts w:ascii="Arial" w:hAnsi="Arial" w:cs="Arial"/>
                <w:sz w:val="22"/>
                <w:szCs w:val="22"/>
              </w:rPr>
            </w:pPr>
            <w:r w:rsidRPr="00406B33">
              <w:rPr>
                <w:rFonts w:ascii="Arial" w:hAnsi="Arial" w:cs="Arial"/>
                <w:sz w:val="22"/>
                <w:szCs w:val="22"/>
              </w:rPr>
              <w:t>1.</w:t>
            </w:r>
          </w:p>
        </w:tc>
        <w:tc>
          <w:tcPr>
            <w:tcW w:w="3147" w:type="dxa"/>
            <w:vAlign w:val="center"/>
          </w:tcPr>
          <w:p w14:paraId="1CA88DF5" w14:textId="24DADB2B" w:rsidR="00334AD1" w:rsidRPr="00334AD1" w:rsidRDefault="00334AD1" w:rsidP="00334AD1">
            <w:pPr>
              <w:rPr>
                <w:rFonts w:ascii="Arial" w:hAnsi="Arial" w:cs="Arial"/>
                <w:sz w:val="18"/>
                <w:szCs w:val="18"/>
                <w:lang w:val="en-US"/>
              </w:rPr>
            </w:pPr>
          </w:p>
        </w:tc>
        <w:tc>
          <w:tcPr>
            <w:tcW w:w="4932" w:type="dxa"/>
            <w:vAlign w:val="center"/>
          </w:tcPr>
          <w:p w14:paraId="095AB996" w14:textId="7B16D80F" w:rsidR="00334AD1" w:rsidRPr="00D40283" w:rsidRDefault="00334AD1" w:rsidP="00334AD1">
            <w:pPr>
              <w:rPr>
                <w:rFonts w:ascii="Arial" w:hAnsi="Arial" w:cs="Arial"/>
                <w:sz w:val="18"/>
                <w:szCs w:val="18"/>
              </w:rPr>
            </w:pPr>
          </w:p>
        </w:tc>
      </w:tr>
      <w:tr w:rsidR="00334AD1" w:rsidRPr="00406B33" w14:paraId="5CC4BB46" w14:textId="77777777" w:rsidTr="004F0894">
        <w:trPr>
          <w:jc w:val="center"/>
        </w:trPr>
        <w:tc>
          <w:tcPr>
            <w:tcW w:w="534" w:type="dxa"/>
          </w:tcPr>
          <w:p w14:paraId="0B99BD32" w14:textId="77777777" w:rsidR="00334AD1" w:rsidRPr="00406B33" w:rsidRDefault="00334AD1" w:rsidP="00334AD1">
            <w:pPr>
              <w:rPr>
                <w:rFonts w:ascii="Arial" w:hAnsi="Arial" w:cs="Arial"/>
                <w:sz w:val="22"/>
                <w:szCs w:val="22"/>
              </w:rPr>
            </w:pPr>
            <w:r w:rsidRPr="00406B33">
              <w:rPr>
                <w:rFonts w:ascii="Arial" w:hAnsi="Arial" w:cs="Arial"/>
                <w:sz w:val="22"/>
                <w:szCs w:val="22"/>
              </w:rPr>
              <w:t>2.</w:t>
            </w:r>
          </w:p>
        </w:tc>
        <w:tc>
          <w:tcPr>
            <w:tcW w:w="3147" w:type="dxa"/>
            <w:vAlign w:val="center"/>
          </w:tcPr>
          <w:p w14:paraId="23FBF0D2" w14:textId="366BB6AE" w:rsidR="00334AD1" w:rsidRPr="00D40283" w:rsidRDefault="00334AD1" w:rsidP="00334AD1">
            <w:pPr>
              <w:rPr>
                <w:rFonts w:ascii="Arial" w:hAnsi="Arial" w:cs="Arial"/>
                <w:sz w:val="18"/>
                <w:szCs w:val="18"/>
              </w:rPr>
            </w:pPr>
          </w:p>
        </w:tc>
        <w:tc>
          <w:tcPr>
            <w:tcW w:w="4932" w:type="dxa"/>
          </w:tcPr>
          <w:p w14:paraId="135270F9" w14:textId="5D4BF52B" w:rsidR="00334AD1" w:rsidRPr="00D40283" w:rsidRDefault="00334AD1" w:rsidP="00334AD1">
            <w:pPr>
              <w:rPr>
                <w:rFonts w:ascii="Arial" w:hAnsi="Arial" w:cs="Arial"/>
                <w:sz w:val="18"/>
                <w:szCs w:val="18"/>
              </w:rPr>
            </w:pPr>
          </w:p>
        </w:tc>
      </w:tr>
      <w:tr w:rsidR="00334AD1" w:rsidRPr="00406B33" w14:paraId="6842E6F9" w14:textId="77777777" w:rsidTr="00D40283">
        <w:trPr>
          <w:jc w:val="center"/>
        </w:trPr>
        <w:tc>
          <w:tcPr>
            <w:tcW w:w="534" w:type="dxa"/>
          </w:tcPr>
          <w:p w14:paraId="02515CD4" w14:textId="77777777" w:rsidR="00334AD1" w:rsidRPr="00406B33" w:rsidRDefault="00334AD1" w:rsidP="00334AD1">
            <w:pPr>
              <w:rPr>
                <w:rFonts w:ascii="Arial" w:hAnsi="Arial" w:cs="Arial"/>
                <w:sz w:val="22"/>
                <w:szCs w:val="22"/>
              </w:rPr>
            </w:pPr>
            <w:r w:rsidRPr="00406B33">
              <w:rPr>
                <w:rFonts w:ascii="Arial" w:hAnsi="Arial" w:cs="Arial"/>
                <w:sz w:val="22"/>
                <w:szCs w:val="22"/>
              </w:rPr>
              <w:t>3.</w:t>
            </w:r>
          </w:p>
        </w:tc>
        <w:tc>
          <w:tcPr>
            <w:tcW w:w="3147" w:type="dxa"/>
          </w:tcPr>
          <w:p w14:paraId="0662CFD1" w14:textId="72140B01" w:rsidR="00334AD1" w:rsidRPr="00334AD1" w:rsidRDefault="00334AD1" w:rsidP="00334AD1">
            <w:pPr>
              <w:rPr>
                <w:rFonts w:ascii="Arial" w:hAnsi="Arial" w:cs="Arial"/>
                <w:sz w:val="18"/>
                <w:szCs w:val="18"/>
              </w:rPr>
            </w:pPr>
          </w:p>
        </w:tc>
        <w:tc>
          <w:tcPr>
            <w:tcW w:w="4932" w:type="dxa"/>
          </w:tcPr>
          <w:p w14:paraId="17CB2B25" w14:textId="05F71FA6" w:rsidR="00334AD1" w:rsidRPr="00406B33" w:rsidRDefault="00334AD1" w:rsidP="00334AD1">
            <w:pPr>
              <w:rPr>
                <w:rFonts w:ascii="Arial" w:hAnsi="Arial" w:cs="Arial"/>
                <w:sz w:val="22"/>
                <w:szCs w:val="22"/>
              </w:rPr>
            </w:pPr>
          </w:p>
        </w:tc>
      </w:tr>
      <w:tr w:rsidR="00334AD1" w:rsidRPr="00406B33" w14:paraId="3B8D0E5C" w14:textId="77777777" w:rsidTr="00D40283">
        <w:trPr>
          <w:jc w:val="center"/>
        </w:trPr>
        <w:tc>
          <w:tcPr>
            <w:tcW w:w="534" w:type="dxa"/>
          </w:tcPr>
          <w:p w14:paraId="69A3C66B" w14:textId="77777777" w:rsidR="00334AD1" w:rsidRPr="00406B33" w:rsidRDefault="00334AD1" w:rsidP="00334AD1">
            <w:pPr>
              <w:rPr>
                <w:rFonts w:ascii="Arial" w:hAnsi="Arial" w:cs="Arial"/>
                <w:sz w:val="22"/>
                <w:szCs w:val="22"/>
              </w:rPr>
            </w:pPr>
            <w:r w:rsidRPr="00406B33">
              <w:rPr>
                <w:rFonts w:ascii="Arial" w:hAnsi="Arial" w:cs="Arial"/>
                <w:sz w:val="22"/>
                <w:szCs w:val="22"/>
              </w:rPr>
              <w:t>4.</w:t>
            </w:r>
          </w:p>
        </w:tc>
        <w:tc>
          <w:tcPr>
            <w:tcW w:w="3147" w:type="dxa"/>
          </w:tcPr>
          <w:p w14:paraId="4AFFE4DE" w14:textId="7485E790" w:rsidR="00334AD1" w:rsidRPr="00334AD1" w:rsidRDefault="00334AD1" w:rsidP="00334AD1">
            <w:pPr>
              <w:rPr>
                <w:rFonts w:ascii="Arial" w:hAnsi="Arial" w:cs="Arial"/>
                <w:sz w:val="18"/>
                <w:szCs w:val="18"/>
              </w:rPr>
            </w:pPr>
          </w:p>
        </w:tc>
        <w:tc>
          <w:tcPr>
            <w:tcW w:w="4932" w:type="dxa"/>
          </w:tcPr>
          <w:p w14:paraId="55FBE500" w14:textId="50116B5C" w:rsidR="00334AD1" w:rsidRPr="00406B33" w:rsidRDefault="00334AD1" w:rsidP="00334AD1">
            <w:pPr>
              <w:rPr>
                <w:rFonts w:ascii="Arial" w:hAnsi="Arial" w:cs="Arial"/>
                <w:sz w:val="22"/>
                <w:szCs w:val="22"/>
              </w:rPr>
            </w:pPr>
          </w:p>
        </w:tc>
      </w:tr>
      <w:tr w:rsidR="00334AD1" w:rsidRPr="00406B33" w14:paraId="23BE3392" w14:textId="77777777" w:rsidTr="00D40283">
        <w:trPr>
          <w:jc w:val="center"/>
        </w:trPr>
        <w:tc>
          <w:tcPr>
            <w:tcW w:w="534" w:type="dxa"/>
          </w:tcPr>
          <w:p w14:paraId="2D6CC5B3" w14:textId="77777777" w:rsidR="00334AD1" w:rsidRPr="00406B33" w:rsidRDefault="00334AD1" w:rsidP="00334AD1">
            <w:pPr>
              <w:rPr>
                <w:rFonts w:ascii="Arial" w:hAnsi="Arial" w:cs="Arial"/>
                <w:sz w:val="22"/>
                <w:szCs w:val="22"/>
              </w:rPr>
            </w:pPr>
            <w:r w:rsidRPr="00406B33">
              <w:rPr>
                <w:rFonts w:ascii="Arial" w:hAnsi="Arial" w:cs="Arial"/>
                <w:sz w:val="22"/>
                <w:szCs w:val="22"/>
              </w:rPr>
              <w:t>5.</w:t>
            </w:r>
          </w:p>
        </w:tc>
        <w:tc>
          <w:tcPr>
            <w:tcW w:w="3147" w:type="dxa"/>
          </w:tcPr>
          <w:p w14:paraId="40E93B8B" w14:textId="47507F90" w:rsidR="00334AD1" w:rsidRPr="00334AD1" w:rsidRDefault="00334AD1" w:rsidP="00334AD1">
            <w:pPr>
              <w:rPr>
                <w:rFonts w:ascii="Arial" w:hAnsi="Arial" w:cs="Arial"/>
                <w:sz w:val="18"/>
                <w:szCs w:val="18"/>
              </w:rPr>
            </w:pPr>
          </w:p>
        </w:tc>
        <w:tc>
          <w:tcPr>
            <w:tcW w:w="4932" w:type="dxa"/>
          </w:tcPr>
          <w:p w14:paraId="4E9E2354" w14:textId="414C666A" w:rsidR="00334AD1" w:rsidRPr="00406B33" w:rsidRDefault="00334AD1" w:rsidP="00334AD1">
            <w:pPr>
              <w:rPr>
                <w:rFonts w:ascii="Arial" w:hAnsi="Arial" w:cs="Arial"/>
                <w:sz w:val="22"/>
                <w:szCs w:val="22"/>
              </w:rPr>
            </w:pPr>
          </w:p>
        </w:tc>
      </w:tr>
      <w:tr w:rsidR="00334AD1" w:rsidRPr="00406B33" w14:paraId="29B12E24" w14:textId="77777777" w:rsidTr="00D40283">
        <w:trPr>
          <w:jc w:val="center"/>
        </w:trPr>
        <w:tc>
          <w:tcPr>
            <w:tcW w:w="534" w:type="dxa"/>
          </w:tcPr>
          <w:p w14:paraId="52CD2AA6" w14:textId="77777777" w:rsidR="00334AD1" w:rsidRPr="00406B33" w:rsidRDefault="00334AD1" w:rsidP="00334AD1">
            <w:pPr>
              <w:rPr>
                <w:rFonts w:ascii="Arial" w:hAnsi="Arial" w:cs="Arial"/>
                <w:sz w:val="22"/>
                <w:szCs w:val="22"/>
              </w:rPr>
            </w:pPr>
            <w:r w:rsidRPr="00406B33">
              <w:rPr>
                <w:rFonts w:ascii="Arial" w:hAnsi="Arial" w:cs="Arial"/>
                <w:sz w:val="22"/>
                <w:szCs w:val="22"/>
              </w:rPr>
              <w:t>6.</w:t>
            </w:r>
          </w:p>
        </w:tc>
        <w:tc>
          <w:tcPr>
            <w:tcW w:w="3147" w:type="dxa"/>
          </w:tcPr>
          <w:p w14:paraId="23EA0E81" w14:textId="2B01D7B0" w:rsidR="00334AD1" w:rsidRPr="00334AD1" w:rsidRDefault="00334AD1" w:rsidP="00334AD1">
            <w:pPr>
              <w:rPr>
                <w:rFonts w:ascii="Arial" w:hAnsi="Arial" w:cs="Arial"/>
                <w:sz w:val="18"/>
                <w:szCs w:val="18"/>
              </w:rPr>
            </w:pPr>
          </w:p>
        </w:tc>
        <w:tc>
          <w:tcPr>
            <w:tcW w:w="4932" w:type="dxa"/>
          </w:tcPr>
          <w:p w14:paraId="653B296D" w14:textId="00BC32FD" w:rsidR="00334AD1" w:rsidRPr="00406B33" w:rsidRDefault="00334AD1" w:rsidP="00334AD1">
            <w:pPr>
              <w:rPr>
                <w:rFonts w:ascii="Arial" w:hAnsi="Arial" w:cs="Arial"/>
                <w:sz w:val="22"/>
                <w:szCs w:val="22"/>
              </w:rPr>
            </w:pPr>
          </w:p>
        </w:tc>
      </w:tr>
      <w:tr w:rsidR="00334AD1" w:rsidRPr="00406B33" w14:paraId="109F9DC7" w14:textId="77777777" w:rsidTr="00D40283">
        <w:trPr>
          <w:jc w:val="center"/>
        </w:trPr>
        <w:tc>
          <w:tcPr>
            <w:tcW w:w="534" w:type="dxa"/>
          </w:tcPr>
          <w:p w14:paraId="0D43D201" w14:textId="77777777" w:rsidR="00334AD1" w:rsidRPr="00406B33" w:rsidRDefault="00334AD1" w:rsidP="00334AD1">
            <w:pPr>
              <w:rPr>
                <w:rFonts w:ascii="Arial" w:hAnsi="Arial" w:cs="Arial"/>
                <w:sz w:val="22"/>
                <w:szCs w:val="22"/>
              </w:rPr>
            </w:pPr>
            <w:r w:rsidRPr="00406B33">
              <w:rPr>
                <w:rFonts w:ascii="Arial" w:hAnsi="Arial" w:cs="Arial"/>
                <w:sz w:val="22"/>
                <w:szCs w:val="22"/>
              </w:rPr>
              <w:t>7.</w:t>
            </w:r>
          </w:p>
        </w:tc>
        <w:tc>
          <w:tcPr>
            <w:tcW w:w="3147" w:type="dxa"/>
          </w:tcPr>
          <w:p w14:paraId="7DDC294E" w14:textId="4EFCC24A" w:rsidR="00334AD1" w:rsidRPr="00334AD1" w:rsidRDefault="00334AD1" w:rsidP="00334AD1">
            <w:pPr>
              <w:rPr>
                <w:rFonts w:ascii="Arial" w:hAnsi="Arial" w:cs="Arial"/>
                <w:sz w:val="18"/>
                <w:szCs w:val="18"/>
              </w:rPr>
            </w:pPr>
          </w:p>
        </w:tc>
        <w:tc>
          <w:tcPr>
            <w:tcW w:w="4932" w:type="dxa"/>
          </w:tcPr>
          <w:p w14:paraId="02299757" w14:textId="60AA1B80" w:rsidR="00334AD1" w:rsidRPr="00406B33" w:rsidRDefault="00334AD1" w:rsidP="00334AD1">
            <w:pPr>
              <w:rPr>
                <w:rFonts w:ascii="Arial" w:hAnsi="Arial" w:cs="Arial"/>
                <w:sz w:val="22"/>
                <w:szCs w:val="22"/>
              </w:rPr>
            </w:pPr>
          </w:p>
        </w:tc>
      </w:tr>
      <w:tr w:rsidR="00334AD1" w:rsidRPr="00406B33" w14:paraId="2420D752" w14:textId="77777777" w:rsidTr="00D40283">
        <w:trPr>
          <w:jc w:val="center"/>
        </w:trPr>
        <w:tc>
          <w:tcPr>
            <w:tcW w:w="534" w:type="dxa"/>
          </w:tcPr>
          <w:p w14:paraId="5674A579" w14:textId="77777777" w:rsidR="00334AD1" w:rsidRPr="00406B33" w:rsidRDefault="00334AD1" w:rsidP="00334AD1">
            <w:pPr>
              <w:rPr>
                <w:rFonts w:ascii="Arial" w:hAnsi="Arial" w:cs="Arial"/>
                <w:sz w:val="22"/>
                <w:szCs w:val="22"/>
              </w:rPr>
            </w:pPr>
            <w:r w:rsidRPr="00406B33">
              <w:rPr>
                <w:rFonts w:ascii="Arial" w:hAnsi="Arial" w:cs="Arial"/>
                <w:sz w:val="22"/>
                <w:szCs w:val="22"/>
              </w:rPr>
              <w:t>8.</w:t>
            </w:r>
          </w:p>
        </w:tc>
        <w:tc>
          <w:tcPr>
            <w:tcW w:w="3147" w:type="dxa"/>
          </w:tcPr>
          <w:p w14:paraId="53FCFD0E" w14:textId="78EDF6F5" w:rsidR="00334AD1" w:rsidRPr="00334AD1" w:rsidRDefault="00334AD1" w:rsidP="00334AD1">
            <w:pPr>
              <w:rPr>
                <w:rFonts w:ascii="Arial" w:hAnsi="Arial" w:cs="Arial"/>
                <w:sz w:val="18"/>
                <w:szCs w:val="18"/>
              </w:rPr>
            </w:pPr>
          </w:p>
        </w:tc>
        <w:tc>
          <w:tcPr>
            <w:tcW w:w="4932" w:type="dxa"/>
          </w:tcPr>
          <w:p w14:paraId="2B84E3B8" w14:textId="5C27FFB3" w:rsidR="00334AD1" w:rsidRPr="00406B33" w:rsidRDefault="00334AD1" w:rsidP="00334AD1">
            <w:pPr>
              <w:rPr>
                <w:rFonts w:ascii="Arial" w:hAnsi="Arial" w:cs="Arial"/>
                <w:sz w:val="22"/>
                <w:szCs w:val="22"/>
              </w:rPr>
            </w:pPr>
          </w:p>
        </w:tc>
      </w:tr>
      <w:tr w:rsidR="00334AD1" w:rsidRPr="00406B33" w14:paraId="4A7EC9AF" w14:textId="77777777" w:rsidTr="00D40283">
        <w:trPr>
          <w:jc w:val="center"/>
        </w:trPr>
        <w:tc>
          <w:tcPr>
            <w:tcW w:w="534" w:type="dxa"/>
          </w:tcPr>
          <w:p w14:paraId="1AF13796" w14:textId="77777777" w:rsidR="00334AD1" w:rsidRPr="00406B33" w:rsidRDefault="00334AD1" w:rsidP="00334AD1">
            <w:pPr>
              <w:rPr>
                <w:rFonts w:ascii="Arial" w:hAnsi="Arial" w:cs="Arial"/>
                <w:sz w:val="22"/>
                <w:szCs w:val="22"/>
              </w:rPr>
            </w:pPr>
            <w:r w:rsidRPr="00406B33">
              <w:rPr>
                <w:rFonts w:ascii="Arial" w:hAnsi="Arial" w:cs="Arial"/>
                <w:sz w:val="22"/>
                <w:szCs w:val="22"/>
              </w:rPr>
              <w:t>9.</w:t>
            </w:r>
          </w:p>
        </w:tc>
        <w:tc>
          <w:tcPr>
            <w:tcW w:w="3147" w:type="dxa"/>
          </w:tcPr>
          <w:p w14:paraId="32EE4451" w14:textId="0589690C" w:rsidR="00334AD1" w:rsidRPr="00334AD1" w:rsidRDefault="00334AD1" w:rsidP="00334AD1">
            <w:pPr>
              <w:rPr>
                <w:rFonts w:ascii="Arial" w:hAnsi="Arial" w:cs="Arial"/>
                <w:sz w:val="18"/>
                <w:szCs w:val="18"/>
              </w:rPr>
            </w:pPr>
          </w:p>
        </w:tc>
        <w:tc>
          <w:tcPr>
            <w:tcW w:w="4932" w:type="dxa"/>
          </w:tcPr>
          <w:p w14:paraId="79BFB48F" w14:textId="37A82371" w:rsidR="00334AD1" w:rsidRPr="00406B33" w:rsidRDefault="00334AD1" w:rsidP="00334AD1">
            <w:pPr>
              <w:rPr>
                <w:rFonts w:ascii="Arial" w:hAnsi="Arial" w:cs="Arial"/>
                <w:sz w:val="22"/>
                <w:szCs w:val="22"/>
              </w:rPr>
            </w:pPr>
          </w:p>
        </w:tc>
      </w:tr>
      <w:tr w:rsidR="0086764A" w:rsidRPr="00406B33" w14:paraId="126AE0FE" w14:textId="77777777" w:rsidTr="00D40283">
        <w:trPr>
          <w:jc w:val="center"/>
        </w:trPr>
        <w:tc>
          <w:tcPr>
            <w:tcW w:w="534" w:type="dxa"/>
          </w:tcPr>
          <w:p w14:paraId="7D0C229A" w14:textId="77777777" w:rsidR="0086764A" w:rsidRPr="00406B33" w:rsidRDefault="0086764A" w:rsidP="00135FCB">
            <w:pPr>
              <w:rPr>
                <w:rFonts w:ascii="Arial" w:hAnsi="Arial" w:cs="Arial"/>
                <w:sz w:val="22"/>
                <w:szCs w:val="22"/>
              </w:rPr>
            </w:pPr>
            <w:r w:rsidRPr="00406B33">
              <w:rPr>
                <w:rFonts w:ascii="Arial" w:hAnsi="Arial" w:cs="Arial"/>
                <w:sz w:val="22"/>
                <w:szCs w:val="22"/>
              </w:rPr>
              <w:t>10.</w:t>
            </w:r>
          </w:p>
        </w:tc>
        <w:tc>
          <w:tcPr>
            <w:tcW w:w="3147" w:type="dxa"/>
          </w:tcPr>
          <w:p w14:paraId="55985A97" w14:textId="77777777" w:rsidR="0086764A" w:rsidRPr="00334AD1" w:rsidRDefault="0086764A" w:rsidP="00135FCB">
            <w:pPr>
              <w:rPr>
                <w:rFonts w:ascii="Arial" w:hAnsi="Arial" w:cs="Arial"/>
                <w:sz w:val="18"/>
                <w:szCs w:val="18"/>
              </w:rPr>
            </w:pPr>
          </w:p>
        </w:tc>
        <w:tc>
          <w:tcPr>
            <w:tcW w:w="4932" w:type="dxa"/>
          </w:tcPr>
          <w:p w14:paraId="50D83B61" w14:textId="77777777" w:rsidR="0086764A" w:rsidRPr="00406B33" w:rsidRDefault="0086764A" w:rsidP="00135FCB">
            <w:pPr>
              <w:rPr>
                <w:rFonts w:ascii="Arial" w:hAnsi="Arial" w:cs="Arial"/>
                <w:sz w:val="22"/>
                <w:szCs w:val="22"/>
              </w:rPr>
            </w:pPr>
          </w:p>
        </w:tc>
      </w:tr>
    </w:tbl>
    <w:p w14:paraId="29462134" w14:textId="77777777" w:rsidR="0086764A" w:rsidRPr="00146AE4" w:rsidRDefault="0086764A" w:rsidP="0086764A">
      <w:pPr>
        <w:rPr>
          <w:rFonts w:ascii="Arial" w:hAnsi="Arial" w:cs="Arial"/>
        </w:rPr>
      </w:pPr>
    </w:p>
    <w:tbl>
      <w:tblPr>
        <w:tblStyle w:val="Mriekatabuky"/>
        <w:tblW w:w="0" w:type="auto"/>
        <w:jc w:val="center"/>
        <w:tblLook w:val="04A0" w:firstRow="1" w:lastRow="0" w:firstColumn="1" w:lastColumn="0" w:noHBand="0" w:noVBand="1"/>
      </w:tblPr>
      <w:tblGrid>
        <w:gridCol w:w="3681"/>
        <w:gridCol w:w="4970"/>
      </w:tblGrid>
      <w:tr w:rsidR="0086764A" w:rsidRPr="00406B33" w14:paraId="77974775" w14:textId="77777777" w:rsidTr="00D40283">
        <w:trPr>
          <w:jc w:val="center"/>
        </w:trPr>
        <w:tc>
          <w:tcPr>
            <w:tcW w:w="3681" w:type="dxa"/>
          </w:tcPr>
          <w:p w14:paraId="027492D3" w14:textId="77777777" w:rsidR="0086764A" w:rsidRPr="00406B33" w:rsidRDefault="0086764A" w:rsidP="00135FCB">
            <w:pPr>
              <w:rPr>
                <w:rFonts w:ascii="Arial" w:hAnsi="Arial" w:cs="Arial"/>
                <w:sz w:val="22"/>
                <w:szCs w:val="22"/>
              </w:rPr>
            </w:pPr>
            <w:r w:rsidRPr="00406B33">
              <w:rPr>
                <w:rFonts w:ascii="Arial" w:hAnsi="Arial" w:cs="Arial"/>
                <w:b/>
                <w:sz w:val="22"/>
                <w:szCs w:val="22"/>
              </w:rPr>
              <w:t>Platnosť zoznamu</w:t>
            </w:r>
          </w:p>
        </w:tc>
        <w:tc>
          <w:tcPr>
            <w:tcW w:w="4970" w:type="dxa"/>
          </w:tcPr>
          <w:p w14:paraId="4D314E57" w14:textId="48647F11" w:rsidR="0086764A" w:rsidRPr="00406B33" w:rsidRDefault="00334AD1" w:rsidP="00C2671D">
            <w:pPr>
              <w:rPr>
                <w:rFonts w:ascii="Arial" w:hAnsi="Arial" w:cs="Arial"/>
                <w:sz w:val="22"/>
                <w:szCs w:val="22"/>
              </w:rPr>
            </w:pPr>
            <w:r>
              <w:rPr>
                <w:rFonts w:ascii="Arial" w:hAnsi="Arial" w:cs="Arial"/>
                <w:sz w:val="22"/>
                <w:szCs w:val="22"/>
              </w:rPr>
              <w:t xml:space="preserve">do </w:t>
            </w:r>
          </w:p>
        </w:tc>
      </w:tr>
    </w:tbl>
    <w:p w14:paraId="019D3AE9" w14:textId="77777777" w:rsidR="0086764A" w:rsidRPr="00146AE4" w:rsidRDefault="0086764A" w:rsidP="0086764A">
      <w:pPr>
        <w:rPr>
          <w:rFonts w:ascii="Arial" w:hAnsi="Arial" w:cs="Arial"/>
        </w:rPr>
      </w:pPr>
    </w:p>
    <w:p w14:paraId="07E9A33D" w14:textId="77777777" w:rsidR="0086764A" w:rsidRPr="00146AE4" w:rsidRDefault="0086764A" w:rsidP="0086764A">
      <w:pPr>
        <w:rPr>
          <w:rFonts w:ascii="Arial" w:hAnsi="Arial" w:cs="Arial"/>
        </w:rPr>
      </w:pPr>
    </w:p>
    <w:p w14:paraId="2927FD2E" w14:textId="77777777" w:rsidR="0086764A" w:rsidRPr="00146AE4" w:rsidRDefault="0086764A" w:rsidP="0086764A">
      <w:pPr>
        <w:rPr>
          <w:rFonts w:ascii="Arial" w:hAnsi="Arial" w:cs="Arial"/>
        </w:rPr>
      </w:pPr>
    </w:p>
    <w:p w14:paraId="7E289E85" w14:textId="77777777" w:rsidR="0086764A" w:rsidRPr="00146AE4" w:rsidRDefault="0086764A" w:rsidP="0086764A">
      <w:pPr>
        <w:tabs>
          <w:tab w:val="left" w:pos="2552"/>
        </w:tabs>
        <w:spacing w:line="360" w:lineRule="auto"/>
        <w:jc w:val="both"/>
        <w:rPr>
          <w:rFonts w:ascii="Arial" w:hAnsi="Arial" w:cs="Arial"/>
          <w:sz w:val="22"/>
          <w:szCs w:val="22"/>
        </w:rPr>
      </w:pPr>
      <w:r w:rsidRPr="00146AE4">
        <w:rPr>
          <w:rFonts w:ascii="Arial" w:hAnsi="Arial" w:cs="Arial"/>
          <w:sz w:val="22"/>
          <w:szCs w:val="22"/>
        </w:rPr>
        <w:t>V ...........................</w:t>
      </w:r>
      <w:r>
        <w:rPr>
          <w:rFonts w:ascii="Arial" w:hAnsi="Arial" w:cs="Arial"/>
          <w:sz w:val="22"/>
          <w:szCs w:val="22"/>
        </w:rPr>
        <w:t>.......</w:t>
      </w:r>
      <w:r>
        <w:rPr>
          <w:rFonts w:ascii="Arial" w:hAnsi="Arial" w:cs="Arial"/>
          <w:sz w:val="22"/>
          <w:szCs w:val="22"/>
        </w:rPr>
        <w:tab/>
      </w:r>
      <w:r w:rsidRPr="00146AE4">
        <w:rPr>
          <w:rFonts w:ascii="Arial" w:hAnsi="Arial" w:cs="Arial"/>
          <w:sz w:val="22"/>
          <w:szCs w:val="22"/>
        </w:rPr>
        <w:t>dňa ...............</w:t>
      </w:r>
      <w:r>
        <w:rPr>
          <w:rFonts w:ascii="Arial" w:hAnsi="Arial" w:cs="Arial"/>
          <w:sz w:val="22"/>
          <w:szCs w:val="22"/>
        </w:rPr>
        <w:t>.......</w:t>
      </w:r>
    </w:p>
    <w:p w14:paraId="77563D7A" w14:textId="77777777" w:rsidR="0086764A" w:rsidRPr="00146AE4" w:rsidRDefault="0086764A" w:rsidP="0086764A">
      <w:pPr>
        <w:spacing w:line="360" w:lineRule="auto"/>
        <w:jc w:val="both"/>
        <w:rPr>
          <w:rFonts w:ascii="Arial" w:hAnsi="Arial" w:cs="Arial"/>
          <w:sz w:val="22"/>
          <w:szCs w:val="22"/>
        </w:rPr>
      </w:pPr>
    </w:p>
    <w:p w14:paraId="42815BCB" w14:textId="77777777" w:rsidR="0086764A" w:rsidRPr="00146AE4" w:rsidRDefault="0086764A" w:rsidP="0086764A">
      <w:pPr>
        <w:spacing w:line="360" w:lineRule="auto"/>
        <w:jc w:val="both"/>
        <w:rPr>
          <w:rFonts w:ascii="Arial" w:hAnsi="Arial" w:cs="Arial"/>
          <w:sz w:val="22"/>
          <w:szCs w:val="22"/>
        </w:rPr>
      </w:pPr>
    </w:p>
    <w:p w14:paraId="77AB58EE" w14:textId="77777777" w:rsidR="0086764A" w:rsidRPr="00146AE4" w:rsidRDefault="0086764A" w:rsidP="0086764A">
      <w:pPr>
        <w:spacing w:line="360" w:lineRule="auto"/>
        <w:jc w:val="both"/>
        <w:rPr>
          <w:rFonts w:ascii="Arial" w:hAnsi="Arial" w:cs="Arial"/>
          <w:sz w:val="22"/>
          <w:szCs w:val="22"/>
        </w:rPr>
      </w:pPr>
      <w:r w:rsidRPr="00146AE4">
        <w:rPr>
          <w:rFonts w:ascii="Arial" w:hAnsi="Arial" w:cs="Arial"/>
          <w:sz w:val="22"/>
          <w:szCs w:val="22"/>
        </w:rPr>
        <w:t>........................................................................</w:t>
      </w:r>
    </w:p>
    <w:p w14:paraId="037F88AB" w14:textId="77777777" w:rsidR="0086764A" w:rsidRPr="00146AE4" w:rsidRDefault="0086764A" w:rsidP="0086764A">
      <w:pPr>
        <w:spacing w:line="360" w:lineRule="auto"/>
        <w:jc w:val="both"/>
        <w:rPr>
          <w:rFonts w:ascii="Arial" w:hAnsi="Arial" w:cs="Arial"/>
          <w:sz w:val="22"/>
          <w:szCs w:val="22"/>
        </w:rPr>
      </w:pPr>
      <w:r w:rsidRPr="00146AE4">
        <w:rPr>
          <w:rFonts w:ascii="Arial" w:hAnsi="Arial" w:cs="Arial"/>
          <w:sz w:val="22"/>
          <w:szCs w:val="22"/>
        </w:rPr>
        <w:tab/>
      </w:r>
      <w:r w:rsidRPr="00146AE4">
        <w:rPr>
          <w:rFonts w:ascii="Arial" w:hAnsi="Arial" w:cs="Arial"/>
          <w:sz w:val="22"/>
          <w:szCs w:val="22"/>
        </w:rPr>
        <w:tab/>
        <w:t>Používateľ</w:t>
      </w:r>
    </w:p>
    <w:p w14:paraId="4EAAB24E" w14:textId="77777777" w:rsidR="0086764A" w:rsidRPr="00146AE4" w:rsidRDefault="0086764A" w:rsidP="0086764A">
      <w:pPr>
        <w:rPr>
          <w:rFonts w:ascii="Arial" w:hAnsi="Arial" w:cs="Arial"/>
        </w:rPr>
      </w:pPr>
    </w:p>
    <w:p w14:paraId="05873E4B" w14:textId="77777777" w:rsidR="0086764A" w:rsidRDefault="0086764A" w:rsidP="0086764A">
      <w:pPr>
        <w:rPr>
          <w:rFonts w:ascii="Arial" w:hAnsi="Arial" w:cs="Arial"/>
          <w:sz w:val="18"/>
          <w:szCs w:val="18"/>
        </w:rPr>
      </w:pPr>
    </w:p>
    <w:p w14:paraId="306D8290" w14:textId="77777777" w:rsidR="0086764A" w:rsidRDefault="0086764A" w:rsidP="0086764A">
      <w:pPr>
        <w:rPr>
          <w:rFonts w:ascii="Arial" w:hAnsi="Arial" w:cs="Arial"/>
          <w:sz w:val="18"/>
          <w:szCs w:val="18"/>
        </w:rPr>
      </w:pPr>
    </w:p>
    <w:p w14:paraId="74369471" w14:textId="77777777" w:rsidR="0086764A" w:rsidRDefault="0086764A" w:rsidP="0086764A">
      <w:pPr>
        <w:rPr>
          <w:rFonts w:ascii="Arial" w:hAnsi="Arial" w:cs="Arial"/>
          <w:sz w:val="18"/>
          <w:szCs w:val="18"/>
        </w:rPr>
      </w:pPr>
    </w:p>
    <w:p w14:paraId="6CE9B3DA" w14:textId="77777777" w:rsidR="0086764A" w:rsidRDefault="0086764A" w:rsidP="0086764A">
      <w:pPr>
        <w:rPr>
          <w:rFonts w:ascii="Arial" w:hAnsi="Arial" w:cs="Arial"/>
          <w:sz w:val="18"/>
          <w:szCs w:val="18"/>
        </w:rPr>
      </w:pPr>
    </w:p>
    <w:p w14:paraId="5CA59553" w14:textId="77777777" w:rsidR="0086764A" w:rsidRDefault="0086764A" w:rsidP="0086764A">
      <w:pPr>
        <w:rPr>
          <w:rFonts w:ascii="Arial" w:hAnsi="Arial" w:cs="Arial"/>
          <w:sz w:val="18"/>
          <w:szCs w:val="18"/>
        </w:rPr>
      </w:pPr>
    </w:p>
    <w:p w14:paraId="575E76FB" w14:textId="77777777" w:rsidR="0086764A" w:rsidRDefault="0086764A" w:rsidP="0086764A">
      <w:pPr>
        <w:rPr>
          <w:rFonts w:ascii="Arial" w:hAnsi="Arial" w:cs="Arial"/>
          <w:sz w:val="18"/>
          <w:szCs w:val="18"/>
        </w:rPr>
      </w:pPr>
    </w:p>
    <w:p w14:paraId="5E074F40" w14:textId="77777777" w:rsidR="0086764A" w:rsidRDefault="0086764A" w:rsidP="0086764A">
      <w:pPr>
        <w:rPr>
          <w:rFonts w:ascii="Arial" w:hAnsi="Arial" w:cs="Arial"/>
          <w:sz w:val="18"/>
          <w:szCs w:val="18"/>
        </w:rPr>
      </w:pPr>
    </w:p>
    <w:p w14:paraId="597842CF" w14:textId="77777777" w:rsidR="0086764A" w:rsidRDefault="0086764A" w:rsidP="0086764A"/>
    <w:p w14:paraId="75A7E300" w14:textId="77777777" w:rsidR="0086764A" w:rsidRDefault="0086764A"/>
    <w:p w14:paraId="44BC751B" w14:textId="77777777" w:rsidR="0086764A" w:rsidRDefault="0086764A"/>
    <w:p w14:paraId="0CE55B43" w14:textId="77777777" w:rsidR="0086764A" w:rsidRDefault="0086764A"/>
    <w:p w14:paraId="55EAD3A2" w14:textId="77777777" w:rsidR="0086764A" w:rsidRDefault="0086764A"/>
    <w:p w14:paraId="2CC5D3D5" w14:textId="77777777" w:rsidR="0086764A" w:rsidRDefault="0086764A"/>
    <w:p w14:paraId="3C5C4E06" w14:textId="77777777" w:rsidR="0086764A" w:rsidRDefault="0086764A"/>
    <w:p w14:paraId="3C2A0622" w14:textId="77777777" w:rsidR="0086764A" w:rsidRDefault="0086764A"/>
    <w:sectPr w:rsidR="008676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334" w14:textId="77777777" w:rsidR="004A0A87" w:rsidRDefault="004A0A87" w:rsidP="006C1573">
      <w:r>
        <w:separator/>
      </w:r>
    </w:p>
  </w:endnote>
  <w:endnote w:type="continuationSeparator" w:id="0">
    <w:p w14:paraId="695B8353" w14:textId="77777777" w:rsidR="004A0A87" w:rsidRDefault="004A0A87" w:rsidP="006C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5717" w14:textId="77777777" w:rsidR="00531C53" w:rsidRDefault="00531C5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50F3" w14:textId="3FF04184" w:rsidR="003303D0" w:rsidRDefault="003303D0">
    <w:pPr>
      <w:pStyle w:val="Pta"/>
      <w:jc w:val="right"/>
    </w:pPr>
  </w:p>
  <w:p w14:paraId="6D6B11D8" w14:textId="77777777" w:rsidR="006C1573" w:rsidRDefault="006C157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8508" w14:textId="77777777" w:rsidR="00531C53" w:rsidRDefault="00531C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0D46" w14:textId="77777777" w:rsidR="004A0A87" w:rsidRDefault="004A0A87" w:rsidP="006C1573">
      <w:r>
        <w:separator/>
      </w:r>
    </w:p>
  </w:footnote>
  <w:footnote w:type="continuationSeparator" w:id="0">
    <w:p w14:paraId="23F94A88" w14:textId="77777777" w:rsidR="004A0A87" w:rsidRDefault="004A0A87" w:rsidP="006C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83292" w14:textId="77777777" w:rsidR="00531C53" w:rsidRDefault="00531C5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A985" w14:textId="48987281" w:rsidR="006C1573" w:rsidRPr="006C1573" w:rsidRDefault="0083293E" w:rsidP="0083293E">
    <w:pPr>
      <w:pStyle w:val="Hlavika"/>
      <w:jc w:val="both"/>
      <w:rPr>
        <w:rFonts w:ascii="Arial" w:hAnsi="Arial" w:cs="Arial"/>
        <w:sz w:val="22"/>
        <w:szCs w:val="22"/>
      </w:rPr>
    </w:pPr>
    <w:r>
      <w:rPr>
        <w:rFonts w:ascii="Arial" w:hAnsi="Arial" w:cs="Arial"/>
        <w:sz w:val="22"/>
        <w:szCs w:val="22"/>
      </w:rPr>
      <w:t xml:space="preserve">Príloha č. </w:t>
    </w:r>
    <w:r w:rsidR="00531C53">
      <w:rPr>
        <w:rFonts w:ascii="Arial" w:hAnsi="Arial" w:cs="Arial"/>
        <w:sz w:val="22"/>
        <w:szCs w:val="22"/>
      </w:rPr>
      <w:t>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8C18F" w14:textId="77777777" w:rsidR="00531C53" w:rsidRDefault="00531C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1" w15:restartNumberingAfterBreak="0">
    <w:nsid w:val="141466F8"/>
    <w:multiLevelType w:val="hybridMultilevel"/>
    <w:tmpl w:val="52282E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B436E94"/>
    <w:multiLevelType w:val="hybridMultilevel"/>
    <w:tmpl w:val="7A0ECC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E096694"/>
    <w:multiLevelType w:val="hybridMultilevel"/>
    <w:tmpl w:val="D3CCD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4A2D1E"/>
    <w:multiLevelType w:val="singleLevel"/>
    <w:tmpl w:val="3C12F4C6"/>
    <w:lvl w:ilvl="0">
      <w:start w:val="1"/>
      <w:numFmt w:val="decimal"/>
      <w:lvlText w:val="%1. "/>
      <w:legacy w:legacy="1" w:legacySpace="0" w:legacyIndent="283"/>
      <w:lvlJc w:val="left"/>
      <w:pPr>
        <w:ind w:left="283" w:hanging="283"/>
      </w:pPr>
      <w:rPr>
        <w:rFonts w:ascii="Arial" w:hAnsi="Arial" w:cs="Arial" w:hint="default"/>
        <w:b w:val="0"/>
        <w:i w:val="0"/>
        <w:sz w:val="18"/>
        <w:szCs w:val="18"/>
        <w:u w:val="none"/>
      </w:rPr>
    </w:lvl>
  </w:abstractNum>
  <w:abstractNum w:abstractNumId="6" w15:restartNumberingAfterBreak="0">
    <w:nsid w:val="57971228"/>
    <w:multiLevelType w:val="hybridMultilevel"/>
    <w:tmpl w:val="B346234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num w:numId="1">
    <w:abstractNumId w:val="2"/>
  </w:num>
  <w:num w:numId="2">
    <w:abstractNumId w:val="0"/>
  </w:num>
  <w:num w:numId="3">
    <w:abstractNumId w:val="8"/>
  </w:num>
  <w:num w:numId="4">
    <w:abstractNumId w:val="7"/>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A6"/>
    <w:rsid w:val="0004085A"/>
    <w:rsid w:val="0008351E"/>
    <w:rsid w:val="000868EF"/>
    <w:rsid w:val="000C2544"/>
    <w:rsid w:val="000E19A6"/>
    <w:rsid w:val="00230011"/>
    <w:rsid w:val="00247460"/>
    <w:rsid w:val="00264A8E"/>
    <w:rsid w:val="003303D0"/>
    <w:rsid w:val="00334AD1"/>
    <w:rsid w:val="00381707"/>
    <w:rsid w:val="00396E66"/>
    <w:rsid w:val="00474F71"/>
    <w:rsid w:val="004A0A87"/>
    <w:rsid w:val="004B6794"/>
    <w:rsid w:val="004B7C80"/>
    <w:rsid w:val="004F540E"/>
    <w:rsid w:val="00531C53"/>
    <w:rsid w:val="00543EC5"/>
    <w:rsid w:val="00651C58"/>
    <w:rsid w:val="0065458A"/>
    <w:rsid w:val="006C1573"/>
    <w:rsid w:val="006D044D"/>
    <w:rsid w:val="0083293E"/>
    <w:rsid w:val="0086764A"/>
    <w:rsid w:val="008F6470"/>
    <w:rsid w:val="00906EC1"/>
    <w:rsid w:val="00AF0FB7"/>
    <w:rsid w:val="00BA320E"/>
    <w:rsid w:val="00C25269"/>
    <w:rsid w:val="00C2671D"/>
    <w:rsid w:val="00D40283"/>
    <w:rsid w:val="00D56D8C"/>
    <w:rsid w:val="00DA0372"/>
    <w:rsid w:val="00E163B0"/>
    <w:rsid w:val="00E43ED3"/>
    <w:rsid w:val="00E81B28"/>
    <w:rsid w:val="00F36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BEED"/>
  <w15:chartTrackingRefBased/>
  <w15:docId w15:val="{C0A29DD5-D4C3-488F-A09E-26FAD30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19A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6764A"/>
    <w:pPr>
      <w:keepNext/>
      <w:jc w:val="center"/>
      <w:outlineLvl w:val="0"/>
    </w:pPr>
    <w:rPr>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E19A6"/>
    <w:pPr>
      <w:ind w:left="360"/>
      <w:jc w:val="both"/>
    </w:pPr>
    <w:rPr>
      <w:rFonts w:ascii="Arial" w:hAnsi="Arial"/>
    </w:rPr>
  </w:style>
  <w:style w:type="character" w:customStyle="1" w:styleId="ZarkazkladnhotextuChar">
    <w:name w:val="Zarážka základného textu Char"/>
    <w:basedOn w:val="Predvolenpsmoodseku"/>
    <w:link w:val="Zarkazkladnhotextu"/>
    <w:rsid w:val="000E19A6"/>
    <w:rPr>
      <w:rFonts w:ascii="Arial" w:eastAsia="Times New Roman" w:hAnsi="Arial" w:cs="Times New Roman"/>
      <w:sz w:val="24"/>
      <w:szCs w:val="24"/>
      <w:lang w:eastAsia="cs-CZ"/>
    </w:rPr>
  </w:style>
  <w:style w:type="paragraph" w:styleId="Zkladntext">
    <w:name w:val="Body Text"/>
    <w:basedOn w:val="Normlny"/>
    <w:link w:val="ZkladntextChar"/>
    <w:rsid w:val="000E19A6"/>
    <w:pPr>
      <w:spacing w:after="120"/>
    </w:pPr>
  </w:style>
  <w:style w:type="character" w:customStyle="1" w:styleId="ZkladntextChar">
    <w:name w:val="Základný text Char"/>
    <w:basedOn w:val="Predvolenpsmoodseku"/>
    <w:link w:val="Zkladntext"/>
    <w:rsid w:val="000E19A6"/>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99"/>
    <w:qFormat/>
    <w:rsid w:val="000E19A6"/>
    <w:pPr>
      <w:ind w:left="708"/>
    </w:pPr>
  </w:style>
  <w:style w:type="character" w:customStyle="1" w:styleId="OdsekzoznamuChar">
    <w:name w:val="Odsek zoznamu Char"/>
    <w:link w:val="Odsekzoznamu"/>
    <w:uiPriority w:val="99"/>
    <w:locked/>
    <w:rsid w:val="000E19A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semiHidden/>
    <w:unhideWhenUsed/>
    <w:rsid w:val="000E19A6"/>
    <w:pPr>
      <w:spacing w:after="120" w:line="480" w:lineRule="auto"/>
    </w:pPr>
  </w:style>
  <w:style w:type="character" w:customStyle="1" w:styleId="Zkladntext2Char">
    <w:name w:val="Základný text 2 Char"/>
    <w:basedOn w:val="Predvolenpsmoodseku"/>
    <w:link w:val="Zkladntext2"/>
    <w:uiPriority w:val="99"/>
    <w:semiHidden/>
    <w:rsid w:val="000E19A6"/>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semiHidden/>
    <w:unhideWhenUsed/>
    <w:rsid w:val="000E19A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E19A6"/>
    <w:rPr>
      <w:rFonts w:ascii="Times New Roman" w:eastAsia="Times New Roman" w:hAnsi="Times New Roman" w:cs="Times New Roman"/>
      <w:sz w:val="16"/>
      <w:szCs w:val="16"/>
      <w:lang w:eastAsia="cs-CZ"/>
    </w:rPr>
  </w:style>
  <w:style w:type="paragraph" w:customStyle="1" w:styleId="ListParagraph1">
    <w:name w:val="List Paragraph1"/>
    <w:basedOn w:val="Normlny"/>
    <w:qFormat/>
    <w:rsid w:val="000E19A6"/>
    <w:pPr>
      <w:overflowPunct w:val="0"/>
      <w:autoSpaceDE w:val="0"/>
      <w:autoSpaceDN w:val="0"/>
      <w:adjustRightInd w:val="0"/>
      <w:ind w:left="720"/>
      <w:textAlignment w:val="baseline"/>
    </w:pPr>
    <w:rPr>
      <w:sz w:val="20"/>
      <w:szCs w:val="20"/>
      <w:lang w:val="en-GB" w:eastAsia="en-US"/>
    </w:rPr>
  </w:style>
  <w:style w:type="paragraph" w:styleId="Textbubliny">
    <w:name w:val="Balloon Text"/>
    <w:basedOn w:val="Normlny"/>
    <w:link w:val="TextbublinyChar"/>
    <w:uiPriority w:val="99"/>
    <w:semiHidden/>
    <w:unhideWhenUsed/>
    <w:rsid w:val="00BA32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320E"/>
    <w:rPr>
      <w:rFonts w:ascii="Segoe UI" w:eastAsia="Times New Roman" w:hAnsi="Segoe UI" w:cs="Segoe UI"/>
      <w:sz w:val="18"/>
      <w:szCs w:val="18"/>
      <w:lang w:eastAsia="cs-CZ"/>
    </w:rPr>
  </w:style>
  <w:style w:type="character" w:customStyle="1" w:styleId="Nadpis1Char">
    <w:name w:val="Nadpis 1 Char"/>
    <w:basedOn w:val="Predvolenpsmoodseku"/>
    <w:link w:val="Nadpis1"/>
    <w:rsid w:val="0086764A"/>
    <w:rPr>
      <w:rFonts w:ascii="Times New Roman" w:eastAsia="Times New Roman" w:hAnsi="Times New Roman" w:cs="Times New Roman"/>
      <w:b/>
      <w:sz w:val="24"/>
      <w:szCs w:val="20"/>
      <w:lang w:eastAsia="sk-SK"/>
    </w:rPr>
  </w:style>
  <w:style w:type="table" w:styleId="Mriekatabuky">
    <w:name w:val="Table Grid"/>
    <w:basedOn w:val="Normlnatabuka"/>
    <w:rsid w:val="0086764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C1573"/>
    <w:pPr>
      <w:tabs>
        <w:tab w:val="center" w:pos="4536"/>
        <w:tab w:val="right" w:pos="9072"/>
      </w:tabs>
    </w:pPr>
  </w:style>
  <w:style w:type="character" w:customStyle="1" w:styleId="HlavikaChar">
    <w:name w:val="Hlavička Char"/>
    <w:basedOn w:val="Predvolenpsmoodseku"/>
    <w:link w:val="Hlavika"/>
    <w:uiPriority w:val="99"/>
    <w:rsid w:val="006C15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C1573"/>
    <w:pPr>
      <w:tabs>
        <w:tab w:val="center" w:pos="4536"/>
        <w:tab w:val="right" w:pos="9072"/>
      </w:tabs>
    </w:pPr>
  </w:style>
  <w:style w:type="character" w:customStyle="1" w:styleId="PtaChar">
    <w:name w:val="Päta Char"/>
    <w:basedOn w:val="Predvolenpsmoodseku"/>
    <w:link w:val="Pta"/>
    <w:uiPriority w:val="99"/>
    <w:rsid w:val="006C15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DDFD-E921-4EC4-97D0-5F2A5A76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1138</Words>
  <Characters>6487</Characters>
  <Application>Microsoft Office Word</Application>
  <DocSecurity>0</DocSecurity>
  <Lines>54</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eustream, a.s.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Horaničová Silvia</dc:creator>
  <cp:keywords/>
  <dc:description/>
  <cp:lastModifiedBy>Horaničová Silvia</cp:lastModifiedBy>
  <cp:revision>9</cp:revision>
  <cp:lastPrinted>2020-06-09T15:34:00Z</cp:lastPrinted>
  <dcterms:created xsi:type="dcterms:W3CDTF">2020-06-04T13:42:00Z</dcterms:created>
  <dcterms:modified xsi:type="dcterms:W3CDTF">2020-11-25T09:59:00Z</dcterms:modified>
</cp:coreProperties>
</file>