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65ECD8" w14:textId="77777777" w:rsidR="00153009" w:rsidRPr="002276CE" w:rsidRDefault="00153009" w:rsidP="00153009">
      <w:pPr>
        <w:keepNext/>
        <w:jc w:val="center"/>
        <w:outlineLvl w:val="1"/>
        <w:rPr>
          <w:rFonts w:ascii="Garamond" w:hAnsi="Garamond" w:cs="Arial"/>
          <w:b/>
          <w:w w:val="105"/>
          <w:sz w:val="28"/>
          <w:szCs w:val="28"/>
        </w:rPr>
      </w:pPr>
      <w:bookmarkStart w:id="0" w:name="_Toc355611588"/>
      <w:bookmarkStart w:id="1" w:name="_Toc359919573"/>
      <w:bookmarkStart w:id="2" w:name="_Toc386459928"/>
      <w:bookmarkStart w:id="3" w:name="_Toc459104800"/>
      <w:r w:rsidRPr="002276CE">
        <w:rPr>
          <w:rFonts w:ascii="Garamond" w:hAnsi="Garamond" w:cs="Arial"/>
          <w:b/>
          <w:w w:val="105"/>
          <w:sz w:val="28"/>
          <w:szCs w:val="28"/>
        </w:rPr>
        <w:t>Kúpna zmluva</w:t>
      </w:r>
      <w:bookmarkEnd w:id="0"/>
      <w:bookmarkEnd w:id="1"/>
      <w:bookmarkEnd w:id="2"/>
      <w:bookmarkEnd w:id="3"/>
    </w:p>
    <w:p w14:paraId="093BFDC1" w14:textId="77777777" w:rsidR="00153009" w:rsidRPr="000C18BE" w:rsidRDefault="00153009" w:rsidP="00153009">
      <w:pPr>
        <w:keepNext/>
        <w:jc w:val="center"/>
        <w:outlineLvl w:val="1"/>
        <w:rPr>
          <w:rFonts w:ascii="Garamond" w:hAnsi="Garamond" w:cs="Arial"/>
          <w:b/>
          <w:i/>
          <w:w w:val="105"/>
          <w:sz w:val="22"/>
          <w:szCs w:val="22"/>
        </w:rPr>
      </w:pPr>
    </w:p>
    <w:p w14:paraId="5D827C13" w14:textId="77777777" w:rsidR="00153009" w:rsidRPr="000C18BE" w:rsidRDefault="00153009" w:rsidP="00153009">
      <w:pPr>
        <w:keepNext/>
        <w:ind w:left="284" w:right="281"/>
        <w:jc w:val="both"/>
        <w:outlineLvl w:val="1"/>
        <w:rPr>
          <w:rFonts w:ascii="Garamond" w:hAnsi="Garamond"/>
          <w:b/>
          <w:bCs/>
          <w:i/>
          <w:spacing w:val="-4"/>
          <w:w w:val="105"/>
          <w:sz w:val="22"/>
          <w:szCs w:val="22"/>
        </w:rPr>
      </w:pPr>
      <w:bookmarkStart w:id="4" w:name="_Toc458627884"/>
      <w:bookmarkStart w:id="5" w:name="_Toc459104801"/>
      <w:r w:rsidRPr="000C18BE">
        <w:rPr>
          <w:rFonts w:ascii="Garamond" w:hAnsi="Garamond"/>
          <w:b/>
          <w:bCs/>
          <w:i/>
          <w:spacing w:val="-4"/>
          <w:w w:val="105"/>
          <w:sz w:val="22"/>
          <w:szCs w:val="22"/>
        </w:rPr>
        <w:t xml:space="preserve">uzatvorená medzi zmluvnými stranami v zmysle § 409 a nasl. zákona č. 513/1991 Zb. Obchodný zákonník v znení neskorších predpisov a zákona č. 343/2015 Z. z. o verejnom obstarávaní a o zmene a doplnení niektorých zákonov v znení neskorších predpisov </w:t>
      </w:r>
      <w:bookmarkEnd w:id="4"/>
      <w:bookmarkEnd w:id="5"/>
    </w:p>
    <w:p w14:paraId="71DED01F" w14:textId="77777777" w:rsidR="00153009" w:rsidRPr="000C18BE" w:rsidRDefault="00153009" w:rsidP="00153009">
      <w:pPr>
        <w:keepNext/>
        <w:ind w:left="284" w:right="281"/>
        <w:jc w:val="center"/>
        <w:outlineLvl w:val="1"/>
        <w:rPr>
          <w:rFonts w:ascii="Garamond" w:hAnsi="Garamond"/>
          <w:b/>
          <w:bCs/>
          <w:i/>
          <w:spacing w:val="-4"/>
          <w:w w:val="105"/>
          <w:sz w:val="22"/>
          <w:szCs w:val="22"/>
        </w:rPr>
      </w:pPr>
      <w:r w:rsidRPr="000C18BE">
        <w:rPr>
          <w:rFonts w:ascii="Garamond" w:hAnsi="Garamond"/>
          <w:b/>
          <w:bCs/>
          <w:i/>
          <w:spacing w:val="-4"/>
          <w:w w:val="105"/>
          <w:sz w:val="22"/>
          <w:szCs w:val="22"/>
        </w:rPr>
        <w:t>(ďalej len „zmluva“)</w:t>
      </w:r>
    </w:p>
    <w:p w14:paraId="0BE332B2" w14:textId="77777777" w:rsidR="003D6F4D" w:rsidRPr="000C18BE" w:rsidRDefault="003D6F4D" w:rsidP="003D6F4D">
      <w:pPr>
        <w:tabs>
          <w:tab w:val="clear" w:pos="2160"/>
          <w:tab w:val="clear" w:pos="2880"/>
          <w:tab w:val="clear" w:pos="4500"/>
        </w:tabs>
        <w:jc w:val="center"/>
        <w:rPr>
          <w:rFonts w:ascii="Garamond" w:eastAsia="Calibri" w:hAnsi="Garamond" w:cs="Arial"/>
          <w:sz w:val="22"/>
          <w:szCs w:val="22"/>
          <w:lang w:eastAsia="en-US"/>
        </w:rPr>
      </w:pPr>
    </w:p>
    <w:p w14:paraId="261C8CD7"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3053D418"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1AFC7B35" w14:textId="77777777" w:rsidR="00B63949"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b/>
          <w:sz w:val="22"/>
          <w:szCs w:val="22"/>
          <w:lang w:eastAsia="en-US"/>
        </w:rPr>
        <w:t>1. Kupujúci</w:t>
      </w:r>
      <w:r w:rsidR="00423AC2" w:rsidRPr="000C18BE">
        <w:rPr>
          <w:rFonts w:ascii="Garamond" w:eastAsia="Calibri" w:hAnsi="Garamond"/>
          <w:b/>
          <w:sz w:val="22"/>
          <w:szCs w:val="22"/>
          <w:lang w:eastAsia="en-US"/>
        </w:rPr>
        <w:t>:</w:t>
      </w:r>
      <w:r w:rsidR="00423AC2" w:rsidRPr="000C18BE">
        <w:rPr>
          <w:rFonts w:ascii="Garamond" w:eastAsia="Calibri" w:hAnsi="Garamond"/>
          <w:b/>
          <w:sz w:val="22"/>
          <w:szCs w:val="22"/>
          <w:lang w:eastAsia="en-US"/>
        </w:rPr>
        <w:tab/>
      </w:r>
      <w:r w:rsidR="00423AC2" w:rsidRPr="000C18BE">
        <w:rPr>
          <w:rFonts w:ascii="Garamond" w:eastAsia="Calibri" w:hAnsi="Garamond"/>
          <w:sz w:val="22"/>
          <w:szCs w:val="22"/>
          <w:lang w:eastAsia="en-US"/>
        </w:rPr>
        <w:tab/>
      </w:r>
      <w:r w:rsidR="00423AC2" w:rsidRPr="000C18BE">
        <w:rPr>
          <w:rFonts w:ascii="Garamond" w:eastAsia="Calibri" w:hAnsi="Garamond"/>
          <w:sz w:val="22"/>
          <w:szCs w:val="22"/>
          <w:lang w:eastAsia="en-US"/>
        </w:rPr>
        <w:tab/>
      </w:r>
    </w:p>
    <w:p w14:paraId="630F559A" w14:textId="77777777" w:rsidR="00423AC2"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Názov:</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5E53DB5F"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Sídlo</w:t>
      </w:r>
      <w:r w:rsidR="00B63949"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00B63949" w:rsidRPr="000C18BE">
        <w:rPr>
          <w:rFonts w:ascii="Garamond" w:eastAsia="Calibri" w:hAnsi="Garamond"/>
          <w:sz w:val="22"/>
          <w:szCs w:val="22"/>
          <w:lang w:eastAsia="en-US"/>
        </w:rPr>
        <w:t>............................</w:t>
      </w:r>
    </w:p>
    <w:p w14:paraId="5213B0F7" w14:textId="77777777" w:rsidR="00B63949"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Zastúpený:</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5878CB52" w14:textId="77777777" w:rsidR="00B63949"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2D1CEF98" w14:textId="77777777" w:rsidR="00B63949"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DIČ:</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A2055C9" w14:textId="77777777" w:rsidR="00B63949"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 DPH:</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t>............................</w:t>
      </w:r>
    </w:p>
    <w:p w14:paraId="5587E95E"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Bankové spojenie:</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00B63949" w:rsidRPr="000C18BE">
        <w:rPr>
          <w:rFonts w:ascii="Garamond" w:eastAsia="Calibri" w:hAnsi="Garamond"/>
          <w:sz w:val="22"/>
          <w:szCs w:val="22"/>
          <w:lang w:eastAsia="en-US"/>
        </w:rPr>
        <w:t>............................</w:t>
      </w:r>
    </w:p>
    <w:p w14:paraId="5A10A3D2" w14:textId="77777777" w:rsidR="00B63949"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IBAN:</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B69A5FA" w14:textId="77777777" w:rsidR="00423AC2" w:rsidRPr="000C18BE" w:rsidRDefault="00B63949" w:rsidP="00717DF7">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BIC:</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423AC2" w:rsidRPr="000C18BE">
        <w:rPr>
          <w:rFonts w:ascii="Garamond" w:eastAsia="Calibri" w:hAnsi="Garamond"/>
          <w:sz w:val="22"/>
          <w:szCs w:val="22"/>
          <w:lang w:eastAsia="en-US"/>
        </w:rPr>
        <w:tab/>
      </w:r>
      <w:r w:rsidR="00423AC2" w:rsidRPr="000C18BE">
        <w:rPr>
          <w:rFonts w:ascii="Garamond" w:eastAsia="Calibri" w:hAnsi="Garamond"/>
          <w:sz w:val="22"/>
          <w:szCs w:val="22"/>
          <w:lang w:eastAsia="en-US"/>
        </w:rPr>
        <w:tab/>
      </w:r>
    </w:p>
    <w:p w14:paraId="2F1136DF" w14:textId="77777777" w:rsidR="00717DF7" w:rsidRPr="000C18BE" w:rsidRDefault="00B63949" w:rsidP="00717DF7">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 xml:space="preserve">Registrácia v </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272D4B1" w14:textId="77777777" w:rsidR="00717DF7" w:rsidRPr="000C18BE" w:rsidRDefault="00B63949" w:rsidP="00717DF7">
      <w:pPr>
        <w:tabs>
          <w:tab w:val="clear" w:pos="2160"/>
          <w:tab w:val="clear" w:pos="2880"/>
          <w:tab w:val="clear" w:pos="4500"/>
        </w:tabs>
        <w:rPr>
          <w:rFonts w:ascii="Garamond" w:eastAsia="Calibri" w:hAnsi="Garamond"/>
          <w:i/>
          <w:sz w:val="22"/>
          <w:szCs w:val="22"/>
          <w:lang w:eastAsia="en-US"/>
        </w:rPr>
      </w:pPr>
      <w:r w:rsidRPr="000C18BE">
        <w:rPr>
          <w:rFonts w:ascii="Garamond" w:eastAsia="Calibri" w:hAnsi="Garamond"/>
          <w:i/>
          <w:sz w:val="22"/>
          <w:szCs w:val="22"/>
          <w:lang w:eastAsia="en-US"/>
        </w:rPr>
        <w:t>(ďalej len „kupujúci“)</w:t>
      </w:r>
    </w:p>
    <w:p w14:paraId="4A564F4F" w14:textId="77777777" w:rsidR="00717DF7" w:rsidRPr="000C18BE" w:rsidRDefault="00717DF7" w:rsidP="00717DF7">
      <w:pPr>
        <w:tabs>
          <w:tab w:val="clear" w:pos="2160"/>
          <w:tab w:val="clear" w:pos="2880"/>
          <w:tab w:val="clear" w:pos="4500"/>
        </w:tabs>
        <w:rPr>
          <w:rFonts w:ascii="Garamond" w:eastAsia="Calibri" w:hAnsi="Garamond"/>
          <w:sz w:val="22"/>
          <w:szCs w:val="22"/>
          <w:lang w:eastAsia="en-US"/>
        </w:rPr>
      </w:pPr>
    </w:p>
    <w:p w14:paraId="6C2D6EB3"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25FCC389" w14:textId="77777777" w:rsidR="00423AC2" w:rsidRPr="000C18BE" w:rsidRDefault="00B63949" w:rsidP="00423AC2">
      <w:pPr>
        <w:tabs>
          <w:tab w:val="clear" w:pos="2160"/>
          <w:tab w:val="clear" w:pos="2880"/>
          <w:tab w:val="clear" w:pos="4500"/>
        </w:tabs>
        <w:rPr>
          <w:rFonts w:ascii="Garamond" w:eastAsia="Calibri" w:hAnsi="Garamond"/>
          <w:b/>
          <w:sz w:val="22"/>
          <w:szCs w:val="22"/>
          <w:lang w:eastAsia="en-US"/>
        </w:rPr>
      </w:pPr>
      <w:r w:rsidRPr="000C18BE">
        <w:rPr>
          <w:rFonts w:ascii="Garamond" w:eastAsia="Calibri" w:hAnsi="Garamond"/>
          <w:b/>
          <w:sz w:val="22"/>
          <w:szCs w:val="22"/>
          <w:lang w:eastAsia="en-US"/>
        </w:rPr>
        <w:t>2. Predávajúci:</w:t>
      </w:r>
    </w:p>
    <w:p w14:paraId="6CE63802" w14:textId="77777777"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Obchodné meno:</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56FF8B61" w14:textId="77777777"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Sídlo: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2492DC62" w14:textId="77777777"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V mene spoločnosti:</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311D74C4" w14:textId="77777777"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521562E3" w14:textId="77777777"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DIČ:</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197F7695" w14:textId="77777777"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 DPH:</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t>............................</w:t>
      </w:r>
    </w:p>
    <w:p w14:paraId="49F4FCFB" w14:textId="77777777"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Bankové spojenie:</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569A14A1" w14:textId="77777777"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IBAN:</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70165075" w14:textId="77777777"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BIC:</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p>
    <w:p w14:paraId="23198EE5" w14:textId="77777777" w:rsidR="00423AC2"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Spoločnosť zapísaná v </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268B9A5F" w14:textId="77777777" w:rsidR="00B63949" w:rsidRPr="000C18BE" w:rsidRDefault="00B63949" w:rsidP="00B63949">
      <w:pPr>
        <w:tabs>
          <w:tab w:val="clear" w:pos="2160"/>
          <w:tab w:val="clear" w:pos="2880"/>
          <w:tab w:val="clear" w:pos="4500"/>
        </w:tabs>
        <w:rPr>
          <w:rFonts w:ascii="Garamond" w:eastAsia="Calibri" w:hAnsi="Garamond"/>
          <w:i/>
          <w:sz w:val="22"/>
          <w:szCs w:val="22"/>
          <w:lang w:eastAsia="en-US"/>
        </w:rPr>
      </w:pPr>
      <w:r w:rsidRPr="000C18BE">
        <w:rPr>
          <w:rFonts w:ascii="Garamond" w:eastAsia="Calibri" w:hAnsi="Garamond"/>
          <w:i/>
          <w:sz w:val="22"/>
          <w:szCs w:val="22"/>
          <w:lang w:eastAsia="en-US"/>
        </w:rPr>
        <w:t>(ďalej len „predávajúci“)</w:t>
      </w:r>
    </w:p>
    <w:p w14:paraId="54ADE44F" w14:textId="77777777" w:rsidR="00AF217D" w:rsidRDefault="00AF217D" w:rsidP="00423AC2">
      <w:pPr>
        <w:tabs>
          <w:tab w:val="clear" w:pos="2160"/>
          <w:tab w:val="clear" w:pos="2880"/>
          <w:tab w:val="clear" w:pos="4500"/>
        </w:tabs>
        <w:rPr>
          <w:rFonts w:ascii="Garamond" w:eastAsia="Calibri" w:hAnsi="Garamond"/>
          <w:sz w:val="22"/>
          <w:szCs w:val="22"/>
          <w:lang w:eastAsia="en-US"/>
        </w:rPr>
      </w:pPr>
    </w:p>
    <w:p w14:paraId="1F2D4726" w14:textId="77777777" w:rsidR="00391AAE" w:rsidRPr="000C18BE" w:rsidRDefault="00391AAE" w:rsidP="00423AC2">
      <w:pPr>
        <w:tabs>
          <w:tab w:val="clear" w:pos="2160"/>
          <w:tab w:val="clear" w:pos="2880"/>
          <w:tab w:val="clear" w:pos="4500"/>
        </w:tabs>
        <w:rPr>
          <w:rFonts w:ascii="Garamond" w:eastAsia="Calibri" w:hAnsi="Garamond"/>
          <w:sz w:val="22"/>
          <w:szCs w:val="22"/>
          <w:lang w:eastAsia="en-US"/>
        </w:rPr>
      </w:pPr>
    </w:p>
    <w:p w14:paraId="2E1C9493" w14:textId="77777777" w:rsidR="00440921" w:rsidRPr="000C18BE" w:rsidRDefault="005B038A" w:rsidP="00B759B2">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0C18BE">
        <w:rPr>
          <w:rFonts w:ascii="Garamond" w:eastAsia="Calibri" w:hAnsi="Garamond" w:cs="Arial"/>
          <w:b/>
          <w:sz w:val="22"/>
          <w:szCs w:val="22"/>
          <w:lang w:eastAsia="en-US"/>
        </w:rPr>
        <w:t>Článok</w:t>
      </w:r>
      <w:r w:rsidR="00B63949" w:rsidRPr="000C18BE">
        <w:rPr>
          <w:rFonts w:ascii="Garamond" w:eastAsia="Calibri" w:hAnsi="Garamond" w:cs="Arial"/>
          <w:b/>
          <w:sz w:val="22"/>
          <w:szCs w:val="22"/>
          <w:lang w:eastAsia="en-US"/>
        </w:rPr>
        <w:t xml:space="preserve"> </w:t>
      </w:r>
      <w:r w:rsidR="00440921" w:rsidRPr="000C18BE">
        <w:rPr>
          <w:rFonts w:ascii="Garamond" w:eastAsia="Calibri" w:hAnsi="Garamond" w:cs="Arial"/>
          <w:b/>
          <w:sz w:val="22"/>
          <w:szCs w:val="22"/>
          <w:lang w:eastAsia="en-US"/>
        </w:rPr>
        <w:t>I.</w:t>
      </w:r>
    </w:p>
    <w:p w14:paraId="197C9822" w14:textId="77777777" w:rsidR="00440921" w:rsidRPr="000C18BE" w:rsidRDefault="00A4774D" w:rsidP="00B759B2">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0C18BE">
        <w:rPr>
          <w:rFonts w:ascii="Garamond" w:eastAsia="Calibri" w:hAnsi="Garamond" w:cs="Arial"/>
          <w:b/>
          <w:sz w:val="22"/>
          <w:szCs w:val="22"/>
          <w:lang w:eastAsia="en-US"/>
        </w:rPr>
        <w:t>Predmet zmluvy</w:t>
      </w:r>
    </w:p>
    <w:p w14:paraId="5BE503D3" w14:textId="77777777" w:rsidR="00AB550E" w:rsidRPr="000C18BE" w:rsidRDefault="00AB550E" w:rsidP="009A3093">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p>
    <w:p w14:paraId="7BD0ADAF" w14:textId="77777777" w:rsidR="00440921" w:rsidRPr="000C18BE" w:rsidRDefault="008F072E" w:rsidP="006B41CF">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r w:rsidRPr="000C18BE">
        <w:rPr>
          <w:rFonts w:ascii="Garamond" w:hAnsi="Garamond"/>
          <w:sz w:val="22"/>
          <w:szCs w:val="22"/>
        </w:rPr>
        <w:t>1.1</w:t>
      </w:r>
      <w:r w:rsidRPr="000C18BE">
        <w:rPr>
          <w:rFonts w:ascii="Garamond" w:hAnsi="Garamond"/>
          <w:sz w:val="22"/>
          <w:szCs w:val="22"/>
        </w:rPr>
        <w:tab/>
        <w:t xml:space="preserve">Predmetom tejto zmluvy je záväzok predávajúceho dodať kupujúcemu lieky </w:t>
      </w:r>
      <w:r w:rsidR="005505EB" w:rsidRPr="000C18BE">
        <w:rPr>
          <w:rFonts w:ascii="Garamond" w:hAnsi="Garamond"/>
          <w:sz w:val="22"/>
          <w:szCs w:val="22"/>
        </w:rPr>
        <w:t xml:space="preserve">s príslušnou účinnou látkou </w:t>
      </w:r>
      <w:r w:rsidRPr="000C18BE">
        <w:rPr>
          <w:rFonts w:ascii="Garamond" w:hAnsi="Garamond"/>
          <w:sz w:val="22"/>
          <w:szCs w:val="22"/>
        </w:rPr>
        <w:t xml:space="preserve">(ďalej len „lieky“ alebo „tovar“), ktorých zoznam a presná špecifikácia je uvedená v Prílohe č. 1 tejto zmluvy vrátane </w:t>
      </w:r>
      <w:r w:rsidR="00713721" w:rsidRPr="000C18BE">
        <w:rPr>
          <w:rFonts w:ascii="Garamond" w:hAnsi="Garamond"/>
          <w:spacing w:val="2"/>
          <w:w w:val="105"/>
          <w:sz w:val="22"/>
          <w:szCs w:val="22"/>
        </w:rPr>
        <w:t>dodania</w:t>
      </w:r>
      <w:r w:rsidRPr="000C18BE">
        <w:rPr>
          <w:rFonts w:ascii="Garamond" w:hAnsi="Garamond"/>
          <w:spacing w:val="2"/>
          <w:w w:val="105"/>
          <w:sz w:val="22"/>
          <w:szCs w:val="22"/>
        </w:rPr>
        <w:t xml:space="preserve"> tovaru </w:t>
      </w:r>
      <w:r w:rsidRPr="000C18BE">
        <w:rPr>
          <w:rFonts w:ascii="Garamond" w:hAnsi="Garamond"/>
          <w:sz w:val="22"/>
          <w:szCs w:val="22"/>
        </w:rPr>
        <w:t xml:space="preserve">a záväzok </w:t>
      </w:r>
      <w:r w:rsidR="00713721" w:rsidRPr="000C18BE">
        <w:rPr>
          <w:rFonts w:ascii="Garamond" w:hAnsi="Garamond"/>
          <w:sz w:val="22"/>
          <w:szCs w:val="22"/>
        </w:rPr>
        <w:t>kupujúceho</w:t>
      </w:r>
      <w:r w:rsidRPr="000C18BE">
        <w:rPr>
          <w:rFonts w:ascii="Garamond" w:hAnsi="Garamond"/>
          <w:sz w:val="22"/>
          <w:szCs w:val="22"/>
        </w:rPr>
        <w:t xml:space="preserve"> za </w:t>
      </w:r>
      <w:r w:rsidR="009D0CC2" w:rsidRPr="000C18BE">
        <w:rPr>
          <w:rFonts w:ascii="Garamond" w:hAnsi="Garamond"/>
          <w:sz w:val="22"/>
          <w:szCs w:val="22"/>
        </w:rPr>
        <w:t xml:space="preserve">tento </w:t>
      </w:r>
      <w:r w:rsidRPr="000C18BE">
        <w:rPr>
          <w:rFonts w:ascii="Garamond" w:hAnsi="Garamond"/>
          <w:sz w:val="22"/>
          <w:szCs w:val="22"/>
        </w:rPr>
        <w:t>tovar zaplatiť kúpnu cenu, a to všetko za podmienok stanovených v tejto zmluve.</w:t>
      </w:r>
    </w:p>
    <w:p w14:paraId="0FA41255" w14:textId="77777777" w:rsidR="00713721" w:rsidRPr="000C18BE" w:rsidRDefault="00713721" w:rsidP="006B41CF">
      <w:pPr>
        <w:widowControl w:val="0"/>
        <w:shd w:val="clear" w:color="auto" w:fill="FFFFFF"/>
        <w:tabs>
          <w:tab w:val="clear" w:pos="2160"/>
          <w:tab w:val="clear" w:pos="2880"/>
          <w:tab w:val="clear" w:pos="4500"/>
        </w:tabs>
        <w:autoSpaceDE w:val="0"/>
        <w:autoSpaceDN w:val="0"/>
        <w:adjustRightInd w:val="0"/>
        <w:ind w:left="360" w:hanging="851"/>
        <w:jc w:val="both"/>
        <w:rPr>
          <w:rFonts w:ascii="Garamond" w:hAnsi="Garamond"/>
          <w:sz w:val="22"/>
          <w:szCs w:val="22"/>
        </w:rPr>
      </w:pPr>
    </w:p>
    <w:p w14:paraId="245FEED1" w14:textId="77777777" w:rsidR="00713721" w:rsidRPr="000C18BE" w:rsidRDefault="00713721" w:rsidP="006B41CF">
      <w:pPr>
        <w:widowControl w:val="0"/>
        <w:shd w:val="clear" w:color="auto" w:fill="FFFFFF"/>
        <w:tabs>
          <w:tab w:val="clear" w:pos="2160"/>
          <w:tab w:val="clear" w:pos="2880"/>
          <w:tab w:val="clear" w:pos="4500"/>
        </w:tabs>
        <w:autoSpaceDE w:val="0"/>
        <w:autoSpaceDN w:val="0"/>
        <w:adjustRightInd w:val="0"/>
        <w:ind w:left="360" w:hanging="851"/>
        <w:jc w:val="both"/>
        <w:rPr>
          <w:rFonts w:ascii="Garamond" w:hAnsi="Garamond"/>
          <w:sz w:val="22"/>
          <w:szCs w:val="22"/>
        </w:rPr>
      </w:pPr>
    </w:p>
    <w:p w14:paraId="0F599AA6" w14:textId="77777777" w:rsidR="00713721" w:rsidRPr="000C18BE" w:rsidRDefault="00B759B2" w:rsidP="00B759B2">
      <w:pPr>
        <w:shd w:val="clear" w:color="auto" w:fill="FFFFFF"/>
        <w:ind w:left="38" w:hanging="851"/>
        <w:jc w:val="center"/>
        <w:rPr>
          <w:rFonts w:ascii="Garamond" w:hAnsi="Garamond"/>
          <w:b/>
          <w:bCs/>
          <w:spacing w:val="-4"/>
          <w:w w:val="105"/>
          <w:sz w:val="22"/>
          <w:szCs w:val="22"/>
        </w:rPr>
      </w:pPr>
      <w:r>
        <w:rPr>
          <w:rFonts w:ascii="Garamond" w:hAnsi="Garamond"/>
          <w:b/>
          <w:bCs/>
          <w:spacing w:val="-4"/>
          <w:w w:val="105"/>
          <w:sz w:val="22"/>
          <w:szCs w:val="22"/>
        </w:rPr>
        <w:t xml:space="preserve">               </w:t>
      </w:r>
      <w:r w:rsidR="00713721" w:rsidRPr="000C18BE">
        <w:rPr>
          <w:rFonts w:ascii="Garamond" w:hAnsi="Garamond"/>
          <w:b/>
          <w:bCs/>
          <w:spacing w:val="-4"/>
          <w:w w:val="105"/>
          <w:sz w:val="22"/>
          <w:szCs w:val="22"/>
        </w:rPr>
        <w:t>Článok II.</w:t>
      </w:r>
    </w:p>
    <w:p w14:paraId="7B8E9A28" w14:textId="77777777" w:rsidR="00713721" w:rsidRPr="000C18BE" w:rsidRDefault="00B759B2" w:rsidP="00B759B2">
      <w:pPr>
        <w:shd w:val="clear" w:color="auto" w:fill="FFFFFF"/>
        <w:ind w:left="38" w:hanging="851"/>
        <w:jc w:val="center"/>
        <w:rPr>
          <w:rFonts w:ascii="Garamond" w:hAnsi="Garamond"/>
          <w:b/>
          <w:spacing w:val="2"/>
          <w:sz w:val="22"/>
          <w:szCs w:val="22"/>
        </w:rPr>
      </w:pPr>
      <w:r>
        <w:rPr>
          <w:rFonts w:ascii="Garamond" w:hAnsi="Garamond"/>
          <w:b/>
          <w:spacing w:val="2"/>
          <w:sz w:val="22"/>
          <w:szCs w:val="22"/>
        </w:rPr>
        <w:t xml:space="preserve">        </w:t>
      </w:r>
      <w:r w:rsidR="00713721" w:rsidRPr="000C18BE">
        <w:rPr>
          <w:rFonts w:ascii="Garamond" w:hAnsi="Garamond"/>
          <w:b/>
          <w:spacing w:val="2"/>
          <w:sz w:val="22"/>
          <w:szCs w:val="22"/>
        </w:rPr>
        <w:t>Základné podmienky platné pre dodanie tovaru</w:t>
      </w:r>
    </w:p>
    <w:p w14:paraId="28BCF827" w14:textId="77777777" w:rsidR="00713721" w:rsidRPr="000C18BE" w:rsidRDefault="00713721" w:rsidP="006B41CF">
      <w:pPr>
        <w:shd w:val="clear" w:color="auto" w:fill="FFFFFF"/>
        <w:ind w:left="38" w:hanging="851"/>
        <w:jc w:val="center"/>
        <w:rPr>
          <w:rFonts w:ascii="Garamond" w:hAnsi="Garamond"/>
          <w:b/>
          <w:sz w:val="22"/>
          <w:szCs w:val="22"/>
        </w:rPr>
      </w:pPr>
    </w:p>
    <w:p w14:paraId="7488C150" w14:textId="1C3242D2" w:rsidR="001F5D04" w:rsidRDefault="00713721" w:rsidP="002276CE">
      <w:pPr>
        <w:widowControl w:val="0"/>
        <w:shd w:val="clear" w:color="auto" w:fill="FFFFFF"/>
        <w:autoSpaceDE w:val="0"/>
        <w:adjustRightInd w:val="0"/>
        <w:ind w:left="142" w:hanging="568"/>
        <w:jc w:val="both"/>
        <w:rPr>
          <w:rFonts w:ascii="Garamond" w:hAnsi="Garamond"/>
          <w:color w:val="FF0000"/>
          <w:sz w:val="22"/>
          <w:szCs w:val="22"/>
        </w:rPr>
      </w:pPr>
      <w:r w:rsidRPr="000C18BE">
        <w:rPr>
          <w:rFonts w:ascii="Garamond" w:hAnsi="Garamond"/>
          <w:spacing w:val="-1"/>
          <w:sz w:val="22"/>
          <w:szCs w:val="22"/>
        </w:rPr>
        <w:t xml:space="preserve">2.1 </w:t>
      </w:r>
      <w:r w:rsidR="000C18BE">
        <w:rPr>
          <w:rFonts w:ascii="Garamond" w:hAnsi="Garamond"/>
          <w:spacing w:val="-1"/>
          <w:sz w:val="22"/>
          <w:szCs w:val="22"/>
        </w:rPr>
        <w:t xml:space="preserve">  </w:t>
      </w:r>
      <w:r w:rsidR="006B41CF">
        <w:rPr>
          <w:rFonts w:ascii="Garamond" w:hAnsi="Garamond"/>
          <w:spacing w:val="-1"/>
          <w:sz w:val="22"/>
          <w:szCs w:val="22"/>
        </w:rPr>
        <w:tab/>
      </w:r>
      <w:r w:rsidR="009D0CC2" w:rsidRPr="000C18BE">
        <w:rPr>
          <w:rFonts w:ascii="Garamond" w:hAnsi="Garamond"/>
          <w:spacing w:val="4"/>
          <w:sz w:val="22"/>
          <w:szCs w:val="22"/>
        </w:rPr>
        <w:t>Pre</w:t>
      </w:r>
      <w:r w:rsidR="009D0CC2" w:rsidRPr="00A67D41">
        <w:rPr>
          <w:rFonts w:ascii="Garamond" w:hAnsi="Garamond"/>
          <w:spacing w:val="4"/>
          <w:sz w:val="22"/>
          <w:szCs w:val="22"/>
        </w:rPr>
        <w:t xml:space="preserve">dávajúci </w:t>
      </w:r>
      <w:r w:rsidRPr="00A67D41">
        <w:rPr>
          <w:rFonts w:ascii="Garamond" w:hAnsi="Garamond"/>
          <w:spacing w:val="4"/>
          <w:sz w:val="22"/>
          <w:szCs w:val="22"/>
        </w:rPr>
        <w:t xml:space="preserve">sa zaväzuje </w:t>
      </w:r>
      <w:r w:rsidR="00AA4DC8" w:rsidRPr="00A67D41">
        <w:rPr>
          <w:rFonts w:ascii="Garamond" w:hAnsi="Garamond"/>
          <w:spacing w:val="4"/>
          <w:sz w:val="22"/>
          <w:szCs w:val="22"/>
        </w:rPr>
        <w:t>do troch pracovných dní</w:t>
      </w:r>
      <w:r w:rsidR="00F0410E" w:rsidRPr="00A67D41">
        <w:rPr>
          <w:rFonts w:ascii="Garamond" w:hAnsi="Garamond"/>
          <w:spacing w:val="4"/>
          <w:sz w:val="22"/>
          <w:szCs w:val="22"/>
        </w:rPr>
        <w:t xml:space="preserve"> odo dňa nadobudnutia účinnosti tejto zmluvy mať k dispozícii všetky lieky uvedené v Prílohe č. 1 tejto zmluvy. Tovar </w:t>
      </w:r>
      <w:r w:rsidR="00023DAF" w:rsidRPr="00A67D41">
        <w:rPr>
          <w:rFonts w:ascii="Garamond" w:hAnsi="Garamond"/>
          <w:spacing w:val="4"/>
          <w:sz w:val="22"/>
          <w:szCs w:val="22"/>
        </w:rPr>
        <w:t xml:space="preserve">uvedený v Prílohe č. 1 tejto zmluvy </w:t>
      </w:r>
      <w:r w:rsidR="00F0410E" w:rsidRPr="00A67D41">
        <w:rPr>
          <w:rFonts w:ascii="Garamond" w:hAnsi="Garamond"/>
          <w:spacing w:val="4"/>
          <w:sz w:val="22"/>
          <w:szCs w:val="22"/>
        </w:rPr>
        <w:t xml:space="preserve">sa považuje za </w:t>
      </w:r>
      <w:r w:rsidR="00AA4DC8" w:rsidRPr="00A67D41">
        <w:rPr>
          <w:rFonts w:ascii="Garamond" w:hAnsi="Garamond"/>
          <w:spacing w:val="4"/>
          <w:sz w:val="22"/>
          <w:szCs w:val="22"/>
        </w:rPr>
        <w:t>dodaný kupujúcemu v deň podpísania dodacieho listu</w:t>
      </w:r>
      <w:r w:rsidR="005505EB" w:rsidRPr="00A67D41">
        <w:rPr>
          <w:rFonts w:ascii="Garamond" w:hAnsi="Garamond"/>
          <w:spacing w:val="4"/>
          <w:sz w:val="22"/>
          <w:szCs w:val="22"/>
        </w:rPr>
        <w:t xml:space="preserve"> oprávnenými zástupcami obidvoch zmluvných strán.</w:t>
      </w:r>
      <w:r w:rsidR="005505EB" w:rsidRPr="00A67D41">
        <w:rPr>
          <w:rFonts w:ascii="Garamond" w:hAnsi="Garamond"/>
          <w:spacing w:val="1"/>
          <w:sz w:val="22"/>
          <w:szCs w:val="22"/>
        </w:rPr>
        <w:t xml:space="preserve"> Vlastnícke právo k tovaru nadobúda kupujúci dodaním tovaru</w:t>
      </w:r>
      <w:r w:rsidR="00E8022F" w:rsidRPr="00A67D41">
        <w:rPr>
          <w:rFonts w:ascii="Garamond" w:hAnsi="Garamond"/>
          <w:spacing w:val="1"/>
          <w:sz w:val="22"/>
          <w:szCs w:val="22"/>
        </w:rPr>
        <w:t>.</w:t>
      </w:r>
      <w:r w:rsidR="000C18BE" w:rsidRPr="00A67D41">
        <w:rPr>
          <w:rFonts w:ascii="Garamond" w:hAnsi="Garamond"/>
          <w:spacing w:val="1"/>
          <w:sz w:val="22"/>
          <w:szCs w:val="22"/>
        </w:rPr>
        <w:t xml:space="preserve"> Dodaný tovar po podpísaní dodacieho listu ostáva v dispozícii predávajúceho, ktorý je povinný ho bezodplatne uskladniť po dobu trvania tejto zmluvy vo vyhovujúcich priestoroch tak, aby nedošlo k jeho poškodeniu </w:t>
      </w:r>
      <w:r w:rsidR="00712C43" w:rsidRPr="00A67D41">
        <w:rPr>
          <w:rFonts w:ascii="Garamond" w:hAnsi="Garamond"/>
          <w:spacing w:val="1"/>
          <w:sz w:val="22"/>
          <w:szCs w:val="22"/>
        </w:rPr>
        <w:t xml:space="preserve">až </w:t>
      </w:r>
      <w:r w:rsidR="000C18BE" w:rsidRPr="00A67D41">
        <w:rPr>
          <w:rFonts w:ascii="Garamond" w:hAnsi="Garamond"/>
          <w:spacing w:val="1"/>
          <w:sz w:val="22"/>
          <w:szCs w:val="22"/>
        </w:rPr>
        <w:t xml:space="preserve">do jeho postupného </w:t>
      </w:r>
      <w:r w:rsidR="00A13C2A" w:rsidRPr="00A67D41">
        <w:rPr>
          <w:rFonts w:ascii="Garamond" w:hAnsi="Garamond"/>
          <w:spacing w:val="1"/>
          <w:sz w:val="22"/>
          <w:szCs w:val="22"/>
        </w:rPr>
        <w:t>doručenia</w:t>
      </w:r>
      <w:r w:rsidR="000C18BE" w:rsidRPr="00A67D41">
        <w:rPr>
          <w:rFonts w:ascii="Garamond" w:hAnsi="Garamond"/>
          <w:spacing w:val="1"/>
          <w:sz w:val="22"/>
          <w:szCs w:val="22"/>
        </w:rPr>
        <w:t xml:space="preserve"> kupujúcemu.</w:t>
      </w:r>
      <w:r w:rsidR="00391AAE" w:rsidRPr="00A67D41">
        <w:rPr>
          <w:rFonts w:ascii="Garamond" w:hAnsi="Garamond"/>
          <w:spacing w:val="1"/>
          <w:sz w:val="22"/>
          <w:szCs w:val="22"/>
        </w:rPr>
        <w:t xml:space="preserve"> </w:t>
      </w:r>
      <w:r w:rsidR="00391AAE" w:rsidRPr="00A67D41">
        <w:rPr>
          <w:rFonts w:ascii="Garamond" w:hAnsi="Garamond" w:cs="Arial"/>
          <w:sz w:val="22"/>
          <w:szCs w:val="22"/>
        </w:rPr>
        <w:t>V prípade uplatnenia výhrady pri dodaní tovaru ostáva tovar vo vlastníctve predávajúceho až do doby, kým predávajúci neodstráni prekážku, ktorá bráni kupujúcemu riadne tovar prevziať.</w:t>
      </w:r>
    </w:p>
    <w:p w14:paraId="23D74D87" w14:textId="77777777" w:rsidR="00391AAE" w:rsidRPr="00391AAE" w:rsidRDefault="00391AAE" w:rsidP="002276CE">
      <w:pPr>
        <w:widowControl w:val="0"/>
        <w:shd w:val="clear" w:color="auto" w:fill="FFFFFF"/>
        <w:autoSpaceDE w:val="0"/>
        <w:adjustRightInd w:val="0"/>
        <w:ind w:left="142" w:hanging="568"/>
        <w:jc w:val="both"/>
        <w:rPr>
          <w:rFonts w:ascii="Garamond" w:hAnsi="Garamond"/>
          <w:color w:val="FF0000"/>
          <w:sz w:val="22"/>
          <w:szCs w:val="22"/>
        </w:rPr>
      </w:pPr>
    </w:p>
    <w:p w14:paraId="3D6D0F67" w14:textId="77777777" w:rsidR="004516D6" w:rsidRPr="004516D6" w:rsidRDefault="006B41CF" w:rsidP="006B41CF">
      <w:pPr>
        <w:widowControl w:val="0"/>
        <w:shd w:val="clear" w:color="auto" w:fill="FFFFFF"/>
        <w:autoSpaceDE w:val="0"/>
        <w:adjustRightInd w:val="0"/>
        <w:ind w:left="142" w:hanging="568"/>
        <w:jc w:val="both"/>
        <w:rPr>
          <w:rFonts w:ascii="Garamond" w:hAnsi="Garamond"/>
          <w:b/>
          <w:spacing w:val="4"/>
          <w:sz w:val="22"/>
          <w:szCs w:val="22"/>
        </w:rPr>
      </w:pPr>
      <w:r>
        <w:rPr>
          <w:rFonts w:ascii="Garamond" w:hAnsi="Garamond"/>
          <w:b/>
          <w:spacing w:val="4"/>
          <w:sz w:val="22"/>
          <w:szCs w:val="22"/>
        </w:rPr>
        <w:lastRenderedPageBreak/>
        <w:t>P</w:t>
      </w:r>
      <w:r w:rsidR="004516D6" w:rsidRPr="004516D6">
        <w:rPr>
          <w:rFonts w:ascii="Garamond" w:hAnsi="Garamond"/>
          <w:b/>
          <w:spacing w:val="4"/>
          <w:sz w:val="22"/>
          <w:szCs w:val="22"/>
        </w:rPr>
        <w:t>o</w:t>
      </w:r>
      <w:r>
        <w:rPr>
          <w:rFonts w:ascii="Garamond" w:hAnsi="Garamond"/>
          <w:b/>
          <w:spacing w:val="4"/>
          <w:sz w:val="22"/>
          <w:szCs w:val="22"/>
        </w:rPr>
        <w:t>žiadavky</w:t>
      </w:r>
      <w:r w:rsidR="004516D6" w:rsidRPr="004516D6">
        <w:rPr>
          <w:rFonts w:ascii="Garamond" w:hAnsi="Garamond"/>
          <w:b/>
          <w:spacing w:val="4"/>
          <w:sz w:val="22"/>
          <w:szCs w:val="22"/>
        </w:rPr>
        <w:t xml:space="preserve"> kupujúceho</w:t>
      </w:r>
    </w:p>
    <w:p w14:paraId="1BF4A748" w14:textId="111FF73C" w:rsidR="00A14F9C" w:rsidRPr="00A67D41" w:rsidRDefault="00F0410E" w:rsidP="006B41CF">
      <w:pPr>
        <w:widowControl w:val="0"/>
        <w:shd w:val="clear" w:color="auto" w:fill="FFFFFF"/>
        <w:autoSpaceDE w:val="0"/>
        <w:adjustRightInd w:val="0"/>
        <w:ind w:left="142" w:hanging="568"/>
        <w:jc w:val="both"/>
        <w:rPr>
          <w:rFonts w:ascii="Garamond" w:hAnsi="Garamond"/>
          <w:sz w:val="22"/>
          <w:szCs w:val="22"/>
        </w:rPr>
      </w:pPr>
      <w:r w:rsidRPr="000C18BE">
        <w:rPr>
          <w:rFonts w:ascii="Garamond" w:hAnsi="Garamond"/>
          <w:spacing w:val="4"/>
          <w:sz w:val="22"/>
          <w:szCs w:val="22"/>
        </w:rPr>
        <w:t xml:space="preserve">2.2  </w:t>
      </w:r>
      <w:r w:rsidR="006B41CF">
        <w:rPr>
          <w:rFonts w:ascii="Garamond" w:hAnsi="Garamond"/>
          <w:spacing w:val="4"/>
          <w:sz w:val="22"/>
          <w:szCs w:val="22"/>
        </w:rPr>
        <w:tab/>
      </w:r>
      <w:r w:rsidRPr="000C18BE">
        <w:rPr>
          <w:rFonts w:ascii="Garamond" w:hAnsi="Garamond"/>
          <w:spacing w:val="4"/>
          <w:sz w:val="22"/>
          <w:szCs w:val="22"/>
        </w:rPr>
        <w:t xml:space="preserve">Predávajúci </w:t>
      </w:r>
      <w:r w:rsidR="00E8022F" w:rsidRPr="000C18BE">
        <w:rPr>
          <w:rFonts w:ascii="Garamond" w:hAnsi="Garamond"/>
          <w:spacing w:val="4"/>
          <w:sz w:val="22"/>
          <w:szCs w:val="22"/>
        </w:rPr>
        <w:t>sa zaväzuje</w:t>
      </w:r>
      <w:r w:rsidRPr="000C18BE">
        <w:rPr>
          <w:rFonts w:ascii="Garamond" w:hAnsi="Garamond"/>
          <w:spacing w:val="4"/>
          <w:sz w:val="22"/>
          <w:szCs w:val="22"/>
        </w:rPr>
        <w:t xml:space="preserve"> </w:t>
      </w:r>
      <w:r w:rsidR="00E8022F" w:rsidRPr="000C18BE">
        <w:rPr>
          <w:rFonts w:ascii="Garamond" w:hAnsi="Garamond"/>
          <w:spacing w:val="4"/>
          <w:sz w:val="22"/>
          <w:szCs w:val="22"/>
        </w:rPr>
        <w:t xml:space="preserve">dodaný </w:t>
      </w:r>
      <w:r w:rsidRPr="000C18BE">
        <w:rPr>
          <w:rFonts w:ascii="Garamond" w:hAnsi="Garamond"/>
          <w:spacing w:val="4"/>
          <w:sz w:val="22"/>
          <w:szCs w:val="22"/>
        </w:rPr>
        <w:t>tovar kupujúcemu</w:t>
      </w:r>
      <w:r w:rsidRPr="00A67D41">
        <w:rPr>
          <w:rFonts w:ascii="Garamond" w:hAnsi="Garamond"/>
          <w:spacing w:val="4"/>
          <w:sz w:val="22"/>
          <w:szCs w:val="22"/>
        </w:rPr>
        <w:t xml:space="preserve"> </w:t>
      </w:r>
      <w:r w:rsidR="00A13C2A" w:rsidRPr="00A67D41">
        <w:rPr>
          <w:rFonts w:ascii="Garamond" w:hAnsi="Garamond"/>
          <w:spacing w:val="4"/>
          <w:sz w:val="22"/>
          <w:szCs w:val="22"/>
        </w:rPr>
        <w:t xml:space="preserve">doručovať </w:t>
      </w:r>
      <w:r w:rsidRPr="00A67D41">
        <w:rPr>
          <w:rFonts w:ascii="Garamond" w:hAnsi="Garamond"/>
          <w:spacing w:val="4"/>
          <w:sz w:val="22"/>
          <w:szCs w:val="22"/>
        </w:rPr>
        <w:t xml:space="preserve">priebežne na základe jednotlivých </w:t>
      </w:r>
      <w:r w:rsidR="00BB7D83" w:rsidRPr="00A67D41">
        <w:rPr>
          <w:rFonts w:ascii="Garamond" w:hAnsi="Garamond"/>
          <w:spacing w:val="4"/>
          <w:sz w:val="22"/>
          <w:szCs w:val="22"/>
        </w:rPr>
        <w:t>požiadaviek</w:t>
      </w:r>
      <w:r w:rsidRPr="00A67D41">
        <w:rPr>
          <w:rFonts w:ascii="Garamond" w:hAnsi="Garamond"/>
          <w:spacing w:val="4"/>
          <w:sz w:val="22"/>
          <w:szCs w:val="22"/>
        </w:rPr>
        <w:t xml:space="preserve"> </w:t>
      </w:r>
      <w:r w:rsidR="00BB7D83" w:rsidRPr="00A67D41">
        <w:rPr>
          <w:rFonts w:ascii="Garamond" w:hAnsi="Garamond"/>
          <w:spacing w:val="4"/>
          <w:sz w:val="22"/>
          <w:szCs w:val="22"/>
        </w:rPr>
        <w:t>zo strany ku</w:t>
      </w:r>
      <w:r w:rsidR="00E8022F" w:rsidRPr="00A67D41">
        <w:rPr>
          <w:rFonts w:ascii="Garamond" w:hAnsi="Garamond"/>
          <w:spacing w:val="4"/>
          <w:sz w:val="22"/>
          <w:szCs w:val="22"/>
        </w:rPr>
        <w:t>pujúceho počas platnosti tejto z</w:t>
      </w:r>
      <w:r w:rsidR="00BB7D83" w:rsidRPr="00A67D41">
        <w:rPr>
          <w:rFonts w:ascii="Garamond" w:hAnsi="Garamond"/>
          <w:spacing w:val="4"/>
          <w:sz w:val="22"/>
          <w:szCs w:val="22"/>
        </w:rPr>
        <w:t xml:space="preserve">mluvy realizovaných prostredníctvom systému MARQET. </w:t>
      </w:r>
      <w:r w:rsidR="00BB7D83" w:rsidRPr="00A67D41">
        <w:rPr>
          <w:rFonts w:ascii="Garamond" w:hAnsi="Garamond"/>
          <w:bCs/>
          <w:sz w:val="22"/>
          <w:szCs w:val="22"/>
        </w:rPr>
        <w:t xml:space="preserve">Systém MARQUET (ďalej len „Systém“) je webová aplikácia na doméne </w:t>
      </w:r>
      <w:hyperlink r:id="rId8" w:history="1">
        <w:r w:rsidR="008B57DB" w:rsidRPr="00A67D41">
          <w:rPr>
            <w:rStyle w:val="Hypertextovprepojenie"/>
            <w:rFonts w:ascii="Garamond" w:hAnsi="Garamond"/>
            <w:bCs/>
            <w:color w:val="auto"/>
            <w:sz w:val="22"/>
            <w:szCs w:val="22"/>
          </w:rPr>
          <w:t>https://mzsr.</w:t>
        </w:r>
        <w:r w:rsidR="00BB7D83" w:rsidRPr="00A67D41">
          <w:rPr>
            <w:rStyle w:val="Hypertextovprepojenie"/>
            <w:rFonts w:ascii="Garamond" w:hAnsi="Garamond"/>
            <w:bCs/>
            <w:color w:val="auto"/>
            <w:sz w:val="22"/>
            <w:szCs w:val="22"/>
          </w:rPr>
          <w:t>marquet.sk</w:t>
        </w:r>
      </w:hyperlink>
      <w:r w:rsidR="00BB7D83" w:rsidRPr="00A67D41">
        <w:rPr>
          <w:rFonts w:ascii="Garamond" w:hAnsi="Garamond"/>
          <w:bCs/>
          <w:sz w:val="22"/>
          <w:szCs w:val="22"/>
        </w:rPr>
        <w:t>. Kupujúci počas platnosti tejto zmluvy zadá v Systéme požiadavku na druh a množstvo požadovaného tovaru uvedeného v Prílohe č. 1</w:t>
      </w:r>
      <w:r w:rsidR="00E8022F" w:rsidRPr="00A67D41">
        <w:rPr>
          <w:rFonts w:ascii="Garamond" w:hAnsi="Garamond"/>
          <w:bCs/>
          <w:sz w:val="22"/>
          <w:szCs w:val="22"/>
        </w:rPr>
        <w:t xml:space="preserve"> zmluvy</w:t>
      </w:r>
      <w:r w:rsidR="0016743B" w:rsidRPr="00A67D41">
        <w:rPr>
          <w:rFonts w:ascii="Garamond" w:hAnsi="Garamond"/>
          <w:bCs/>
          <w:sz w:val="22"/>
          <w:szCs w:val="22"/>
        </w:rPr>
        <w:t xml:space="preserve">. </w:t>
      </w:r>
      <w:r w:rsidR="00A14F9C" w:rsidRPr="00A67D41">
        <w:rPr>
          <w:rFonts w:ascii="Garamond" w:hAnsi="Garamond"/>
          <w:bCs/>
          <w:sz w:val="22"/>
          <w:szCs w:val="22"/>
        </w:rPr>
        <w:t>Odoslaním požiadavky zo Systému sa rozumie vystavenie požiadavky predávajúcemu so súbežným odoslaním notifikačného e-mailu, ktorý sa generuje na elektronickú adresu kontaktnej osoby predávajúceho, resp. kontaktných osôb predávajúceho, ktoré predávajúci uviedol pri registrácii v systéme JOSEPHINE. P</w:t>
      </w:r>
      <w:r w:rsidR="0016743B" w:rsidRPr="00A67D41">
        <w:rPr>
          <w:rFonts w:ascii="Garamond" w:hAnsi="Garamond"/>
          <w:bCs/>
          <w:sz w:val="22"/>
          <w:szCs w:val="22"/>
        </w:rPr>
        <w:t>redávajúci sa zaväzuje doručenú požiadavku pot</w:t>
      </w:r>
      <w:r w:rsidR="00A1383C" w:rsidRPr="00A67D41">
        <w:rPr>
          <w:rFonts w:ascii="Garamond" w:hAnsi="Garamond"/>
          <w:bCs/>
          <w:sz w:val="22"/>
          <w:szCs w:val="22"/>
        </w:rPr>
        <w:t>vrdiť</w:t>
      </w:r>
      <w:r w:rsidR="00E8022F" w:rsidRPr="00A67D41">
        <w:rPr>
          <w:rFonts w:ascii="Garamond" w:hAnsi="Garamond" w:cs="Arial"/>
          <w:sz w:val="22"/>
          <w:szCs w:val="22"/>
        </w:rPr>
        <w:t xml:space="preserve"> n</w:t>
      </w:r>
      <w:r w:rsidR="00A1383C" w:rsidRPr="00A67D41">
        <w:rPr>
          <w:rFonts w:ascii="Garamond" w:hAnsi="Garamond" w:cs="Arial"/>
          <w:sz w:val="22"/>
          <w:szCs w:val="22"/>
        </w:rPr>
        <w:t xml:space="preserve">ajneskôr nasledujúci pracovný deň po dni doručenia požiadavky od kupujúceho </w:t>
      </w:r>
      <w:r w:rsidR="00A14F9C" w:rsidRPr="00A67D41">
        <w:rPr>
          <w:rFonts w:ascii="Garamond" w:hAnsi="Garamond"/>
          <w:iCs/>
          <w:sz w:val="22"/>
          <w:szCs w:val="22"/>
        </w:rPr>
        <w:t xml:space="preserve">kliknutím </w:t>
      </w:r>
      <w:r w:rsidR="004B4955" w:rsidRPr="00A67D41">
        <w:rPr>
          <w:rFonts w:ascii="Garamond" w:hAnsi="Garamond"/>
          <w:iCs/>
          <w:sz w:val="22"/>
          <w:szCs w:val="22"/>
        </w:rPr>
        <w:t>na odkaz „POTV</w:t>
      </w:r>
      <w:r w:rsidR="00A14F9C" w:rsidRPr="00A67D41">
        <w:rPr>
          <w:rFonts w:ascii="Garamond" w:hAnsi="Garamond"/>
          <w:iCs/>
          <w:sz w:val="22"/>
          <w:szCs w:val="22"/>
        </w:rPr>
        <w:t>R</w:t>
      </w:r>
      <w:r w:rsidR="004B4955" w:rsidRPr="00A67D41">
        <w:rPr>
          <w:rFonts w:ascii="Garamond" w:hAnsi="Garamond"/>
          <w:iCs/>
          <w:sz w:val="22"/>
          <w:szCs w:val="22"/>
        </w:rPr>
        <w:t>D</w:t>
      </w:r>
      <w:r w:rsidR="00A14F9C" w:rsidRPr="00A67D41">
        <w:rPr>
          <w:rFonts w:ascii="Garamond" w:hAnsi="Garamond"/>
          <w:iCs/>
          <w:sz w:val="22"/>
          <w:szCs w:val="22"/>
        </w:rPr>
        <w:t xml:space="preserve">IŤ </w:t>
      </w:r>
      <w:r w:rsidR="00FE7A5A" w:rsidRPr="00A67D41">
        <w:rPr>
          <w:rFonts w:ascii="Garamond" w:hAnsi="Garamond"/>
          <w:iCs/>
          <w:sz w:val="22"/>
          <w:szCs w:val="22"/>
        </w:rPr>
        <w:t>POŽIADAVKU</w:t>
      </w:r>
      <w:r w:rsidR="00A14F9C" w:rsidRPr="00A67D41">
        <w:rPr>
          <w:rFonts w:ascii="Garamond" w:hAnsi="Garamond"/>
          <w:iCs/>
          <w:sz w:val="22"/>
          <w:szCs w:val="22"/>
        </w:rPr>
        <w:t xml:space="preserve">“ v tele notifikačného e-mailu s požiadavkou, ktorý príde predávajúcemu. Tým sa automaticky v systéme </w:t>
      </w:r>
      <w:r w:rsidR="004A328D" w:rsidRPr="00A67D41">
        <w:rPr>
          <w:rFonts w:ascii="Garamond" w:hAnsi="Garamond"/>
          <w:iCs/>
          <w:sz w:val="22"/>
          <w:szCs w:val="22"/>
        </w:rPr>
        <w:t>požiadavka</w:t>
      </w:r>
      <w:r w:rsidR="00A14F9C" w:rsidRPr="00A67D41">
        <w:rPr>
          <w:rFonts w:ascii="Garamond" w:hAnsi="Garamond"/>
          <w:iCs/>
          <w:sz w:val="22"/>
          <w:szCs w:val="22"/>
        </w:rPr>
        <w:t xml:space="preserve"> označí za potvrdenú. V prípade nemožnosti potvrdenia </w:t>
      </w:r>
      <w:r w:rsidR="009328EB" w:rsidRPr="00A67D41">
        <w:rPr>
          <w:rFonts w:ascii="Garamond" w:hAnsi="Garamond"/>
          <w:iCs/>
          <w:sz w:val="22"/>
          <w:szCs w:val="22"/>
        </w:rPr>
        <w:t>požiadavky</w:t>
      </w:r>
      <w:r w:rsidR="00A14F9C" w:rsidRPr="00A67D41">
        <w:rPr>
          <w:rFonts w:ascii="Garamond" w:hAnsi="Garamond"/>
          <w:iCs/>
          <w:sz w:val="22"/>
          <w:szCs w:val="22"/>
        </w:rPr>
        <w:t xml:space="preserve"> ďalej predávajúci komunikuje s kontaktnou osobou kupujúceho štandardn</w:t>
      </w:r>
      <w:r w:rsidR="004A328D" w:rsidRPr="00A67D41">
        <w:rPr>
          <w:rFonts w:ascii="Garamond" w:hAnsi="Garamond"/>
          <w:iCs/>
          <w:sz w:val="22"/>
          <w:szCs w:val="22"/>
        </w:rPr>
        <w:t>ými možnosťami komunikácie.</w:t>
      </w:r>
    </w:p>
    <w:p w14:paraId="13C225DD" w14:textId="4C9B0352" w:rsidR="00A1383C" w:rsidRPr="00A67D41" w:rsidRDefault="00A14F9C" w:rsidP="006B41CF">
      <w:pPr>
        <w:widowControl w:val="0"/>
        <w:shd w:val="clear" w:color="auto" w:fill="FFFFFF"/>
        <w:autoSpaceDE w:val="0"/>
        <w:adjustRightInd w:val="0"/>
        <w:ind w:left="142" w:hanging="568"/>
        <w:jc w:val="both"/>
        <w:rPr>
          <w:rFonts w:ascii="Garamond" w:hAnsi="Garamond"/>
          <w:spacing w:val="4"/>
          <w:sz w:val="22"/>
          <w:szCs w:val="22"/>
        </w:rPr>
      </w:pPr>
      <w:r w:rsidRPr="00A67D41">
        <w:rPr>
          <w:rFonts w:ascii="Garamond" w:hAnsi="Garamond"/>
          <w:sz w:val="22"/>
          <w:szCs w:val="22"/>
        </w:rPr>
        <w:tab/>
      </w:r>
      <w:r w:rsidR="00A1383C" w:rsidRPr="00A67D41">
        <w:rPr>
          <w:rFonts w:ascii="Garamond" w:hAnsi="Garamond" w:cs="Arial"/>
          <w:sz w:val="22"/>
          <w:szCs w:val="22"/>
        </w:rPr>
        <w:t>Potvrdením požiadavky</w:t>
      </w:r>
      <w:r w:rsidR="001F5D04" w:rsidRPr="00A67D41">
        <w:rPr>
          <w:rFonts w:ascii="Garamond" w:hAnsi="Garamond" w:cs="Arial"/>
          <w:sz w:val="22"/>
          <w:szCs w:val="22"/>
        </w:rPr>
        <w:t xml:space="preserve"> </w:t>
      </w:r>
      <w:r w:rsidR="00A1383C" w:rsidRPr="00A67D41">
        <w:rPr>
          <w:rFonts w:ascii="Garamond" w:hAnsi="Garamond" w:cs="Arial"/>
          <w:sz w:val="22"/>
          <w:szCs w:val="22"/>
        </w:rPr>
        <w:t xml:space="preserve">je predávajúci povinný </w:t>
      </w:r>
      <w:r w:rsidR="00A13C2A" w:rsidRPr="00A67D41">
        <w:rPr>
          <w:rFonts w:ascii="Garamond" w:hAnsi="Garamond" w:cs="Arial"/>
          <w:sz w:val="22"/>
          <w:szCs w:val="22"/>
        </w:rPr>
        <w:t xml:space="preserve">doručiť </w:t>
      </w:r>
      <w:r w:rsidR="00A1383C" w:rsidRPr="00A67D41">
        <w:rPr>
          <w:rFonts w:ascii="Garamond" w:hAnsi="Garamond" w:cs="Arial"/>
          <w:sz w:val="22"/>
          <w:szCs w:val="22"/>
        </w:rPr>
        <w:t xml:space="preserve">kupujúcemu požadovaný tovar podľa príslušnej požiadavky do miesta </w:t>
      </w:r>
      <w:r w:rsidR="00A13C2A" w:rsidRPr="00A67D41">
        <w:rPr>
          <w:rFonts w:ascii="Garamond" w:hAnsi="Garamond" w:cs="Arial"/>
          <w:sz w:val="22"/>
          <w:szCs w:val="22"/>
        </w:rPr>
        <w:t xml:space="preserve">doručenia </w:t>
      </w:r>
      <w:r w:rsidR="00A1383C" w:rsidRPr="00A67D41">
        <w:rPr>
          <w:rFonts w:ascii="Garamond" w:hAnsi="Garamond" w:cs="Arial"/>
          <w:sz w:val="22"/>
          <w:szCs w:val="22"/>
        </w:rPr>
        <w:t xml:space="preserve">najneskôr </w:t>
      </w:r>
      <w:r w:rsidR="00AA4DC8" w:rsidRPr="00A67D41">
        <w:rPr>
          <w:rFonts w:ascii="Garamond" w:hAnsi="Garamond" w:cs="Arial"/>
          <w:sz w:val="22"/>
          <w:szCs w:val="22"/>
        </w:rPr>
        <w:t xml:space="preserve">do </w:t>
      </w:r>
      <w:r w:rsidR="00A67D41" w:rsidRPr="00A67D41">
        <w:rPr>
          <w:rFonts w:ascii="Garamond" w:hAnsi="Garamond" w:cs="Arial"/>
          <w:sz w:val="22"/>
          <w:szCs w:val="22"/>
        </w:rPr>
        <w:t>24 hodín</w:t>
      </w:r>
      <w:r w:rsidR="00A1383C" w:rsidRPr="00A67D41">
        <w:rPr>
          <w:rFonts w:ascii="Garamond" w:hAnsi="Garamond" w:cs="Arial"/>
          <w:sz w:val="22"/>
          <w:szCs w:val="22"/>
        </w:rPr>
        <w:t xml:space="preserve"> odo dňa potvrdenia požiadavky a kupujúci tento tovar prevezme.</w:t>
      </w:r>
    </w:p>
    <w:p w14:paraId="1A334550" w14:textId="77777777" w:rsidR="001806EB" w:rsidRPr="00A67D41" w:rsidRDefault="001F5D04" w:rsidP="006B41CF">
      <w:pPr>
        <w:widowControl w:val="0"/>
        <w:shd w:val="clear" w:color="auto" w:fill="FFFFFF"/>
        <w:autoSpaceDE w:val="0"/>
        <w:adjustRightInd w:val="0"/>
        <w:ind w:left="142" w:hanging="568"/>
        <w:jc w:val="both"/>
        <w:rPr>
          <w:rFonts w:ascii="Garamond" w:hAnsi="Garamond"/>
          <w:spacing w:val="4"/>
          <w:sz w:val="22"/>
          <w:szCs w:val="22"/>
        </w:rPr>
      </w:pPr>
      <w:r w:rsidRPr="00A67D41">
        <w:rPr>
          <w:rFonts w:ascii="Garamond" w:hAnsi="Garamond" w:cs="Arial"/>
          <w:sz w:val="22"/>
          <w:szCs w:val="22"/>
        </w:rPr>
        <w:tab/>
      </w:r>
      <w:r w:rsidR="00A1383C" w:rsidRPr="00A67D41">
        <w:rPr>
          <w:rFonts w:ascii="Garamond" w:hAnsi="Garamond" w:cs="Arial"/>
          <w:sz w:val="22"/>
          <w:szCs w:val="22"/>
        </w:rPr>
        <w:t xml:space="preserve">V prípade, ak predávajúci z akýchkoľvek dôvodov, s výnimkou dôvodov spočívajúcich vo vyššej moci, nepotvrdí požiadavku v lehote </w:t>
      </w:r>
      <w:r w:rsidRPr="00A67D41">
        <w:rPr>
          <w:rFonts w:ascii="Garamond" w:hAnsi="Garamond" w:cs="Arial"/>
          <w:sz w:val="22"/>
          <w:szCs w:val="22"/>
        </w:rPr>
        <w:t>uvedenej</w:t>
      </w:r>
      <w:r w:rsidR="00A1383C" w:rsidRPr="00A67D41">
        <w:rPr>
          <w:rFonts w:ascii="Garamond" w:hAnsi="Garamond" w:cs="Arial"/>
          <w:sz w:val="22"/>
          <w:szCs w:val="22"/>
        </w:rPr>
        <w:t xml:space="preserve"> v</w:t>
      </w:r>
      <w:r w:rsidRPr="00A67D41">
        <w:rPr>
          <w:rFonts w:ascii="Garamond" w:hAnsi="Garamond" w:cs="Arial"/>
          <w:sz w:val="22"/>
          <w:szCs w:val="22"/>
        </w:rPr>
        <w:t xml:space="preserve"> tomto odseku </w:t>
      </w:r>
      <w:r w:rsidR="00A1383C" w:rsidRPr="00A67D41">
        <w:rPr>
          <w:rFonts w:ascii="Garamond" w:hAnsi="Garamond" w:cs="Arial"/>
          <w:sz w:val="22"/>
          <w:szCs w:val="22"/>
        </w:rPr>
        <w:t>tohto článku zmluvy, považuje sa nasledujúci pracovný deň po dni doručenia zadanej požiadavky predávajúcemu, za deň akceptácie požiadavky.</w:t>
      </w:r>
    </w:p>
    <w:p w14:paraId="3BF6C01D" w14:textId="77777777" w:rsidR="001806EB" w:rsidRDefault="001806EB" w:rsidP="006B41CF">
      <w:pPr>
        <w:widowControl w:val="0"/>
        <w:shd w:val="clear" w:color="auto" w:fill="FFFFFF"/>
        <w:autoSpaceDE w:val="0"/>
        <w:adjustRightInd w:val="0"/>
        <w:ind w:left="142" w:hanging="568"/>
        <w:jc w:val="both"/>
        <w:rPr>
          <w:rFonts w:ascii="Garamond" w:hAnsi="Garamond"/>
          <w:spacing w:val="4"/>
          <w:sz w:val="22"/>
          <w:szCs w:val="22"/>
        </w:rPr>
      </w:pPr>
    </w:p>
    <w:p w14:paraId="0434FF44" w14:textId="71DB51B4" w:rsidR="004516D6" w:rsidRPr="00A67D41" w:rsidRDefault="004516D6" w:rsidP="006B41CF">
      <w:pPr>
        <w:widowControl w:val="0"/>
        <w:shd w:val="clear" w:color="auto" w:fill="FFFFFF"/>
        <w:autoSpaceDE w:val="0"/>
        <w:adjustRightInd w:val="0"/>
        <w:ind w:left="142" w:hanging="568"/>
        <w:jc w:val="both"/>
        <w:rPr>
          <w:rFonts w:ascii="Garamond" w:hAnsi="Garamond"/>
          <w:b/>
          <w:spacing w:val="4"/>
          <w:sz w:val="22"/>
          <w:szCs w:val="22"/>
        </w:rPr>
      </w:pPr>
      <w:r w:rsidRPr="004516D6">
        <w:rPr>
          <w:rFonts w:ascii="Garamond" w:hAnsi="Garamond"/>
          <w:b/>
          <w:spacing w:val="4"/>
          <w:sz w:val="22"/>
          <w:szCs w:val="22"/>
        </w:rPr>
        <w:t xml:space="preserve">Podmienky </w:t>
      </w:r>
      <w:r w:rsidR="00A13C2A" w:rsidRPr="00A67D41">
        <w:rPr>
          <w:rFonts w:ascii="Garamond" w:hAnsi="Garamond"/>
          <w:b/>
          <w:spacing w:val="4"/>
          <w:sz w:val="22"/>
          <w:szCs w:val="22"/>
        </w:rPr>
        <w:t xml:space="preserve">doručenia </w:t>
      </w:r>
      <w:r w:rsidRPr="00A67D41">
        <w:rPr>
          <w:rFonts w:ascii="Garamond" w:hAnsi="Garamond"/>
          <w:b/>
          <w:spacing w:val="4"/>
          <w:sz w:val="22"/>
          <w:szCs w:val="22"/>
        </w:rPr>
        <w:t>tovaru</w:t>
      </w:r>
    </w:p>
    <w:p w14:paraId="0031884F" w14:textId="5B95E492" w:rsidR="001806EB" w:rsidRPr="00A67D41" w:rsidRDefault="003B5C34" w:rsidP="006B41CF">
      <w:pPr>
        <w:widowControl w:val="0"/>
        <w:shd w:val="clear" w:color="auto" w:fill="FFFFFF"/>
        <w:autoSpaceDE w:val="0"/>
        <w:adjustRightInd w:val="0"/>
        <w:ind w:left="142" w:hanging="568"/>
        <w:jc w:val="both"/>
        <w:rPr>
          <w:rFonts w:ascii="Garamond" w:hAnsi="Garamond"/>
          <w:sz w:val="22"/>
          <w:szCs w:val="22"/>
        </w:rPr>
      </w:pPr>
      <w:r w:rsidRPr="00A67D41">
        <w:rPr>
          <w:rFonts w:ascii="Garamond" w:hAnsi="Garamond"/>
          <w:spacing w:val="-1"/>
          <w:sz w:val="22"/>
          <w:szCs w:val="22"/>
        </w:rPr>
        <w:t xml:space="preserve">2.3  </w:t>
      </w:r>
      <w:r w:rsidR="006B41CF" w:rsidRPr="00A67D41">
        <w:rPr>
          <w:rFonts w:ascii="Garamond" w:hAnsi="Garamond"/>
          <w:spacing w:val="-1"/>
          <w:sz w:val="22"/>
          <w:szCs w:val="22"/>
        </w:rPr>
        <w:t xml:space="preserve">  </w:t>
      </w:r>
      <w:r w:rsidR="001806EB" w:rsidRPr="00A67D41">
        <w:rPr>
          <w:rFonts w:ascii="Garamond" w:hAnsi="Garamond"/>
          <w:spacing w:val="-1"/>
          <w:sz w:val="22"/>
          <w:szCs w:val="22"/>
        </w:rPr>
        <w:t>Predávajúci</w:t>
      </w:r>
      <w:r w:rsidR="00713721" w:rsidRPr="00A67D41">
        <w:rPr>
          <w:rFonts w:ascii="Garamond" w:hAnsi="Garamond"/>
          <w:spacing w:val="-1"/>
          <w:sz w:val="22"/>
          <w:szCs w:val="22"/>
        </w:rPr>
        <w:t xml:space="preserve"> sa zaväzuje, že </w:t>
      </w:r>
      <w:r w:rsidR="001806EB" w:rsidRPr="00A67D41">
        <w:rPr>
          <w:rFonts w:ascii="Garamond" w:hAnsi="Garamond"/>
          <w:spacing w:val="-1"/>
          <w:sz w:val="22"/>
          <w:szCs w:val="22"/>
        </w:rPr>
        <w:t>kupujúcemu</w:t>
      </w:r>
      <w:r w:rsidR="00713721" w:rsidRPr="00A67D41">
        <w:rPr>
          <w:rFonts w:ascii="Garamond" w:hAnsi="Garamond"/>
          <w:spacing w:val="-1"/>
          <w:sz w:val="22"/>
          <w:szCs w:val="22"/>
        </w:rPr>
        <w:t xml:space="preserve"> </w:t>
      </w:r>
      <w:r w:rsidR="00A13C2A" w:rsidRPr="00A67D41">
        <w:rPr>
          <w:rFonts w:ascii="Garamond" w:hAnsi="Garamond"/>
          <w:spacing w:val="-1"/>
          <w:sz w:val="22"/>
          <w:szCs w:val="22"/>
        </w:rPr>
        <w:t xml:space="preserve">doručí </w:t>
      </w:r>
      <w:r w:rsidR="00713721" w:rsidRPr="00A67D41">
        <w:rPr>
          <w:rFonts w:ascii="Garamond" w:hAnsi="Garamond"/>
          <w:spacing w:val="-1"/>
          <w:sz w:val="22"/>
          <w:szCs w:val="22"/>
        </w:rPr>
        <w:t xml:space="preserve">tovar </w:t>
      </w:r>
      <w:r w:rsidR="00713721" w:rsidRPr="00A67D41">
        <w:rPr>
          <w:rFonts w:ascii="Garamond" w:hAnsi="Garamond"/>
          <w:sz w:val="22"/>
          <w:szCs w:val="22"/>
        </w:rPr>
        <w:t>v dohodnutom množstve</w:t>
      </w:r>
      <w:r w:rsidR="001806EB" w:rsidRPr="00A67D41">
        <w:rPr>
          <w:rFonts w:ascii="Garamond" w:hAnsi="Garamond"/>
          <w:sz w:val="22"/>
          <w:szCs w:val="22"/>
        </w:rPr>
        <w:t>, požadovanom druhu</w:t>
      </w:r>
      <w:r w:rsidR="00713721" w:rsidRPr="00A67D41">
        <w:rPr>
          <w:rFonts w:ascii="Garamond" w:hAnsi="Garamond"/>
          <w:sz w:val="22"/>
          <w:szCs w:val="22"/>
        </w:rPr>
        <w:t xml:space="preserve"> a v</w:t>
      </w:r>
      <w:r w:rsidR="001806EB" w:rsidRPr="00A67D41">
        <w:rPr>
          <w:rFonts w:ascii="Garamond" w:hAnsi="Garamond"/>
          <w:sz w:val="22"/>
          <w:szCs w:val="22"/>
        </w:rPr>
        <w:t xml:space="preserve"> súlade so špecifikáciou podľa Prílohy č. 1 tejto </w:t>
      </w:r>
      <w:r w:rsidR="00713721" w:rsidRPr="00A67D41">
        <w:rPr>
          <w:rFonts w:ascii="Garamond" w:hAnsi="Garamond"/>
          <w:sz w:val="22"/>
          <w:szCs w:val="22"/>
        </w:rPr>
        <w:t>zmluvy</w:t>
      </w:r>
      <w:r w:rsidR="00251C56" w:rsidRPr="00A67D41">
        <w:rPr>
          <w:rFonts w:ascii="Garamond" w:hAnsi="Garamond"/>
          <w:sz w:val="22"/>
          <w:szCs w:val="22"/>
        </w:rPr>
        <w:t xml:space="preserve"> </w:t>
      </w:r>
      <w:r w:rsidR="004255EC" w:rsidRPr="00A67D41">
        <w:rPr>
          <w:rFonts w:ascii="Garamond" w:hAnsi="Garamond"/>
          <w:sz w:val="22"/>
          <w:szCs w:val="22"/>
        </w:rPr>
        <w:t xml:space="preserve">najneskôr do troch pracovných dní odo dňa potvrdenia požiadavky v čase od 7:00 hod. do 15:30 hod. do miesta </w:t>
      </w:r>
      <w:r w:rsidR="00A13C2A" w:rsidRPr="00A67D41">
        <w:rPr>
          <w:rFonts w:ascii="Garamond" w:hAnsi="Garamond"/>
          <w:sz w:val="22"/>
          <w:szCs w:val="22"/>
        </w:rPr>
        <w:t>doručenia</w:t>
      </w:r>
      <w:r w:rsidR="004255EC" w:rsidRPr="00A67D41">
        <w:rPr>
          <w:rFonts w:ascii="Garamond" w:hAnsi="Garamond"/>
          <w:sz w:val="22"/>
          <w:szCs w:val="22"/>
        </w:rPr>
        <w:t>, ktorým je sídlo kupujúceho uvedené v záhlaví tejto zmluvy.</w:t>
      </w:r>
      <w:r w:rsidRPr="00A67D41">
        <w:rPr>
          <w:rFonts w:ascii="Garamond" w:hAnsi="Garamond"/>
          <w:sz w:val="22"/>
          <w:szCs w:val="22"/>
        </w:rPr>
        <w:t xml:space="preserve"> V prípade prekážok spočívajúcich vo vyššej moci, tak ako je táto definovaná v článku VI. tejto zmluvy, ktoré predávajúcemu bránia v splnení jeho povinnosti </w:t>
      </w:r>
      <w:r w:rsidR="00A13C2A" w:rsidRPr="00A67D41">
        <w:rPr>
          <w:rFonts w:ascii="Garamond" w:hAnsi="Garamond"/>
          <w:sz w:val="22"/>
          <w:szCs w:val="22"/>
        </w:rPr>
        <w:t>doručiť</w:t>
      </w:r>
      <w:r w:rsidRPr="00A67D41">
        <w:rPr>
          <w:rFonts w:ascii="Garamond" w:hAnsi="Garamond"/>
          <w:sz w:val="22"/>
          <w:szCs w:val="22"/>
        </w:rPr>
        <w:t xml:space="preserve"> tovar </w:t>
      </w:r>
      <w:r w:rsidRPr="00A67D41">
        <w:rPr>
          <w:rFonts w:ascii="Garamond" w:hAnsi="Garamond"/>
          <w:sz w:val="22"/>
          <w:szCs w:val="22"/>
          <w:lang w:eastAsia="en-US"/>
        </w:rPr>
        <w:t xml:space="preserve">kupujúcemu </w:t>
      </w:r>
      <w:r w:rsidRPr="00A67D41">
        <w:rPr>
          <w:rFonts w:ascii="Garamond" w:hAnsi="Garamond"/>
          <w:sz w:val="22"/>
          <w:szCs w:val="22"/>
        </w:rPr>
        <w:t>v dojednanej dobe</w:t>
      </w:r>
      <w:r w:rsidRPr="00A67D41">
        <w:rPr>
          <w:rFonts w:ascii="Garamond" w:hAnsi="Garamond"/>
          <w:spacing w:val="1"/>
          <w:sz w:val="22"/>
          <w:szCs w:val="22"/>
        </w:rPr>
        <w:t xml:space="preserve">, predlžuje sa lehota na </w:t>
      </w:r>
      <w:r w:rsidR="00A13C2A" w:rsidRPr="00A67D41">
        <w:rPr>
          <w:rFonts w:ascii="Garamond" w:hAnsi="Garamond"/>
          <w:sz w:val="22"/>
          <w:szCs w:val="22"/>
        </w:rPr>
        <w:t xml:space="preserve">doručenie </w:t>
      </w:r>
      <w:r w:rsidRPr="00A67D41">
        <w:rPr>
          <w:rFonts w:ascii="Garamond" w:hAnsi="Garamond"/>
          <w:spacing w:val="1"/>
          <w:sz w:val="22"/>
          <w:szCs w:val="22"/>
        </w:rPr>
        <w:t xml:space="preserve">tovaru o dobu </w:t>
      </w:r>
      <w:r w:rsidRPr="00A67D41">
        <w:rPr>
          <w:rFonts w:ascii="Garamond" w:hAnsi="Garamond"/>
          <w:sz w:val="22"/>
          <w:szCs w:val="22"/>
        </w:rPr>
        <w:t xml:space="preserve">trvania týchto prekážok. Predávajúci sa zaväzuje, že vznik a predpokladanú dobu trvania prekážok písomne oznámi bez zbytočného odkladu kupujúcemu. </w:t>
      </w:r>
    </w:p>
    <w:p w14:paraId="0746DF72" w14:textId="77777777" w:rsidR="004255EC" w:rsidRPr="000C18BE" w:rsidRDefault="004255EC" w:rsidP="006B41CF">
      <w:pPr>
        <w:widowControl w:val="0"/>
        <w:shd w:val="clear" w:color="auto" w:fill="FFFFFF"/>
        <w:autoSpaceDE w:val="0"/>
        <w:adjustRightInd w:val="0"/>
        <w:ind w:left="142" w:hanging="568"/>
        <w:rPr>
          <w:rFonts w:ascii="Garamond" w:hAnsi="Garamond"/>
          <w:sz w:val="22"/>
          <w:szCs w:val="22"/>
        </w:rPr>
      </w:pPr>
    </w:p>
    <w:p w14:paraId="44F6DA5A" w14:textId="77777777" w:rsidR="001806EB" w:rsidRPr="000C18BE" w:rsidRDefault="001F5D04" w:rsidP="006B41CF">
      <w:pPr>
        <w:widowControl w:val="0"/>
        <w:shd w:val="clear" w:color="auto" w:fill="FFFFFF"/>
        <w:autoSpaceDE w:val="0"/>
        <w:adjustRightInd w:val="0"/>
        <w:ind w:left="426" w:hanging="852"/>
        <w:rPr>
          <w:rFonts w:ascii="Garamond" w:hAnsi="Garamond"/>
          <w:sz w:val="22"/>
          <w:szCs w:val="22"/>
        </w:rPr>
      </w:pPr>
      <w:r w:rsidRPr="000C18BE">
        <w:rPr>
          <w:rFonts w:ascii="Garamond" w:hAnsi="Garamond"/>
          <w:sz w:val="22"/>
          <w:szCs w:val="22"/>
        </w:rPr>
        <w:t xml:space="preserve">2.4 </w:t>
      </w:r>
      <w:r w:rsidR="006B41CF">
        <w:rPr>
          <w:rFonts w:ascii="Garamond" w:hAnsi="Garamond"/>
          <w:sz w:val="22"/>
          <w:szCs w:val="22"/>
        </w:rPr>
        <w:t xml:space="preserve">    </w:t>
      </w:r>
      <w:r w:rsidR="001806EB" w:rsidRPr="000C18BE">
        <w:rPr>
          <w:rFonts w:ascii="Garamond" w:hAnsi="Garamond"/>
          <w:sz w:val="22"/>
          <w:szCs w:val="22"/>
        </w:rPr>
        <w:t>Predávajúci je povinný zabezpečiť, že:</w:t>
      </w:r>
    </w:p>
    <w:p w14:paraId="4D2390EB" w14:textId="206E97A6" w:rsidR="00713721" w:rsidRPr="00A67D41" w:rsidRDefault="006B41CF" w:rsidP="006B41CF">
      <w:pPr>
        <w:widowControl w:val="0"/>
        <w:shd w:val="clear" w:color="auto" w:fill="FFFFFF"/>
        <w:autoSpaceDE w:val="0"/>
        <w:adjustRightInd w:val="0"/>
        <w:ind w:left="426" w:hanging="852"/>
        <w:rPr>
          <w:rFonts w:ascii="Garamond" w:hAnsi="Garamond"/>
          <w:sz w:val="22"/>
          <w:szCs w:val="22"/>
        </w:rPr>
      </w:pPr>
      <w:r>
        <w:rPr>
          <w:rFonts w:ascii="Garamond" w:hAnsi="Garamond"/>
          <w:sz w:val="22"/>
          <w:szCs w:val="22"/>
        </w:rPr>
        <w:tab/>
      </w:r>
      <w:r w:rsidR="001F5D04" w:rsidRPr="000C18BE">
        <w:rPr>
          <w:rFonts w:ascii="Garamond" w:hAnsi="Garamond"/>
          <w:sz w:val="22"/>
          <w:szCs w:val="22"/>
        </w:rPr>
        <w:t xml:space="preserve">- tovar bude </w:t>
      </w:r>
      <w:r w:rsidR="003B5C34">
        <w:rPr>
          <w:rFonts w:ascii="Garamond" w:hAnsi="Garamond"/>
          <w:sz w:val="22"/>
          <w:szCs w:val="22"/>
        </w:rPr>
        <w:t xml:space="preserve">postupne </w:t>
      </w:r>
      <w:r w:rsidR="00A13C2A" w:rsidRPr="00A67D41">
        <w:rPr>
          <w:rFonts w:ascii="Garamond" w:hAnsi="Garamond"/>
          <w:sz w:val="22"/>
          <w:szCs w:val="22"/>
        </w:rPr>
        <w:t xml:space="preserve">doručovaný </w:t>
      </w:r>
      <w:r w:rsidR="001806EB" w:rsidRPr="00A67D41">
        <w:rPr>
          <w:rFonts w:ascii="Garamond" w:hAnsi="Garamond"/>
          <w:sz w:val="22"/>
          <w:szCs w:val="22"/>
        </w:rPr>
        <w:t>bez vád a</w:t>
      </w:r>
      <w:r w:rsidR="00713721" w:rsidRPr="00A67D41">
        <w:rPr>
          <w:rFonts w:ascii="Garamond" w:hAnsi="Garamond"/>
          <w:sz w:val="22"/>
          <w:szCs w:val="22"/>
        </w:rPr>
        <w:t xml:space="preserve"> </w:t>
      </w:r>
      <w:r w:rsidR="001806EB" w:rsidRPr="00A67D41">
        <w:rPr>
          <w:rFonts w:ascii="Garamond" w:hAnsi="Garamond"/>
          <w:sz w:val="22"/>
          <w:szCs w:val="22"/>
        </w:rPr>
        <w:t>v riadnom nepoškodenom obale, pričom tovar bude riadne uspôsobený na</w:t>
      </w:r>
      <w:r w:rsidR="0032062F" w:rsidRPr="00A67D41">
        <w:rPr>
          <w:rFonts w:ascii="Garamond" w:hAnsi="Garamond"/>
          <w:sz w:val="22"/>
          <w:szCs w:val="22"/>
        </w:rPr>
        <w:t xml:space="preserve"> prepravu. Ustanovenie predchádzajúcej vety sa uplatňuje aj pri prvotnom dodaní tovaru;</w:t>
      </w:r>
    </w:p>
    <w:p w14:paraId="687B56F1" w14:textId="512C3DBE" w:rsidR="001806EB" w:rsidRPr="00A67D41" w:rsidRDefault="006B41CF" w:rsidP="006B41CF">
      <w:pPr>
        <w:widowControl w:val="0"/>
        <w:shd w:val="clear" w:color="auto" w:fill="FFFFFF"/>
        <w:autoSpaceDE w:val="0"/>
        <w:adjustRightInd w:val="0"/>
        <w:ind w:left="426" w:hanging="852"/>
        <w:rPr>
          <w:rFonts w:ascii="Garamond" w:hAnsi="Garamond"/>
          <w:sz w:val="22"/>
          <w:szCs w:val="22"/>
        </w:rPr>
      </w:pPr>
      <w:r w:rsidRPr="00A67D41">
        <w:rPr>
          <w:rFonts w:ascii="Garamond" w:hAnsi="Garamond"/>
          <w:sz w:val="22"/>
          <w:szCs w:val="22"/>
        </w:rPr>
        <w:tab/>
      </w:r>
      <w:r w:rsidR="001806EB" w:rsidRPr="00A67D41">
        <w:rPr>
          <w:rFonts w:ascii="Garamond" w:hAnsi="Garamond"/>
          <w:sz w:val="22"/>
          <w:szCs w:val="22"/>
        </w:rPr>
        <w:t>- pri disponovaní s tovarom, distribúcii a </w:t>
      </w:r>
      <w:r w:rsidR="00A13C2A" w:rsidRPr="00A67D41">
        <w:rPr>
          <w:rFonts w:ascii="Garamond" w:hAnsi="Garamond"/>
          <w:sz w:val="22"/>
          <w:szCs w:val="22"/>
        </w:rPr>
        <w:t xml:space="preserve">doručení </w:t>
      </w:r>
      <w:r w:rsidR="001806EB" w:rsidRPr="00A67D41">
        <w:rPr>
          <w:rFonts w:ascii="Garamond" w:hAnsi="Garamond"/>
          <w:sz w:val="22"/>
          <w:szCs w:val="22"/>
        </w:rPr>
        <w:t>tovaru budú dodržané podmienky skladovania určené výrobcom tovaru</w:t>
      </w:r>
      <w:r w:rsidR="0032062F" w:rsidRPr="00A67D41">
        <w:rPr>
          <w:rFonts w:ascii="Garamond" w:hAnsi="Garamond"/>
          <w:sz w:val="22"/>
          <w:szCs w:val="22"/>
        </w:rPr>
        <w:t>. Ustanovenie predchádzajúcej vety sa uplatňuje aj pri prvotnom dodaní tovaru;</w:t>
      </w:r>
    </w:p>
    <w:p w14:paraId="5EC35801" w14:textId="694E0B5B" w:rsidR="001806EB" w:rsidRPr="00A67D41" w:rsidRDefault="006B41CF" w:rsidP="006B41CF">
      <w:pPr>
        <w:widowControl w:val="0"/>
        <w:shd w:val="clear" w:color="auto" w:fill="FFFFFF"/>
        <w:autoSpaceDE w:val="0"/>
        <w:adjustRightInd w:val="0"/>
        <w:ind w:left="426" w:hanging="852"/>
        <w:rPr>
          <w:rFonts w:ascii="Garamond" w:hAnsi="Garamond"/>
          <w:sz w:val="22"/>
          <w:szCs w:val="22"/>
        </w:rPr>
      </w:pPr>
      <w:r w:rsidRPr="00A67D41">
        <w:rPr>
          <w:rFonts w:ascii="Garamond" w:hAnsi="Garamond"/>
          <w:sz w:val="22"/>
          <w:szCs w:val="22"/>
        </w:rPr>
        <w:tab/>
      </w:r>
      <w:r w:rsidR="001806EB" w:rsidRPr="00A67D41">
        <w:rPr>
          <w:rFonts w:ascii="Garamond" w:hAnsi="Garamond"/>
          <w:sz w:val="22"/>
          <w:szCs w:val="22"/>
        </w:rPr>
        <w:t>- tovar bude skladovaný, distribuovaný a </w:t>
      </w:r>
      <w:r w:rsidR="00A13C2A" w:rsidRPr="00A67D41">
        <w:rPr>
          <w:rFonts w:ascii="Garamond" w:hAnsi="Garamond"/>
          <w:sz w:val="22"/>
          <w:szCs w:val="22"/>
        </w:rPr>
        <w:t xml:space="preserve">doručený </w:t>
      </w:r>
      <w:r w:rsidR="001806EB" w:rsidRPr="00A67D41">
        <w:rPr>
          <w:rFonts w:ascii="Garamond" w:hAnsi="Garamond"/>
          <w:sz w:val="22"/>
          <w:szCs w:val="22"/>
        </w:rPr>
        <w:t xml:space="preserve">pri teplote určenej výrobcom v platnom SPC </w:t>
      </w:r>
      <w:r w:rsidR="004A328D" w:rsidRPr="00A67D41">
        <w:rPr>
          <w:rFonts w:ascii="Garamond" w:hAnsi="Garamond"/>
          <w:sz w:val="22"/>
          <w:szCs w:val="22"/>
        </w:rPr>
        <w:t xml:space="preserve">(Summary of Product Characteristic) </w:t>
      </w:r>
      <w:r w:rsidR="0032062F" w:rsidRPr="00A67D41">
        <w:rPr>
          <w:rFonts w:ascii="Garamond" w:hAnsi="Garamond"/>
          <w:sz w:val="22"/>
          <w:szCs w:val="22"/>
        </w:rPr>
        <w:t>alebo príbalovej informácii. Ustanovenie predchádzajúcej vety sa uplatňuje aj pri prvotnom dodaní tovaru;</w:t>
      </w:r>
    </w:p>
    <w:p w14:paraId="283365E1" w14:textId="2D40F693" w:rsidR="00481556" w:rsidRPr="00A67D41" w:rsidRDefault="006B41CF" w:rsidP="00A67D41">
      <w:pPr>
        <w:widowControl w:val="0"/>
        <w:shd w:val="clear" w:color="auto" w:fill="FFFFFF"/>
        <w:autoSpaceDE w:val="0"/>
        <w:adjustRightInd w:val="0"/>
        <w:ind w:left="426" w:hanging="852"/>
        <w:rPr>
          <w:rFonts w:ascii="Garamond" w:hAnsi="Garamond"/>
          <w:sz w:val="22"/>
          <w:szCs w:val="22"/>
        </w:rPr>
      </w:pPr>
      <w:r w:rsidRPr="00A67D41">
        <w:rPr>
          <w:rFonts w:ascii="Garamond" w:hAnsi="Garamond"/>
          <w:sz w:val="22"/>
          <w:szCs w:val="22"/>
        </w:rPr>
        <w:tab/>
      </w:r>
      <w:r w:rsidR="00481556" w:rsidRPr="00A67D41">
        <w:rPr>
          <w:rFonts w:ascii="Garamond" w:hAnsi="Garamond"/>
          <w:sz w:val="22"/>
          <w:szCs w:val="22"/>
        </w:rPr>
        <w:t>- s vyznačením dátumu exspirácie</w:t>
      </w:r>
      <w:r w:rsidR="00093196" w:rsidRPr="00A67D41">
        <w:rPr>
          <w:rFonts w:ascii="Garamond" w:hAnsi="Garamond"/>
          <w:sz w:val="22"/>
          <w:szCs w:val="22"/>
        </w:rPr>
        <w:t>. Exspiračná doba každého lieku musí byť</w:t>
      </w:r>
      <w:r w:rsidR="004A328D" w:rsidRPr="00A67D41">
        <w:rPr>
          <w:rFonts w:ascii="Garamond" w:hAnsi="Garamond"/>
          <w:sz w:val="22"/>
          <w:szCs w:val="22"/>
        </w:rPr>
        <w:t xml:space="preserve"> v čase prvotného dodania liekov aspoň polovica výrobcom udávanej exspirácie, minimálne však 9 (deväť) mesiacov odo dňa </w:t>
      </w:r>
      <w:r w:rsidR="00093196" w:rsidRPr="00A67D41">
        <w:rPr>
          <w:rFonts w:ascii="Garamond" w:hAnsi="Garamond"/>
          <w:sz w:val="22"/>
          <w:szCs w:val="22"/>
        </w:rPr>
        <w:t xml:space="preserve">prvotného celkového dodania tovaru, ktorý ostane v dispozícii predávajúceho do doby jeho postupného dodávania </w:t>
      </w:r>
      <w:r w:rsidR="0032062F" w:rsidRPr="00A67D41">
        <w:rPr>
          <w:rFonts w:ascii="Garamond" w:hAnsi="Garamond"/>
          <w:sz w:val="22"/>
          <w:szCs w:val="22"/>
        </w:rPr>
        <w:t xml:space="preserve">doručovania </w:t>
      </w:r>
      <w:r w:rsidR="00093196" w:rsidRPr="00A67D41">
        <w:rPr>
          <w:rFonts w:ascii="Garamond" w:hAnsi="Garamond"/>
          <w:sz w:val="22"/>
          <w:szCs w:val="22"/>
        </w:rPr>
        <w:t>kupujúcemu.</w:t>
      </w:r>
    </w:p>
    <w:p w14:paraId="56D8243B" w14:textId="77777777" w:rsidR="004255EC" w:rsidRDefault="004255EC" w:rsidP="006B41CF">
      <w:pPr>
        <w:widowControl w:val="0"/>
        <w:shd w:val="clear" w:color="auto" w:fill="FFFFFF"/>
        <w:autoSpaceDE w:val="0"/>
        <w:adjustRightInd w:val="0"/>
        <w:ind w:left="-11" w:hanging="851"/>
        <w:rPr>
          <w:rFonts w:ascii="Garamond" w:hAnsi="Garamond"/>
          <w:sz w:val="22"/>
          <w:szCs w:val="22"/>
        </w:rPr>
      </w:pPr>
    </w:p>
    <w:p w14:paraId="3CF2CDD1" w14:textId="77777777" w:rsidR="004516D6" w:rsidRPr="004516D6" w:rsidRDefault="004516D6" w:rsidP="006B41CF">
      <w:pPr>
        <w:widowControl w:val="0"/>
        <w:shd w:val="clear" w:color="auto" w:fill="FFFFFF"/>
        <w:autoSpaceDE w:val="0"/>
        <w:adjustRightInd w:val="0"/>
        <w:ind w:left="-11" w:hanging="851"/>
        <w:rPr>
          <w:rFonts w:ascii="Garamond" w:hAnsi="Garamond"/>
          <w:b/>
          <w:sz w:val="22"/>
          <w:szCs w:val="22"/>
        </w:rPr>
      </w:pPr>
      <w:r>
        <w:rPr>
          <w:rFonts w:ascii="Garamond" w:hAnsi="Garamond"/>
          <w:b/>
          <w:sz w:val="22"/>
          <w:szCs w:val="22"/>
        </w:rPr>
        <w:t xml:space="preserve">     </w:t>
      </w:r>
      <w:r w:rsidR="006B41CF">
        <w:rPr>
          <w:rFonts w:ascii="Garamond" w:hAnsi="Garamond"/>
          <w:b/>
          <w:sz w:val="22"/>
          <w:szCs w:val="22"/>
        </w:rPr>
        <w:t xml:space="preserve">   </w:t>
      </w:r>
      <w:r w:rsidRPr="004516D6">
        <w:rPr>
          <w:rFonts w:ascii="Garamond" w:hAnsi="Garamond"/>
          <w:b/>
          <w:sz w:val="22"/>
          <w:szCs w:val="22"/>
        </w:rPr>
        <w:t>Prevzatie tovaru</w:t>
      </w:r>
      <w:r>
        <w:rPr>
          <w:rFonts w:ascii="Garamond" w:hAnsi="Garamond"/>
          <w:b/>
          <w:sz w:val="22"/>
          <w:szCs w:val="22"/>
        </w:rPr>
        <w:t>, vady tovaru, záručná doba</w:t>
      </w:r>
    </w:p>
    <w:p w14:paraId="4916B1EC" w14:textId="5DB9CD45" w:rsidR="00391AAE" w:rsidRPr="00A67D41" w:rsidRDefault="003B5C34" w:rsidP="006B41CF">
      <w:pPr>
        <w:widowControl w:val="0"/>
        <w:shd w:val="clear" w:color="auto" w:fill="FFFFFF"/>
        <w:autoSpaceDE w:val="0"/>
        <w:adjustRightInd w:val="0"/>
        <w:ind w:left="142" w:hanging="568"/>
        <w:jc w:val="both"/>
        <w:rPr>
          <w:rFonts w:ascii="Garamond" w:hAnsi="Garamond"/>
          <w:sz w:val="22"/>
          <w:szCs w:val="22"/>
        </w:rPr>
      </w:pPr>
      <w:r>
        <w:rPr>
          <w:rFonts w:ascii="Garamond" w:hAnsi="Garamond"/>
          <w:spacing w:val="-1"/>
          <w:sz w:val="22"/>
          <w:szCs w:val="22"/>
        </w:rPr>
        <w:t xml:space="preserve">2.5 </w:t>
      </w:r>
      <w:r w:rsidR="004516D6">
        <w:rPr>
          <w:rFonts w:ascii="Garamond" w:hAnsi="Garamond"/>
          <w:spacing w:val="-1"/>
          <w:sz w:val="22"/>
          <w:szCs w:val="22"/>
        </w:rPr>
        <w:t xml:space="preserve"> </w:t>
      </w:r>
      <w:r w:rsidR="006B41CF">
        <w:rPr>
          <w:rFonts w:ascii="Garamond" w:hAnsi="Garamond"/>
          <w:spacing w:val="-1"/>
          <w:sz w:val="22"/>
          <w:szCs w:val="22"/>
        </w:rPr>
        <w:tab/>
      </w:r>
      <w:r w:rsidR="00713721" w:rsidRPr="000C18BE">
        <w:rPr>
          <w:rFonts w:ascii="Garamond" w:hAnsi="Garamond"/>
          <w:spacing w:val="-1"/>
          <w:sz w:val="22"/>
          <w:szCs w:val="22"/>
        </w:rPr>
        <w:t>Povin</w:t>
      </w:r>
      <w:r w:rsidR="00713721" w:rsidRPr="00A67D41">
        <w:rPr>
          <w:rFonts w:ascii="Garamond" w:hAnsi="Garamond"/>
          <w:spacing w:val="-1"/>
          <w:sz w:val="22"/>
          <w:szCs w:val="22"/>
        </w:rPr>
        <w:t xml:space="preserve">nosť </w:t>
      </w:r>
      <w:r w:rsidR="004255EC" w:rsidRPr="00A67D41">
        <w:rPr>
          <w:rFonts w:ascii="Garamond" w:hAnsi="Garamond"/>
          <w:spacing w:val="-1"/>
          <w:sz w:val="22"/>
          <w:szCs w:val="22"/>
        </w:rPr>
        <w:t>predávajúceho</w:t>
      </w:r>
      <w:r w:rsidR="00713721" w:rsidRPr="00A67D41">
        <w:rPr>
          <w:rFonts w:ascii="Garamond" w:hAnsi="Garamond"/>
          <w:spacing w:val="-1"/>
          <w:sz w:val="22"/>
          <w:szCs w:val="22"/>
        </w:rPr>
        <w:t xml:space="preserve"> </w:t>
      </w:r>
      <w:r w:rsidR="0032062F" w:rsidRPr="00A67D41">
        <w:rPr>
          <w:rFonts w:ascii="Garamond" w:hAnsi="Garamond"/>
          <w:spacing w:val="-1"/>
          <w:sz w:val="22"/>
          <w:szCs w:val="22"/>
        </w:rPr>
        <w:t xml:space="preserve">doručiť </w:t>
      </w:r>
      <w:r w:rsidR="004255EC" w:rsidRPr="00A67D41">
        <w:rPr>
          <w:rFonts w:ascii="Garamond" w:hAnsi="Garamond"/>
          <w:spacing w:val="-1"/>
          <w:sz w:val="22"/>
          <w:szCs w:val="22"/>
        </w:rPr>
        <w:t>kupujúcemu požadovaný</w:t>
      </w:r>
      <w:r w:rsidR="00713721" w:rsidRPr="00A67D41">
        <w:rPr>
          <w:rFonts w:ascii="Garamond" w:hAnsi="Garamond"/>
          <w:spacing w:val="-1"/>
          <w:sz w:val="22"/>
          <w:szCs w:val="22"/>
        </w:rPr>
        <w:t xml:space="preserve"> tovar je splnená tým, že </w:t>
      </w:r>
      <w:r w:rsidR="004255EC" w:rsidRPr="00A67D41">
        <w:rPr>
          <w:rFonts w:ascii="Garamond" w:hAnsi="Garamond"/>
          <w:spacing w:val="-1"/>
          <w:sz w:val="22"/>
          <w:szCs w:val="22"/>
        </w:rPr>
        <w:t xml:space="preserve">predávajúci tovar riadne a včas </w:t>
      </w:r>
      <w:r w:rsidR="0032062F" w:rsidRPr="00A67D41">
        <w:rPr>
          <w:rFonts w:ascii="Garamond" w:hAnsi="Garamond"/>
          <w:spacing w:val="-1"/>
          <w:sz w:val="22"/>
          <w:szCs w:val="22"/>
        </w:rPr>
        <w:t xml:space="preserve">doručí </w:t>
      </w:r>
      <w:r w:rsidR="004255EC" w:rsidRPr="00A67D41">
        <w:rPr>
          <w:rFonts w:ascii="Garamond" w:hAnsi="Garamond"/>
          <w:spacing w:val="-1"/>
          <w:sz w:val="22"/>
          <w:szCs w:val="22"/>
        </w:rPr>
        <w:t xml:space="preserve">do miesta </w:t>
      </w:r>
      <w:r w:rsidR="0032062F" w:rsidRPr="00A67D41">
        <w:rPr>
          <w:rFonts w:ascii="Garamond" w:hAnsi="Garamond"/>
          <w:spacing w:val="-1"/>
          <w:sz w:val="22"/>
          <w:szCs w:val="22"/>
        </w:rPr>
        <w:t xml:space="preserve">doručenia </w:t>
      </w:r>
      <w:r w:rsidR="004255EC" w:rsidRPr="00A67D41">
        <w:rPr>
          <w:rFonts w:ascii="Garamond" w:hAnsi="Garamond"/>
          <w:spacing w:val="-1"/>
          <w:sz w:val="22"/>
          <w:szCs w:val="22"/>
        </w:rPr>
        <w:t xml:space="preserve">bez vád a kupujúci </w:t>
      </w:r>
      <w:r w:rsidR="00713721" w:rsidRPr="00A67D41">
        <w:rPr>
          <w:rFonts w:ascii="Garamond" w:hAnsi="Garamond"/>
          <w:spacing w:val="3"/>
          <w:sz w:val="22"/>
          <w:szCs w:val="22"/>
        </w:rPr>
        <w:t xml:space="preserve">sa zaväzuje </w:t>
      </w:r>
      <w:r w:rsidRPr="00A67D41">
        <w:rPr>
          <w:rFonts w:ascii="Garamond" w:hAnsi="Garamond" w:cs="Arial"/>
          <w:sz w:val="22"/>
          <w:szCs w:val="22"/>
        </w:rPr>
        <w:t>prekontrolovať jeho úplnosť, kompletnosť, balenie, a svojim podpisom na preberacom protokole túto skutočnosť potvrdiť</w:t>
      </w:r>
      <w:r w:rsidRPr="00A67D41">
        <w:rPr>
          <w:rFonts w:ascii="Garamond" w:hAnsi="Garamond"/>
          <w:spacing w:val="3"/>
          <w:sz w:val="22"/>
          <w:szCs w:val="22"/>
        </w:rPr>
        <w:t>, čím dochádza k prevzatiu</w:t>
      </w:r>
      <w:r w:rsidR="00713721" w:rsidRPr="00A67D41">
        <w:rPr>
          <w:rFonts w:ascii="Garamond" w:hAnsi="Garamond"/>
          <w:spacing w:val="3"/>
          <w:sz w:val="22"/>
          <w:szCs w:val="22"/>
        </w:rPr>
        <w:t xml:space="preserve"> </w:t>
      </w:r>
      <w:r w:rsidRPr="00A67D41">
        <w:rPr>
          <w:rFonts w:ascii="Garamond" w:hAnsi="Garamond"/>
          <w:spacing w:val="3"/>
          <w:sz w:val="22"/>
          <w:szCs w:val="22"/>
        </w:rPr>
        <w:t>požadovaného</w:t>
      </w:r>
      <w:r w:rsidR="004255EC" w:rsidRPr="00A67D41">
        <w:rPr>
          <w:rFonts w:ascii="Garamond" w:hAnsi="Garamond"/>
          <w:spacing w:val="3"/>
          <w:sz w:val="22"/>
          <w:szCs w:val="22"/>
        </w:rPr>
        <w:t xml:space="preserve"> </w:t>
      </w:r>
      <w:r w:rsidR="00713721" w:rsidRPr="00A67D41">
        <w:rPr>
          <w:rFonts w:ascii="Garamond" w:hAnsi="Garamond"/>
          <w:spacing w:val="3"/>
          <w:sz w:val="22"/>
          <w:szCs w:val="22"/>
        </w:rPr>
        <w:t>tovar</w:t>
      </w:r>
      <w:r w:rsidRPr="00A67D41">
        <w:rPr>
          <w:rFonts w:ascii="Garamond" w:hAnsi="Garamond"/>
          <w:spacing w:val="3"/>
          <w:sz w:val="22"/>
          <w:szCs w:val="22"/>
        </w:rPr>
        <w:t>u</w:t>
      </w:r>
      <w:r w:rsidR="004255EC" w:rsidRPr="00A67D41">
        <w:rPr>
          <w:rFonts w:ascii="Garamond" w:hAnsi="Garamond"/>
          <w:spacing w:val="3"/>
          <w:sz w:val="22"/>
          <w:szCs w:val="22"/>
        </w:rPr>
        <w:t>.</w:t>
      </w:r>
      <w:r w:rsidR="00481556" w:rsidRPr="00A67D41">
        <w:rPr>
          <w:rFonts w:ascii="Garamond" w:hAnsi="Garamond"/>
          <w:spacing w:val="3"/>
          <w:sz w:val="22"/>
          <w:szCs w:val="22"/>
        </w:rPr>
        <w:t xml:space="preserve"> </w:t>
      </w:r>
      <w:r w:rsidR="00481556" w:rsidRPr="00A67D41">
        <w:rPr>
          <w:rFonts w:ascii="Garamond" w:hAnsi="Garamond"/>
          <w:sz w:val="22"/>
          <w:szCs w:val="22"/>
        </w:rPr>
        <w:t xml:space="preserve">Jedna kópia preberacieho protokolu ostáva kupujúcemu. </w:t>
      </w:r>
    </w:p>
    <w:p w14:paraId="57FDF9AD" w14:textId="44E1D79B" w:rsidR="00391AAE" w:rsidRPr="00A67D41" w:rsidRDefault="00391AAE" w:rsidP="006B41CF">
      <w:pPr>
        <w:widowControl w:val="0"/>
        <w:shd w:val="clear" w:color="auto" w:fill="FFFFFF"/>
        <w:autoSpaceDE w:val="0"/>
        <w:adjustRightInd w:val="0"/>
        <w:ind w:left="142" w:hanging="568"/>
        <w:jc w:val="both"/>
        <w:rPr>
          <w:rFonts w:ascii="Garamond" w:hAnsi="Garamond" w:cs="Arial"/>
          <w:sz w:val="22"/>
          <w:szCs w:val="22"/>
        </w:rPr>
      </w:pPr>
      <w:r w:rsidRPr="00A67D41">
        <w:rPr>
          <w:rFonts w:cs="Arial"/>
          <w:b/>
        </w:rPr>
        <w:tab/>
      </w:r>
      <w:r w:rsidRPr="00A67D41">
        <w:rPr>
          <w:rFonts w:ascii="Garamond" w:hAnsi="Garamond" w:cs="Arial"/>
          <w:sz w:val="22"/>
          <w:szCs w:val="22"/>
        </w:rPr>
        <w:t>Nebezpečenstvo škody na tovare prechádza na kupujúceho v čase, keď prevezme tovar v zmysle a spôsobom uvedeným v tomto bode zmluvy, alebo ak tak neurobí včas, potom v čase, keď mu predávajúci umožní nakladať s tovarom a kupujúci poruší zmluvu tým, že tovar bez uvedenia dôvodu neprevezme.</w:t>
      </w:r>
    </w:p>
    <w:p w14:paraId="49CE915C" w14:textId="3C04C4E1" w:rsidR="00481556" w:rsidRPr="00A67D41" w:rsidRDefault="00391AAE" w:rsidP="006B41CF">
      <w:pPr>
        <w:widowControl w:val="0"/>
        <w:shd w:val="clear" w:color="auto" w:fill="FFFFFF"/>
        <w:autoSpaceDE w:val="0"/>
        <w:adjustRightInd w:val="0"/>
        <w:ind w:left="142" w:hanging="568"/>
        <w:jc w:val="both"/>
        <w:rPr>
          <w:rFonts w:ascii="Garamond" w:hAnsi="Garamond"/>
          <w:sz w:val="22"/>
          <w:szCs w:val="22"/>
        </w:rPr>
      </w:pPr>
      <w:r w:rsidRPr="00A67D41">
        <w:rPr>
          <w:rFonts w:ascii="Garamond" w:hAnsi="Garamond"/>
          <w:sz w:val="22"/>
          <w:szCs w:val="22"/>
        </w:rPr>
        <w:tab/>
      </w:r>
      <w:r w:rsidR="00713721" w:rsidRPr="00A67D41">
        <w:rPr>
          <w:rFonts w:ascii="Garamond" w:hAnsi="Garamond"/>
          <w:sz w:val="22"/>
          <w:szCs w:val="22"/>
        </w:rPr>
        <w:t xml:space="preserve">Dopravu tovaru na miesto </w:t>
      </w:r>
      <w:r w:rsidR="0032062F" w:rsidRPr="00A67D41">
        <w:rPr>
          <w:rFonts w:ascii="Garamond" w:hAnsi="Garamond"/>
          <w:sz w:val="22"/>
          <w:szCs w:val="22"/>
        </w:rPr>
        <w:t xml:space="preserve">doručenia </w:t>
      </w:r>
      <w:r w:rsidR="00713721" w:rsidRPr="00A67D41">
        <w:rPr>
          <w:rFonts w:ascii="Garamond" w:hAnsi="Garamond"/>
          <w:sz w:val="22"/>
          <w:szCs w:val="22"/>
        </w:rPr>
        <w:t xml:space="preserve">zabezpečuje </w:t>
      </w:r>
      <w:r w:rsidR="004255EC" w:rsidRPr="00A67D41">
        <w:rPr>
          <w:rFonts w:ascii="Garamond" w:hAnsi="Garamond"/>
          <w:sz w:val="22"/>
          <w:szCs w:val="22"/>
        </w:rPr>
        <w:t>predávajúci</w:t>
      </w:r>
      <w:r w:rsidR="00713721" w:rsidRPr="00A67D41">
        <w:rPr>
          <w:rFonts w:ascii="Garamond" w:hAnsi="Garamond"/>
          <w:sz w:val="22"/>
          <w:szCs w:val="22"/>
        </w:rPr>
        <w:t xml:space="preserve"> na vlastné náklady tak, aby bola zabezpečená dostatočná ochrana pred jeho poškodením alebo znehodnotením. </w:t>
      </w:r>
    </w:p>
    <w:p w14:paraId="14AB4660" w14:textId="77777777" w:rsidR="00481556" w:rsidRPr="00A67D41" w:rsidRDefault="00481556" w:rsidP="006B41CF">
      <w:pPr>
        <w:widowControl w:val="0"/>
        <w:shd w:val="clear" w:color="auto" w:fill="FFFFFF"/>
        <w:autoSpaceDE w:val="0"/>
        <w:adjustRightInd w:val="0"/>
        <w:ind w:left="-11" w:hanging="1135"/>
        <w:jc w:val="both"/>
        <w:rPr>
          <w:rFonts w:ascii="Garamond" w:hAnsi="Garamond"/>
          <w:sz w:val="22"/>
          <w:szCs w:val="22"/>
        </w:rPr>
      </w:pPr>
    </w:p>
    <w:p w14:paraId="09B77D16" w14:textId="36B7C59D" w:rsidR="00A154BD" w:rsidRPr="00247A8D" w:rsidRDefault="00481556" w:rsidP="006B41CF">
      <w:pPr>
        <w:widowControl w:val="0"/>
        <w:shd w:val="clear" w:color="auto" w:fill="FFFFFF"/>
        <w:autoSpaceDE w:val="0"/>
        <w:adjustRightInd w:val="0"/>
        <w:ind w:left="142" w:hanging="568"/>
        <w:jc w:val="both"/>
        <w:rPr>
          <w:rFonts w:ascii="Garamond" w:hAnsi="Garamond"/>
          <w:spacing w:val="3"/>
          <w:sz w:val="22"/>
          <w:szCs w:val="22"/>
        </w:rPr>
      </w:pPr>
      <w:r w:rsidRPr="00A67D41">
        <w:rPr>
          <w:rFonts w:ascii="Garamond" w:hAnsi="Garamond" w:cs="Arial"/>
          <w:sz w:val="22"/>
          <w:szCs w:val="22"/>
        </w:rPr>
        <w:t xml:space="preserve">2.6 </w:t>
      </w:r>
      <w:r w:rsidR="006B41CF" w:rsidRPr="00A67D41">
        <w:rPr>
          <w:rFonts w:ascii="Garamond" w:hAnsi="Garamond" w:cs="Arial"/>
          <w:sz w:val="22"/>
          <w:szCs w:val="22"/>
        </w:rPr>
        <w:tab/>
      </w:r>
      <w:r w:rsidR="009F566A" w:rsidRPr="00A67D41">
        <w:rPr>
          <w:rFonts w:ascii="Garamond" w:hAnsi="Garamond" w:cs="Arial"/>
          <w:sz w:val="22"/>
          <w:szCs w:val="22"/>
        </w:rPr>
        <w:t xml:space="preserve">V prípade akýchkoľvek vád tovaru resp. nesúladu </w:t>
      </w:r>
      <w:r w:rsidR="0032062F" w:rsidRPr="00A67D41">
        <w:rPr>
          <w:rFonts w:ascii="Garamond" w:hAnsi="Garamond" w:cs="Arial"/>
          <w:sz w:val="22"/>
          <w:szCs w:val="22"/>
        </w:rPr>
        <w:t xml:space="preserve">doručenia </w:t>
      </w:r>
      <w:r w:rsidR="009F566A" w:rsidRPr="00A67D41">
        <w:rPr>
          <w:rFonts w:ascii="Garamond" w:hAnsi="Garamond" w:cs="Arial"/>
          <w:sz w:val="22"/>
          <w:szCs w:val="22"/>
        </w:rPr>
        <w:t>s</w:t>
      </w:r>
      <w:r w:rsidRPr="00A67D41">
        <w:rPr>
          <w:rFonts w:ascii="Garamond" w:hAnsi="Garamond" w:cs="Arial"/>
          <w:sz w:val="22"/>
          <w:szCs w:val="22"/>
        </w:rPr>
        <w:t>o zadanou požiadavkou kupujúceho – nekompletn</w:t>
      </w:r>
      <w:r w:rsidR="0032062F" w:rsidRPr="00A67D41">
        <w:rPr>
          <w:rFonts w:ascii="Garamond" w:hAnsi="Garamond" w:cs="Arial"/>
          <w:sz w:val="22"/>
          <w:szCs w:val="22"/>
        </w:rPr>
        <w:t xml:space="preserve">é doručenie </w:t>
      </w:r>
      <w:r w:rsidRPr="00A67D41">
        <w:rPr>
          <w:rFonts w:ascii="Garamond" w:hAnsi="Garamond" w:cs="Arial"/>
          <w:sz w:val="22"/>
          <w:szCs w:val="22"/>
        </w:rPr>
        <w:t>tovaru, nezodpovedajúc</w:t>
      </w:r>
      <w:r w:rsidR="0032062F" w:rsidRPr="00A67D41">
        <w:rPr>
          <w:rFonts w:ascii="Garamond" w:hAnsi="Garamond" w:cs="Arial"/>
          <w:sz w:val="22"/>
          <w:szCs w:val="22"/>
        </w:rPr>
        <w:t xml:space="preserve">e </w:t>
      </w:r>
      <w:r w:rsidRPr="00A67D41">
        <w:rPr>
          <w:rFonts w:ascii="Garamond" w:hAnsi="Garamond" w:cs="Arial"/>
          <w:sz w:val="22"/>
          <w:szCs w:val="22"/>
        </w:rPr>
        <w:t>dohodnutej kvalite, poškodený, neoznačený obal</w:t>
      </w:r>
      <w:r w:rsidR="009F566A" w:rsidRPr="00A67D41">
        <w:rPr>
          <w:rFonts w:ascii="Garamond" w:hAnsi="Garamond" w:cs="Arial"/>
          <w:sz w:val="22"/>
          <w:szCs w:val="22"/>
        </w:rPr>
        <w:t xml:space="preserve">, je </w:t>
      </w:r>
      <w:r w:rsidRPr="00A67D41">
        <w:rPr>
          <w:rFonts w:ascii="Garamond" w:hAnsi="Garamond" w:cs="Arial"/>
          <w:sz w:val="22"/>
          <w:szCs w:val="22"/>
        </w:rPr>
        <w:t xml:space="preserve">kupujúci </w:t>
      </w:r>
      <w:r w:rsidR="009F566A" w:rsidRPr="00A67D41">
        <w:rPr>
          <w:rFonts w:ascii="Garamond" w:hAnsi="Garamond" w:cs="Arial"/>
          <w:sz w:val="22"/>
          <w:szCs w:val="22"/>
        </w:rPr>
        <w:t xml:space="preserve">povinný túto skutočnosť ihneď pri preberaní tovaru u </w:t>
      </w:r>
      <w:r w:rsidRPr="00A67D41">
        <w:rPr>
          <w:rFonts w:ascii="Garamond" w:hAnsi="Garamond" w:cs="Arial"/>
          <w:sz w:val="22"/>
          <w:szCs w:val="22"/>
        </w:rPr>
        <w:t>predávajúceho</w:t>
      </w:r>
      <w:r w:rsidR="009F566A" w:rsidRPr="00A67D41">
        <w:rPr>
          <w:rFonts w:ascii="Garamond" w:hAnsi="Garamond" w:cs="Arial"/>
          <w:sz w:val="22"/>
          <w:szCs w:val="22"/>
        </w:rPr>
        <w:t xml:space="preserve"> reklamovať a uviesť nedostatky</w:t>
      </w:r>
      <w:r w:rsidRPr="00A67D41">
        <w:rPr>
          <w:rFonts w:ascii="Garamond" w:hAnsi="Garamond" w:cs="Arial"/>
          <w:sz w:val="22"/>
          <w:szCs w:val="22"/>
        </w:rPr>
        <w:t xml:space="preserve"> v preberacom protokole</w:t>
      </w:r>
      <w:r w:rsidR="009F566A" w:rsidRPr="00A67D41">
        <w:rPr>
          <w:rFonts w:ascii="Garamond" w:hAnsi="Garamond" w:cs="Arial"/>
          <w:sz w:val="22"/>
          <w:szCs w:val="22"/>
        </w:rPr>
        <w:t xml:space="preserve">. Ich akceptovanie </w:t>
      </w:r>
      <w:r w:rsidRPr="00A67D41">
        <w:rPr>
          <w:rFonts w:ascii="Garamond" w:hAnsi="Garamond" w:cs="Arial"/>
          <w:sz w:val="22"/>
          <w:szCs w:val="22"/>
        </w:rPr>
        <w:t>predávajúci</w:t>
      </w:r>
      <w:r w:rsidR="009F566A" w:rsidRPr="00A67D41">
        <w:rPr>
          <w:rFonts w:ascii="Garamond" w:hAnsi="Garamond" w:cs="Arial"/>
          <w:sz w:val="22"/>
          <w:szCs w:val="22"/>
        </w:rPr>
        <w:t xml:space="preserve"> potvrdí </w:t>
      </w:r>
      <w:r w:rsidRPr="00A67D41">
        <w:rPr>
          <w:rFonts w:ascii="Garamond" w:hAnsi="Garamond" w:cs="Arial"/>
          <w:sz w:val="22"/>
          <w:szCs w:val="22"/>
        </w:rPr>
        <w:t>v preberacom protokole</w:t>
      </w:r>
      <w:r w:rsidR="009F566A" w:rsidRPr="00A67D41">
        <w:rPr>
          <w:rFonts w:ascii="Garamond" w:hAnsi="Garamond" w:cs="Arial"/>
          <w:sz w:val="22"/>
          <w:szCs w:val="22"/>
        </w:rPr>
        <w:t xml:space="preserve"> svojim podpisom. Bezchybnosť </w:t>
      </w:r>
      <w:r w:rsidR="0032062F" w:rsidRPr="00A67D41">
        <w:rPr>
          <w:rFonts w:ascii="Garamond" w:hAnsi="Garamond" w:cs="Arial"/>
          <w:sz w:val="22"/>
          <w:szCs w:val="22"/>
        </w:rPr>
        <w:t>doručenia</w:t>
      </w:r>
      <w:r w:rsidR="009F566A" w:rsidRPr="00A67D41">
        <w:rPr>
          <w:rFonts w:ascii="Garamond" w:hAnsi="Garamond" w:cs="Arial"/>
          <w:sz w:val="22"/>
          <w:szCs w:val="22"/>
        </w:rPr>
        <w:t xml:space="preserve"> potvrdzuje </w:t>
      </w:r>
      <w:r w:rsidRPr="00A67D41">
        <w:rPr>
          <w:rFonts w:ascii="Garamond" w:hAnsi="Garamond" w:cs="Arial"/>
          <w:sz w:val="22"/>
          <w:szCs w:val="22"/>
        </w:rPr>
        <w:t>kupujúci</w:t>
      </w:r>
      <w:r w:rsidR="009F566A" w:rsidRPr="00A67D41">
        <w:rPr>
          <w:rFonts w:ascii="Garamond" w:hAnsi="Garamond" w:cs="Arial"/>
          <w:sz w:val="22"/>
          <w:szCs w:val="22"/>
        </w:rPr>
        <w:t xml:space="preserve"> </w:t>
      </w:r>
      <w:r w:rsidRPr="00A67D41">
        <w:rPr>
          <w:rFonts w:ascii="Garamond" w:hAnsi="Garamond" w:cs="Arial"/>
          <w:sz w:val="22"/>
          <w:szCs w:val="22"/>
        </w:rPr>
        <w:t xml:space="preserve">svojim </w:t>
      </w:r>
      <w:r w:rsidR="009F566A" w:rsidRPr="00A67D41">
        <w:rPr>
          <w:rFonts w:ascii="Garamond" w:hAnsi="Garamond" w:cs="Arial"/>
          <w:sz w:val="22"/>
          <w:szCs w:val="22"/>
        </w:rPr>
        <w:t xml:space="preserve">podpisom </w:t>
      </w:r>
      <w:r w:rsidRPr="00A67D41">
        <w:rPr>
          <w:rFonts w:ascii="Garamond" w:hAnsi="Garamond" w:cs="Arial"/>
          <w:sz w:val="22"/>
          <w:szCs w:val="22"/>
        </w:rPr>
        <w:t>n</w:t>
      </w:r>
      <w:r>
        <w:rPr>
          <w:rFonts w:ascii="Garamond" w:hAnsi="Garamond" w:cs="Arial"/>
          <w:sz w:val="22"/>
          <w:szCs w:val="22"/>
        </w:rPr>
        <w:t>a preberacom protokole</w:t>
      </w:r>
      <w:r w:rsidR="009F566A" w:rsidRPr="000C18BE">
        <w:rPr>
          <w:rFonts w:ascii="Garamond" w:hAnsi="Garamond" w:cs="Arial"/>
          <w:sz w:val="22"/>
          <w:szCs w:val="22"/>
        </w:rPr>
        <w:t>.</w:t>
      </w:r>
      <w:r>
        <w:rPr>
          <w:rFonts w:ascii="Garamond" w:hAnsi="Garamond" w:cs="Arial"/>
          <w:sz w:val="22"/>
          <w:szCs w:val="22"/>
        </w:rPr>
        <w:t xml:space="preserve"> Ak pri </w:t>
      </w:r>
      <w:r>
        <w:rPr>
          <w:rFonts w:ascii="Garamond" w:hAnsi="Garamond" w:cs="Arial"/>
          <w:sz w:val="22"/>
          <w:szCs w:val="22"/>
        </w:rPr>
        <w:lastRenderedPageBreak/>
        <w:t>preberaní tovaru zistí kupujúci vady tovaru</w:t>
      </w:r>
      <w:r w:rsidR="004516D6">
        <w:rPr>
          <w:rFonts w:ascii="Garamond" w:hAnsi="Garamond" w:cs="Arial"/>
          <w:sz w:val="22"/>
          <w:szCs w:val="22"/>
        </w:rPr>
        <w:t>, prípadne chýbajúci tovar</w:t>
      </w:r>
      <w:r>
        <w:rPr>
          <w:rFonts w:ascii="Garamond" w:hAnsi="Garamond" w:cs="Arial"/>
          <w:sz w:val="22"/>
          <w:szCs w:val="22"/>
        </w:rPr>
        <w:t xml:space="preserve"> a túto skutočnosť uvedie v preberacom protokole, je predávajúci povinný </w:t>
      </w:r>
      <w:r w:rsidR="004516D6">
        <w:rPr>
          <w:rFonts w:ascii="Garamond" w:hAnsi="Garamond" w:cs="Arial"/>
          <w:sz w:val="22"/>
          <w:szCs w:val="22"/>
        </w:rPr>
        <w:t xml:space="preserve">najneskôr </w:t>
      </w:r>
      <w:r>
        <w:rPr>
          <w:rFonts w:ascii="Garamond" w:hAnsi="Garamond" w:cs="Arial"/>
          <w:sz w:val="22"/>
          <w:szCs w:val="22"/>
        </w:rPr>
        <w:t>do 2 pracovných dní takýto tovar na vlastné náklady vymeniť za nov</w:t>
      </w:r>
      <w:r w:rsidRPr="00247A8D">
        <w:rPr>
          <w:rFonts w:ascii="Garamond" w:hAnsi="Garamond" w:cs="Arial"/>
          <w:sz w:val="22"/>
          <w:szCs w:val="22"/>
        </w:rPr>
        <w:t xml:space="preserve">ý </w:t>
      </w:r>
      <w:r w:rsidR="004516D6" w:rsidRPr="00247A8D">
        <w:rPr>
          <w:rFonts w:ascii="Garamond" w:hAnsi="Garamond" w:cs="Arial"/>
          <w:sz w:val="22"/>
          <w:szCs w:val="22"/>
        </w:rPr>
        <w:t xml:space="preserve">bezchybný </w:t>
      </w:r>
      <w:r w:rsidRPr="00247A8D">
        <w:rPr>
          <w:rFonts w:ascii="Garamond" w:hAnsi="Garamond" w:cs="Arial"/>
          <w:sz w:val="22"/>
          <w:szCs w:val="22"/>
        </w:rPr>
        <w:t>rovnaký tovar so zhodnými vlastnosťami</w:t>
      </w:r>
      <w:r w:rsidR="004516D6" w:rsidRPr="00247A8D">
        <w:rPr>
          <w:rFonts w:ascii="Garamond" w:hAnsi="Garamond" w:cs="Arial"/>
          <w:sz w:val="22"/>
          <w:szCs w:val="22"/>
        </w:rPr>
        <w:t>, príp. doplniť o chýbajúci tovar</w:t>
      </w:r>
      <w:r w:rsidRPr="00247A8D">
        <w:rPr>
          <w:rFonts w:ascii="Garamond" w:hAnsi="Garamond" w:cs="Arial"/>
          <w:sz w:val="22"/>
          <w:szCs w:val="22"/>
        </w:rPr>
        <w:t xml:space="preserve"> a </w:t>
      </w:r>
      <w:r w:rsidR="0032062F" w:rsidRPr="00247A8D">
        <w:rPr>
          <w:rFonts w:ascii="Garamond" w:hAnsi="Garamond"/>
          <w:spacing w:val="-1"/>
          <w:sz w:val="22"/>
          <w:szCs w:val="22"/>
        </w:rPr>
        <w:t xml:space="preserve"> doručiť</w:t>
      </w:r>
      <w:r w:rsidRPr="00247A8D">
        <w:rPr>
          <w:rFonts w:ascii="Garamond" w:hAnsi="Garamond" w:cs="Arial"/>
          <w:sz w:val="22"/>
          <w:szCs w:val="22"/>
        </w:rPr>
        <w:t xml:space="preserve"> kupujúcemu.</w:t>
      </w:r>
      <w:r w:rsidR="004516D6" w:rsidRPr="00247A8D">
        <w:rPr>
          <w:rFonts w:ascii="Garamond" w:hAnsi="Garamond" w:cs="Arial"/>
          <w:sz w:val="22"/>
          <w:szCs w:val="22"/>
        </w:rPr>
        <w:t xml:space="preserve"> </w:t>
      </w:r>
    </w:p>
    <w:p w14:paraId="5F466EE9" w14:textId="77777777" w:rsidR="00A154BD" w:rsidRPr="00247A8D" w:rsidRDefault="00A154BD" w:rsidP="006B41CF">
      <w:pPr>
        <w:widowControl w:val="0"/>
        <w:shd w:val="clear" w:color="auto" w:fill="FFFFFF"/>
        <w:autoSpaceDE w:val="0"/>
        <w:adjustRightInd w:val="0"/>
        <w:ind w:left="-11" w:hanging="851"/>
        <w:jc w:val="both"/>
        <w:rPr>
          <w:rFonts w:ascii="Garamond" w:hAnsi="Garamond"/>
          <w:spacing w:val="3"/>
          <w:sz w:val="22"/>
          <w:szCs w:val="22"/>
        </w:rPr>
      </w:pPr>
    </w:p>
    <w:p w14:paraId="2C19CA25" w14:textId="2D6EB289" w:rsidR="00C30E47" w:rsidRPr="00247A8D" w:rsidRDefault="004516D6" w:rsidP="006B41CF">
      <w:pPr>
        <w:widowControl w:val="0"/>
        <w:shd w:val="clear" w:color="auto" w:fill="FFFFFF"/>
        <w:autoSpaceDE w:val="0"/>
        <w:adjustRightInd w:val="0"/>
        <w:ind w:left="142" w:hanging="568"/>
        <w:jc w:val="both"/>
        <w:rPr>
          <w:rFonts w:ascii="Garamond" w:hAnsi="Garamond"/>
          <w:sz w:val="22"/>
          <w:szCs w:val="22"/>
        </w:rPr>
      </w:pPr>
      <w:r w:rsidRPr="00247A8D">
        <w:rPr>
          <w:rFonts w:ascii="Garamond" w:hAnsi="Garamond"/>
          <w:sz w:val="22"/>
          <w:szCs w:val="22"/>
        </w:rPr>
        <w:t xml:space="preserve">2.7  </w:t>
      </w:r>
      <w:r w:rsidR="006B41CF" w:rsidRPr="00247A8D">
        <w:rPr>
          <w:rFonts w:ascii="Garamond" w:hAnsi="Garamond"/>
          <w:sz w:val="22"/>
          <w:szCs w:val="22"/>
        </w:rPr>
        <w:tab/>
      </w:r>
      <w:r w:rsidRPr="00247A8D">
        <w:rPr>
          <w:rFonts w:ascii="Garamond" w:hAnsi="Garamond"/>
          <w:sz w:val="22"/>
          <w:szCs w:val="22"/>
        </w:rPr>
        <w:t>Predávajúci zodpovedá za to, že tovar bude</w:t>
      </w:r>
      <w:r w:rsidR="00713721" w:rsidRPr="00247A8D">
        <w:rPr>
          <w:rFonts w:ascii="Garamond" w:hAnsi="Garamond"/>
          <w:sz w:val="22"/>
          <w:szCs w:val="22"/>
        </w:rPr>
        <w:t xml:space="preserve"> dodaný</w:t>
      </w:r>
      <w:r w:rsidR="0032062F" w:rsidRPr="00247A8D">
        <w:rPr>
          <w:rFonts w:ascii="Garamond" w:hAnsi="Garamond"/>
          <w:sz w:val="22"/>
          <w:szCs w:val="22"/>
        </w:rPr>
        <w:t xml:space="preserve"> do skladu predávajúceho, ako aj postupne doručovaný kupujúcemu do miesta doručenia </w:t>
      </w:r>
      <w:r w:rsidR="00713721" w:rsidRPr="00247A8D">
        <w:rPr>
          <w:rFonts w:ascii="Garamond" w:hAnsi="Garamond"/>
          <w:sz w:val="22"/>
          <w:szCs w:val="22"/>
        </w:rPr>
        <w:t>podľa podmienok tejto zmluvy, v súlade s</w:t>
      </w:r>
      <w:r w:rsidR="00093196" w:rsidRPr="00247A8D">
        <w:rPr>
          <w:rFonts w:ascii="Garamond" w:hAnsi="Garamond"/>
          <w:sz w:val="22"/>
          <w:szCs w:val="22"/>
        </w:rPr>
        <w:t> Prílohou č. 1</w:t>
      </w:r>
      <w:r w:rsidR="00713721" w:rsidRPr="00247A8D">
        <w:rPr>
          <w:rFonts w:ascii="Garamond" w:hAnsi="Garamond"/>
          <w:sz w:val="22"/>
          <w:szCs w:val="22"/>
        </w:rPr>
        <w:t xml:space="preserve"> a podľa platných právnych predpisov. </w:t>
      </w:r>
      <w:r w:rsidR="00AA4DC8" w:rsidRPr="00247A8D">
        <w:rPr>
          <w:rFonts w:ascii="Garamond" w:hAnsi="Garamond"/>
          <w:spacing w:val="7"/>
          <w:sz w:val="22"/>
          <w:szCs w:val="22"/>
        </w:rPr>
        <w:t>Predávajúci zodpovedá za vady, ktoré má tovar v čase dodania</w:t>
      </w:r>
      <w:r w:rsidR="001C617F" w:rsidRPr="00247A8D">
        <w:rPr>
          <w:rFonts w:ascii="Garamond" w:hAnsi="Garamond"/>
          <w:spacing w:val="-1"/>
          <w:sz w:val="22"/>
          <w:szCs w:val="22"/>
        </w:rPr>
        <w:t xml:space="preserve"> </w:t>
      </w:r>
      <w:r w:rsidR="00713721" w:rsidRPr="00247A8D">
        <w:rPr>
          <w:rFonts w:ascii="Garamond" w:hAnsi="Garamond"/>
          <w:spacing w:val="-1"/>
          <w:sz w:val="22"/>
          <w:szCs w:val="22"/>
        </w:rPr>
        <w:t xml:space="preserve">a za vady, ktoré </w:t>
      </w:r>
      <w:r w:rsidR="00713721" w:rsidRPr="00247A8D">
        <w:rPr>
          <w:rFonts w:ascii="Garamond" w:hAnsi="Garamond"/>
          <w:sz w:val="22"/>
          <w:szCs w:val="22"/>
        </w:rPr>
        <w:t>sa vyskytnú po prevzatí dohodnutého tovaru v záručnej dobe.</w:t>
      </w:r>
    </w:p>
    <w:p w14:paraId="746CBDB0" w14:textId="77777777" w:rsidR="00A154BD" w:rsidRPr="00247A8D" w:rsidRDefault="00A154BD" w:rsidP="006B41CF">
      <w:pPr>
        <w:widowControl w:val="0"/>
        <w:shd w:val="clear" w:color="auto" w:fill="FFFFFF"/>
        <w:autoSpaceDE w:val="0"/>
        <w:adjustRightInd w:val="0"/>
        <w:ind w:left="142" w:hanging="851"/>
        <w:jc w:val="both"/>
        <w:rPr>
          <w:rFonts w:ascii="Garamond" w:hAnsi="Garamond" w:cs="Arial"/>
          <w:sz w:val="22"/>
          <w:szCs w:val="22"/>
        </w:rPr>
      </w:pPr>
    </w:p>
    <w:p w14:paraId="0AB5F763" w14:textId="77777777" w:rsidR="00713721" w:rsidRPr="00247A8D" w:rsidRDefault="004516D6" w:rsidP="006B41CF">
      <w:pPr>
        <w:widowControl w:val="0"/>
        <w:shd w:val="clear" w:color="auto" w:fill="FFFFFF"/>
        <w:autoSpaceDE w:val="0"/>
        <w:adjustRightInd w:val="0"/>
        <w:ind w:left="142" w:hanging="568"/>
        <w:jc w:val="both"/>
        <w:rPr>
          <w:rFonts w:ascii="Garamond" w:hAnsi="Garamond"/>
          <w:spacing w:val="-1"/>
          <w:sz w:val="22"/>
          <w:szCs w:val="22"/>
        </w:rPr>
      </w:pPr>
      <w:r w:rsidRPr="00247A8D">
        <w:rPr>
          <w:rFonts w:ascii="Garamond" w:hAnsi="Garamond" w:cs="Arial"/>
          <w:sz w:val="22"/>
          <w:szCs w:val="22"/>
        </w:rPr>
        <w:t xml:space="preserve">2.8 </w:t>
      </w:r>
      <w:r w:rsidR="006B41CF" w:rsidRPr="00247A8D">
        <w:rPr>
          <w:rFonts w:ascii="Garamond" w:hAnsi="Garamond" w:cs="Arial"/>
          <w:sz w:val="22"/>
          <w:szCs w:val="22"/>
        </w:rPr>
        <w:tab/>
      </w:r>
      <w:r w:rsidRPr="00247A8D">
        <w:rPr>
          <w:rFonts w:ascii="Garamond" w:hAnsi="Garamond"/>
          <w:spacing w:val="1"/>
          <w:sz w:val="22"/>
          <w:szCs w:val="22"/>
        </w:rPr>
        <w:t>Predávajúci</w:t>
      </w:r>
      <w:r w:rsidR="00713721" w:rsidRPr="00247A8D">
        <w:rPr>
          <w:rFonts w:ascii="Garamond" w:hAnsi="Garamond"/>
          <w:spacing w:val="1"/>
          <w:sz w:val="22"/>
          <w:szCs w:val="22"/>
        </w:rPr>
        <w:t xml:space="preserve"> preberá záväzok zo záruky</w:t>
      </w:r>
      <w:r w:rsidR="00713721" w:rsidRPr="00247A8D">
        <w:rPr>
          <w:rFonts w:ascii="Garamond" w:hAnsi="Garamond"/>
          <w:spacing w:val="1"/>
          <w:sz w:val="22"/>
          <w:szCs w:val="22"/>
          <w:lang w:eastAsia="en-US"/>
        </w:rPr>
        <w:t xml:space="preserve"> tovaru</w:t>
      </w:r>
      <w:r w:rsidR="00713721" w:rsidRPr="00247A8D">
        <w:rPr>
          <w:rFonts w:ascii="Garamond" w:hAnsi="Garamond"/>
          <w:spacing w:val="1"/>
          <w:sz w:val="22"/>
          <w:szCs w:val="22"/>
        </w:rPr>
        <w:t xml:space="preserve">, pričom dĺžka </w:t>
      </w:r>
      <w:r w:rsidR="00713721" w:rsidRPr="00247A8D">
        <w:rPr>
          <w:rFonts w:ascii="Garamond" w:hAnsi="Garamond"/>
          <w:spacing w:val="-1"/>
          <w:sz w:val="22"/>
          <w:szCs w:val="22"/>
        </w:rPr>
        <w:t xml:space="preserve">záručnej doby </w:t>
      </w:r>
      <w:r w:rsidR="00953CC5" w:rsidRPr="00247A8D">
        <w:rPr>
          <w:rFonts w:ascii="Garamond" w:hAnsi="Garamond" w:cs="Helvetica"/>
          <w:sz w:val="22"/>
          <w:szCs w:val="22"/>
          <w:lang w:eastAsia="sk-SK"/>
        </w:rPr>
        <w:t>je stanovená dobou exspirácie, ktorú uvádza výrobca tovaru na obale tovaru</w:t>
      </w:r>
      <w:r w:rsidR="00B759B2" w:rsidRPr="00247A8D">
        <w:rPr>
          <w:rFonts w:ascii="Garamond" w:hAnsi="Garamond" w:cs="Helvetica"/>
          <w:sz w:val="22"/>
          <w:szCs w:val="22"/>
          <w:lang w:eastAsia="sk-SK"/>
        </w:rPr>
        <w:t xml:space="preserve"> za splnenia podmienky uvedenej v ods. 2.4 posledný odstavec tejto zmluvy</w:t>
      </w:r>
      <w:r w:rsidR="00713721" w:rsidRPr="00247A8D">
        <w:rPr>
          <w:rFonts w:ascii="Garamond" w:hAnsi="Garamond"/>
          <w:spacing w:val="-1"/>
          <w:sz w:val="22"/>
          <w:szCs w:val="22"/>
        </w:rPr>
        <w:t xml:space="preserve">; </w:t>
      </w:r>
      <w:r w:rsidR="00713721" w:rsidRPr="00247A8D">
        <w:rPr>
          <w:rFonts w:ascii="Garamond" w:hAnsi="Garamond"/>
          <w:spacing w:val="1"/>
          <w:sz w:val="22"/>
          <w:szCs w:val="22"/>
        </w:rPr>
        <w:t xml:space="preserve">záručná doba začne plynúť odo dňa </w:t>
      </w:r>
      <w:r w:rsidR="00953CC5" w:rsidRPr="00247A8D">
        <w:rPr>
          <w:rFonts w:ascii="Garamond" w:hAnsi="Garamond"/>
          <w:spacing w:val="1"/>
          <w:sz w:val="22"/>
          <w:szCs w:val="22"/>
        </w:rPr>
        <w:t xml:space="preserve">prvotného </w:t>
      </w:r>
      <w:r w:rsidR="00713721" w:rsidRPr="00247A8D">
        <w:rPr>
          <w:rFonts w:ascii="Garamond" w:hAnsi="Garamond"/>
          <w:spacing w:val="1"/>
          <w:sz w:val="22"/>
          <w:szCs w:val="22"/>
        </w:rPr>
        <w:t xml:space="preserve">dodania tovaru </w:t>
      </w:r>
      <w:r w:rsidR="006B41CF" w:rsidRPr="00247A8D">
        <w:rPr>
          <w:rFonts w:ascii="Garamond" w:hAnsi="Garamond"/>
          <w:spacing w:val="1"/>
          <w:sz w:val="22"/>
          <w:szCs w:val="22"/>
        </w:rPr>
        <w:t>kupujúcemu</w:t>
      </w:r>
      <w:r w:rsidR="00953CC5" w:rsidRPr="00247A8D">
        <w:rPr>
          <w:rFonts w:ascii="Garamond" w:hAnsi="Garamond"/>
          <w:spacing w:val="1"/>
          <w:sz w:val="22"/>
          <w:szCs w:val="22"/>
        </w:rPr>
        <w:t xml:space="preserve"> v zmysle ods. 2.1 článku II. zmluvy.</w:t>
      </w:r>
      <w:r w:rsidR="00953CC5" w:rsidRPr="00247A8D">
        <w:rPr>
          <w:rFonts w:ascii="Garamond" w:hAnsi="Garamond"/>
          <w:spacing w:val="3"/>
          <w:sz w:val="22"/>
          <w:szCs w:val="22"/>
        </w:rPr>
        <w:t xml:space="preserve"> </w:t>
      </w:r>
      <w:r w:rsidR="00713721" w:rsidRPr="00247A8D">
        <w:rPr>
          <w:rFonts w:ascii="Garamond" w:hAnsi="Garamond"/>
          <w:spacing w:val="1"/>
          <w:sz w:val="22"/>
          <w:szCs w:val="22"/>
        </w:rPr>
        <w:t xml:space="preserve">Práva zo zodpovednosti za vady, ktoré sa vyskytnú v záručnej dobe musí </w:t>
      </w:r>
      <w:r w:rsidR="006B41CF" w:rsidRPr="00247A8D">
        <w:rPr>
          <w:rFonts w:ascii="Garamond" w:hAnsi="Garamond"/>
          <w:spacing w:val="1"/>
          <w:sz w:val="22"/>
          <w:szCs w:val="22"/>
        </w:rPr>
        <w:t>kupujúci</w:t>
      </w:r>
      <w:r w:rsidR="00713721" w:rsidRPr="00247A8D">
        <w:rPr>
          <w:rFonts w:ascii="Garamond" w:hAnsi="Garamond"/>
          <w:spacing w:val="1"/>
          <w:sz w:val="22"/>
          <w:szCs w:val="22"/>
        </w:rPr>
        <w:t xml:space="preserve"> </w:t>
      </w:r>
      <w:r w:rsidR="00713721" w:rsidRPr="00247A8D">
        <w:rPr>
          <w:rFonts w:ascii="Garamond" w:hAnsi="Garamond"/>
          <w:spacing w:val="-1"/>
          <w:sz w:val="22"/>
          <w:szCs w:val="22"/>
        </w:rPr>
        <w:t xml:space="preserve">uplatniť u </w:t>
      </w:r>
      <w:r w:rsidR="006B41CF" w:rsidRPr="00247A8D">
        <w:rPr>
          <w:rFonts w:ascii="Garamond" w:hAnsi="Garamond"/>
          <w:spacing w:val="-1"/>
          <w:sz w:val="22"/>
          <w:szCs w:val="22"/>
        </w:rPr>
        <w:t>predávajúceho</w:t>
      </w:r>
      <w:r w:rsidR="00713721" w:rsidRPr="00247A8D">
        <w:rPr>
          <w:rFonts w:ascii="Garamond" w:hAnsi="Garamond"/>
          <w:spacing w:val="-1"/>
          <w:sz w:val="22"/>
          <w:szCs w:val="22"/>
        </w:rPr>
        <w:t xml:space="preserve"> bezodkladne v záručnej dobe, inak zaniknú.</w:t>
      </w:r>
    </w:p>
    <w:p w14:paraId="01E03A8E" w14:textId="77777777" w:rsidR="00C30E47" w:rsidRPr="00247A8D" w:rsidRDefault="00C30E47" w:rsidP="006B41CF">
      <w:pPr>
        <w:widowControl w:val="0"/>
        <w:shd w:val="clear" w:color="auto" w:fill="FFFFFF"/>
        <w:autoSpaceDE w:val="0"/>
        <w:adjustRightInd w:val="0"/>
        <w:ind w:left="142" w:hanging="851"/>
        <w:jc w:val="both"/>
        <w:rPr>
          <w:rFonts w:ascii="Garamond" w:hAnsi="Garamond"/>
          <w:spacing w:val="-1"/>
          <w:sz w:val="22"/>
          <w:szCs w:val="22"/>
        </w:rPr>
      </w:pPr>
    </w:p>
    <w:p w14:paraId="123305CC" w14:textId="7AE1CE64" w:rsidR="00C30E47" w:rsidRPr="00C30E47" w:rsidRDefault="006B41CF" w:rsidP="006B41CF">
      <w:pPr>
        <w:widowControl w:val="0"/>
        <w:shd w:val="clear" w:color="auto" w:fill="FFFFFF"/>
        <w:autoSpaceDE w:val="0"/>
        <w:adjustRightInd w:val="0"/>
        <w:ind w:left="142" w:hanging="568"/>
        <w:jc w:val="both"/>
        <w:rPr>
          <w:rFonts w:ascii="Garamond" w:hAnsi="Garamond"/>
          <w:spacing w:val="3"/>
          <w:sz w:val="22"/>
          <w:szCs w:val="22"/>
        </w:rPr>
      </w:pPr>
      <w:r w:rsidRPr="00247A8D">
        <w:rPr>
          <w:rFonts w:ascii="Garamond" w:hAnsi="Garamond" w:cs="Arial"/>
          <w:sz w:val="22"/>
          <w:szCs w:val="22"/>
        </w:rPr>
        <w:t xml:space="preserve">2.9 </w:t>
      </w:r>
      <w:r w:rsidRPr="00247A8D">
        <w:rPr>
          <w:rFonts w:ascii="Garamond" w:hAnsi="Garamond" w:cs="Arial"/>
          <w:sz w:val="22"/>
          <w:szCs w:val="22"/>
        </w:rPr>
        <w:tab/>
        <w:t>Kupujúci</w:t>
      </w:r>
      <w:r w:rsidR="00C30E47" w:rsidRPr="00247A8D">
        <w:rPr>
          <w:rFonts w:ascii="Garamond" w:hAnsi="Garamond" w:cs="Arial"/>
          <w:sz w:val="22"/>
          <w:szCs w:val="22"/>
        </w:rPr>
        <w:t xml:space="preserve"> je povinný reklamovať vady dodaného</w:t>
      </w:r>
      <w:r w:rsidR="001C617F" w:rsidRPr="00247A8D">
        <w:rPr>
          <w:rFonts w:ascii="Garamond" w:hAnsi="Garamond" w:cs="Arial"/>
          <w:sz w:val="22"/>
          <w:szCs w:val="22"/>
        </w:rPr>
        <w:t>/doručeného</w:t>
      </w:r>
      <w:r w:rsidR="00C30E47" w:rsidRPr="00247A8D">
        <w:rPr>
          <w:rFonts w:ascii="Garamond" w:hAnsi="Garamond" w:cs="Arial"/>
          <w:sz w:val="22"/>
          <w:szCs w:val="22"/>
        </w:rPr>
        <w:t xml:space="preserve"> tovaru písomne (e-mailom) na adresu: ...................... </w:t>
      </w:r>
      <w:r w:rsidRPr="00247A8D">
        <w:rPr>
          <w:rFonts w:ascii="Garamond" w:hAnsi="Garamond" w:cs="Arial"/>
          <w:sz w:val="22"/>
          <w:szCs w:val="22"/>
        </w:rPr>
        <w:t>v rámci záručnej doby</w:t>
      </w:r>
      <w:r w:rsidR="00C30E47" w:rsidRPr="00247A8D">
        <w:rPr>
          <w:rFonts w:ascii="Garamond" w:hAnsi="Garamond" w:cs="Arial"/>
          <w:sz w:val="22"/>
          <w:szCs w:val="22"/>
        </w:rPr>
        <w:t xml:space="preserve"> okrem zjavných vád, t. j. množstva, druhu a viditeľného poškodenia, ktoré je povinný reklamovať písomne ihneď pri preberaní tovaru. </w:t>
      </w:r>
      <w:r w:rsidR="00C30E47" w:rsidRPr="00247A8D">
        <w:rPr>
          <w:rFonts w:ascii="Garamond" w:hAnsi="Garamond"/>
          <w:sz w:val="22"/>
          <w:szCs w:val="22"/>
        </w:rPr>
        <w:t xml:space="preserve">V oznámení o vadách predmetu </w:t>
      </w:r>
      <w:r w:rsidR="00C30E47" w:rsidRPr="00247A8D">
        <w:rPr>
          <w:rFonts w:ascii="Garamond" w:hAnsi="Garamond"/>
          <w:spacing w:val="8"/>
          <w:w w:val="105"/>
          <w:sz w:val="22"/>
          <w:szCs w:val="22"/>
        </w:rPr>
        <w:t>dodania</w:t>
      </w:r>
      <w:r w:rsidR="001C617F" w:rsidRPr="00247A8D">
        <w:rPr>
          <w:rFonts w:ascii="Garamond" w:hAnsi="Garamond"/>
          <w:spacing w:val="8"/>
          <w:w w:val="105"/>
          <w:sz w:val="22"/>
          <w:szCs w:val="22"/>
        </w:rPr>
        <w:t>/doručenia</w:t>
      </w:r>
      <w:r w:rsidR="00C30E47" w:rsidRPr="00247A8D" w:rsidDel="00F03833">
        <w:rPr>
          <w:rFonts w:ascii="Garamond" w:hAnsi="Garamond"/>
          <w:sz w:val="22"/>
          <w:szCs w:val="22"/>
        </w:rPr>
        <w:t xml:space="preserve"> </w:t>
      </w:r>
      <w:r w:rsidR="00C30E47" w:rsidRPr="00247A8D">
        <w:rPr>
          <w:rFonts w:ascii="Garamond" w:hAnsi="Garamond"/>
          <w:sz w:val="22"/>
          <w:szCs w:val="22"/>
        </w:rPr>
        <w:t>musí</w:t>
      </w:r>
      <w:r w:rsidR="00C30E47" w:rsidRPr="000C18BE">
        <w:rPr>
          <w:rFonts w:ascii="Garamond" w:hAnsi="Garamond"/>
          <w:sz w:val="22"/>
          <w:szCs w:val="22"/>
        </w:rPr>
        <w:t xml:space="preserve"> </w:t>
      </w:r>
      <w:r w:rsidR="001C617F">
        <w:rPr>
          <w:rFonts w:ascii="Garamond" w:hAnsi="Garamond"/>
          <w:sz w:val="22"/>
          <w:szCs w:val="22"/>
        </w:rPr>
        <w:t>kupujúci</w:t>
      </w:r>
      <w:r w:rsidR="00C30E47" w:rsidRPr="000C18BE">
        <w:rPr>
          <w:rFonts w:ascii="Garamond" w:hAnsi="Garamond"/>
          <w:sz w:val="22"/>
          <w:szCs w:val="22"/>
        </w:rPr>
        <w:t xml:space="preserve"> každú jednotlivú vadu </w:t>
      </w:r>
      <w:r w:rsidR="00C30E47" w:rsidRPr="000C18BE">
        <w:rPr>
          <w:rFonts w:ascii="Garamond" w:hAnsi="Garamond"/>
          <w:spacing w:val="4"/>
          <w:sz w:val="22"/>
          <w:szCs w:val="22"/>
        </w:rPr>
        <w:t xml:space="preserve">špecifikovať (opísať a uviesť, ako sa prejavuje).  </w:t>
      </w:r>
    </w:p>
    <w:p w14:paraId="4A721D08" w14:textId="77777777" w:rsidR="00C30E47" w:rsidRPr="00953CC5" w:rsidRDefault="00C30E47" w:rsidP="006B41CF">
      <w:pPr>
        <w:widowControl w:val="0"/>
        <w:shd w:val="clear" w:color="auto" w:fill="FFFFFF"/>
        <w:autoSpaceDE w:val="0"/>
        <w:adjustRightInd w:val="0"/>
        <w:ind w:left="142" w:hanging="851"/>
        <w:jc w:val="both"/>
        <w:rPr>
          <w:rFonts w:ascii="Garamond" w:hAnsi="Garamond"/>
          <w:spacing w:val="3"/>
          <w:sz w:val="22"/>
          <w:szCs w:val="22"/>
        </w:rPr>
      </w:pPr>
    </w:p>
    <w:p w14:paraId="16D0960C" w14:textId="77777777" w:rsidR="004516D6" w:rsidRDefault="006B41CF" w:rsidP="006B41CF">
      <w:pPr>
        <w:widowControl w:val="0"/>
        <w:shd w:val="clear" w:color="auto" w:fill="FFFFFF"/>
        <w:autoSpaceDE w:val="0"/>
        <w:adjustRightInd w:val="0"/>
        <w:ind w:left="142" w:hanging="568"/>
        <w:jc w:val="both"/>
        <w:rPr>
          <w:rFonts w:ascii="Garamond" w:hAnsi="Garamond"/>
          <w:spacing w:val="-1"/>
          <w:sz w:val="22"/>
          <w:szCs w:val="22"/>
        </w:rPr>
      </w:pPr>
      <w:r>
        <w:rPr>
          <w:rFonts w:ascii="Garamond" w:hAnsi="Garamond"/>
          <w:spacing w:val="7"/>
          <w:sz w:val="22"/>
          <w:szCs w:val="22"/>
        </w:rPr>
        <w:t xml:space="preserve">2.10 </w:t>
      </w:r>
      <w:r>
        <w:rPr>
          <w:rFonts w:ascii="Garamond" w:hAnsi="Garamond"/>
          <w:spacing w:val="7"/>
          <w:sz w:val="22"/>
          <w:szCs w:val="22"/>
        </w:rPr>
        <w:tab/>
        <w:t>Predávajúci</w:t>
      </w:r>
      <w:r w:rsidR="00713721" w:rsidRPr="000C18BE">
        <w:rPr>
          <w:rFonts w:ascii="Garamond" w:hAnsi="Garamond"/>
          <w:spacing w:val="7"/>
          <w:sz w:val="22"/>
          <w:szCs w:val="22"/>
        </w:rPr>
        <w:t xml:space="preserve"> sa zaväzuje, že vybaví oprávnenú reklamáciu </w:t>
      </w:r>
      <w:r>
        <w:rPr>
          <w:rFonts w:ascii="Garamond" w:hAnsi="Garamond"/>
          <w:spacing w:val="7"/>
          <w:sz w:val="22"/>
          <w:szCs w:val="22"/>
        </w:rPr>
        <w:t>kupujúceho</w:t>
      </w:r>
      <w:r w:rsidR="00713721" w:rsidRPr="000C18BE">
        <w:rPr>
          <w:rFonts w:ascii="Garamond" w:hAnsi="Garamond"/>
          <w:spacing w:val="7"/>
          <w:sz w:val="22"/>
          <w:szCs w:val="22"/>
        </w:rPr>
        <w:t xml:space="preserve"> (odstráni vadu reklamovanú v záručnej dobe riadne a dohodnutým spôsobom</w:t>
      </w:r>
      <w:r w:rsidR="00713721" w:rsidRPr="000C18BE">
        <w:rPr>
          <w:rFonts w:ascii="Garamond" w:hAnsi="Garamond"/>
          <w:spacing w:val="-2"/>
          <w:sz w:val="22"/>
          <w:szCs w:val="22"/>
        </w:rPr>
        <w:t xml:space="preserve">) bez zbytočného odkladu </w:t>
      </w:r>
      <w:r w:rsidR="008872AE" w:rsidRPr="000C18BE">
        <w:rPr>
          <w:rFonts w:ascii="Garamond" w:hAnsi="Garamond"/>
          <w:spacing w:val="-2"/>
          <w:sz w:val="22"/>
          <w:szCs w:val="22"/>
        </w:rPr>
        <w:t>výmenou lieku</w:t>
      </w:r>
      <w:r w:rsidR="00713721" w:rsidRPr="000C18BE">
        <w:rPr>
          <w:rFonts w:ascii="Garamond" w:hAnsi="Garamond"/>
          <w:spacing w:val="-2"/>
          <w:sz w:val="22"/>
          <w:szCs w:val="22"/>
        </w:rPr>
        <w:t xml:space="preserve"> </w:t>
      </w:r>
      <w:r w:rsidR="00C30E47">
        <w:rPr>
          <w:rFonts w:ascii="Garamond" w:hAnsi="Garamond" w:cs="Arial"/>
          <w:sz w:val="22"/>
          <w:szCs w:val="22"/>
        </w:rPr>
        <w:t xml:space="preserve">za nový </w:t>
      </w:r>
      <w:r w:rsidR="004516D6">
        <w:rPr>
          <w:rFonts w:ascii="Garamond" w:hAnsi="Garamond" w:cs="Arial"/>
          <w:sz w:val="22"/>
          <w:szCs w:val="22"/>
        </w:rPr>
        <w:t xml:space="preserve">bezchybný </w:t>
      </w:r>
      <w:r w:rsidR="00C30E47">
        <w:rPr>
          <w:rFonts w:ascii="Garamond" w:hAnsi="Garamond" w:cs="Arial"/>
          <w:sz w:val="22"/>
          <w:szCs w:val="22"/>
        </w:rPr>
        <w:t>rovnaký tovar so zhodnými vlastnosťami</w:t>
      </w:r>
      <w:r w:rsidR="004516D6">
        <w:rPr>
          <w:rFonts w:ascii="Garamond" w:hAnsi="Garamond" w:cs="Arial"/>
          <w:sz w:val="22"/>
          <w:szCs w:val="22"/>
        </w:rPr>
        <w:t>, príp. doplnením chýbajúceho tovaru</w:t>
      </w:r>
      <w:r w:rsidR="00C30E47">
        <w:rPr>
          <w:rFonts w:ascii="Garamond" w:hAnsi="Garamond" w:cs="Arial"/>
          <w:sz w:val="22"/>
          <w:szCs w:val="22"/>
        </w:rPr>
        <w:t xml:space="preserve"> a dodá kupujúcemu na vlastné náklady, </w:t>
      </w:r>
      <w:r w:rsidR="00713721" w:rsidRPr="000C18BE">
        <w:rPr>
          <w:rFonts w:ascii="Garamond" w:hAnsi="Garamond"/>
          <w:spacing w:val="1"/>
          <w:sz w:val="22"/>
          <w:szCs w:val="22"/>
        </w:rPr>
        <w:t xml:space="preserve">najneskôr však do </w:t>
      </w:r>
      <w:r w:rsidR="00C30E47">
        <w:rPr>
          <w:rFonts w:ascii="Garamond" w:hAnsi="Garamond"/>
          <w:spacing w:val="1"/>
          <w:sz w:val="22"/>
          <w:szCs w:val="22"/>
        </w:rPr>
        <w:t>dvoch pracovných</w:t>
      </w:r>
      <w:r w:rsidR="008872AE" w:rsidRPr="000C18BE">
        <w:rPr>
          <w:rFonts w:ascii="Garamond" w:hAnsi="Garamond"/>
          <w:spacing w:val="1"/>
          <w:sz w:val="22"/>
          <w:szCs w:val="22"/>
        </w:rPr>
        <w:t xml:space="preserve"> dní od oznámenia vady</w:t>
      </w:r>
      <w:r w:rsidR="004516D6">
        <w:rPr>
          <w:rFonts w:ascii="Garamond" w:hAnsi="Garamond"/>
          <w:spacing w:val="1"/>
          <w:sz w:val="22"/>
          <w:szCs w:val="22"/>
        </w:rPr>
        <w:t>, príp. absen</w:t>
      </w:r>
      <w:r w:rsidR="004516D6" w:rsidRPr="00BA2EF5">
        <w:rPr>
          <w:rFonts w:ascii="Garamond" w:hAnsi="Garamond"/>
          <w:spacing w:val="1"/>
          <w:sz w:val="22"/>
          <w:szCs w:val="22"/>
        </w:rPr>
        <w:t>cie tovaru</w:t>
      </w:r>
      <w:r w:rsidR="008872AE" w:rsidRPr="00BA2EF5">
        <w:rPr>
          <w:rFonts w:ascii="Garamond" w:hAnsi="Garamond"/>
          <w:spacing w:val="1"/>
          <w:sz w:val="22"/>
          <w:szCs w:val="22"/>
        </w:rPr>
        <w:t xml:space="preserve"> zo strany kupujúceho</w:t>
      </w:r>
      <w:r w:rsidR="00713721" w:rsidRPr="00BA2EF5">
        <w:rPr>
          <w:rFonts w:ascii="Garamond" w:hAnsi="Garamond"/>
          <w:spacing w:val="1"/>
          <w:sz w:val="22"/>
          <w:szCs w:val="22"/>
        </w:rPr>
        <w:t xml:space="preserve">, inak je </w:t>
      </w:r>
      <w:r w:rsidRPr="00BA2EF5">
        <w:rPr>
          <w:rFonts w:ascii="Garamond" w:hAnsi="Garamond"/>
          <w:spacing w:val="1"/>
          <w:sz w:val="22"/>
          <w:szCs w:val="22"/>
        </w:rPr>
        <w:t>kupujúci</w:t>
      </w:r>
      <w:r w:rsidR="00713721" w:rsidRPr="00BA2EF5">
        <w:rPr>
          <w:rFonts w:ascii="Garamond" w:hAnsi="Garamond"/>
          <w:spacing w:val="1"/>
          <w:sz w:val="22"/>
          <w:szCs w:val="22"/>
        </w:rPr>
        <w:t xml:space="preserve"> oprávnený </w:t>
      </w:r>
      <w:r w:rsidR="00713721" w:rsidRPr="00BA2EF5">
        <w:rPr>
          <w:rFonts w:ascii="Garamond" w:hAnsi="Garamond"/>
          <w:spacing w:val="-1"/>
          <w:sz w:val="22"/>
          <w:szCs w:val="22"/>
        </w:rPr>
        <w:t xml:space="preserve">účtovať </w:t>
      </w:r>
      <w:r w:rsidRPr="00BA2EF5">
        <w:rPr>
          <w:rFonts w:ascii="Garamond" w:hAnsi="Garamond"/>
          <w:spacing w:val="-1"/>
          <w:sz w:val="22"/>
          <w:szCs w:val="22"/>
        </w:rPr>
        <w:t>predávajúcemu</w:t>
      </w:r>
      <w:r w:rsidR="00713721" w:rsidRPr="00BA2EF5">
        <w:rPr>
          <w:rFonts w:ascii="Garamond" w:hAnsi="Garamond"/>
          <w:spacing w:val="-1"/>
          <w:sz w:val="22"/>
          <w:szCs w:val="22"/>
        </w:rPr>
        <w:t xml:space="preserve"> zmluvnú pokutu </w:t>
      </w:r>
      <w:r w:rsidR="008872AE" w:rsidRPr="00BA2EF5">
        <w:rPr>
          <w:rFonts w:ascii="Garamond" w:hAnsi="Garamond"/>
          <w:spacing w:val="-1"/>
          <w:sz w:val="22"/>
          <w:szCs w:val="22"/>
        </w:rPr>
        <w:t xml:space="preserve">vo výške </w:t>
      </w:r>
      <w:r w:rsidR="004516D6" w:rsidRPr="00BA2EF5">
        <w:rPr>
          <w:rFonts w:ascii="Garamond" w:hAnsi="Garamond"/>
          <w:spacing w:val="-1"/>
          <w:sz w:val="22"/>
          <w:szCs w:val="22"/>
        </w:rPr>
        <w:t>50 EUR</w:t>
      </w:r>
      <w:r w:rsidR="004516D6">
        <w:rPr>
          <w:rFonts w:ascii="Garamond" w:hAnsi="Garamond"/>
          <w:spacing w:val="-1"/>
          <w:sz w:val="22"/>
          <w:szCs w:val="22"/>
        </w:rPr>
        <w:t xml:space="preserve"> za každý deň omeškania.</w:t>
      </w:r>
      <w:r w:rsidR="008872AE" w:rsidRPr="000C18BE">
        <w:rPr>
          <w:rFonts w:ascii="Garamond" w:hAnsi="Garamond"/>
          <w:spacing w:val="-1"/>
          <w:sz w:val="22"/>
          <w:szCs w:val="22"/>
        </w:rPr>
        <w:t xml:space="preserve"> </w:t>
      </w:r>
    </w:p>
    <w:p w14:paraId="5B19118A" w14:textId="77777777" w:rsidR="004516D6" w:rsidRDefault="004516D6" w:rsidP="006B41CF">
      <w:pPr>
        <w:widowControl w:val="0"/>
        <w:shd w:val="clear" w:color="auto" w:fill="FFFFFF"/>
        <w:autoSpaceDE w:val="0"/>
        <w:adjustRightInd w:val="0"/>
        <w:ind w:left="567" w:hanging="851"/>
        <w:rPr>
          <w:rFonts w:ascii="Garamond" w:hAnsi="Garamond"/>
          <w:spacing w:val="-1"/>
          <w:sz w:val="22"/>
          <w:szCs w:val="22"/>
        </w:rPr>
      </w:pPr>
    </w:p>
    <w:p w14:paraId="6BC2CA66" w14:textId="77777777" w:rsidR="00AC7B65" w:rsidRDefault="006B41CF" w:rsidP="00AC7B65">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 xml:space="preserve">2.11 </w:t>
      </w:r>
      <w:r>
        <w:rPr>
          <w:rFonts w:ascii="Garamond" w:hAnsi="Garamond" w:cs="Arial"/>
          <w:sz w:val="22"/>
          <w:szCs w:val="22"/>
        </w:rPr>
        <w:tab/>
      </w:r>
      <w:r w:rsidR="006D39F6" w:rsidRPr="000C18BE">
        <w:rPr>
          <w:rFonts w:ascii="Garamond" w:hAnsi="Garamond" w:cs="Arial"/>
          <w:sz w:val="22"/>
          <w:szCs w:val="22"/>
        </w:rPr>
        <w:t>Záruka sa nevzťahuje na vady, ktoré boli spôsobené neodbornou manipuláciou</w:t>
      </w:r>
      <w:r w:rsidR="004516D6">
        <w:rPr>
          <w:rFonts w:ascii="Garamond" w:hAnsi="Garamond" w:cs="Arial"/>
          <w:sz w:val="22"/>
          <w:szCs w:val="22"/>
        </w:rPr>
        <w:t xml:space="preserve"> zo strany kupujúceho</w:t>
      </w:r>
      <w:r w:rsidR="006D39F6" w:rsidRPr="000C18BE">
        <w:rPr>
          <w:rFonts w:ascii="Garamond" w:hAnsi="Garamond" w:cs="Arial"/>
          <w:sz w:val="22"/>
          <w:szCs w:val="22"/>
        </w:rPr>
        <w:t>, nedodržaním prevádzkových podmienok, živelnou pohromou alebo iným spôsobom, než obvyklým zaobchádzaním.</w:t>
      </w:r>
    </w:p>
    <w:p w14:paraId="2ADBA125" w14:textId="77777777" w:rsidR="00AC7B65" w:rsidRDefault="00AC7B65" w:rsidP="00AC7B65">
      <w:pPr>
        <w:widowControl w:val="0"/>
        <w:shd w:val="clear" w:color="auto" w:fill="FFFFFF"/>
        <w:autoSpaceDE w:val="0"/>
        <w:adjustRightInd w:val="0"/>
        <w:ind w:left="142" w:hanging="568"/>
        <w:jc w:val="both"/>
        <w:rPr>
          <w:rFonts w:ascii="Garamond" w:hAnsi="Garamond" w:cs="Arial"/>
          <w:sz w:val="22"/>
          <w:szCs w:val="22"/>
        </w:rPr>
      </w:pPr>
    </w:p>
    <w:p w14:paraId="46C1C61B" w14:textId="6888B461" w:rsidR="00AC7B65" w:rsidRPr="00AC7B65" w:rsidRDefault="00AC7B65" w:rsidP="00AC7B65">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2.12</w:t>
      </w:r>
      <w:r>
        <w:rPr>
          <w:rFonts w:ascii="Garamond" w:hAnsi="Garamond" w:cs="Arial"/>
          <w:sz w:val="22"/>
          <w:szCs w:val="22"/>
        </w:rPr>
        <w:tab/>
      </w:r>
      <w:r w:rsidRPr="000C18BE">
        <w:rPr>
          <w:rFonts w:ascii="Garamond" w:hAnsi="Garamond" w:cs="Arial"/>
          <w:sz w:val="22"/>
          <w:szCs w:val="22"/>
        </w:rPr>
        <w:t xml:space="preserve">Kupujúci je viazaný povinnosťou odobrať </w:t>
      </w:r>
      <w:r>
        <w:rPr>
          <w:rFonts w:ascii="Garamond" w:hAnsi="Garamond" w:cs="Arial"/>
          <w:sz w:val="22"/>
          <w:szCs w:val="22"/>
        </w:rPr>
        <w:t xml:space="preserve">počas platnosti tejto zmluvy </w:t>
      </w:r>
      <w:r w:rsidRPr="000C18BE">
        <w:rPr>
          <w:rFonts w:ascii="Garamond" w:hAnsi="Garamond" w:cs="Arial"/>
          <w:sz w:val="22"/>
          <w:szCs w:val="22"/>
        </w:rPr>
        <w:t>celé množstvo tovaru uvedeného v Prílohe č. 1 tejto zmluvy. V prípade, ak na základe požia</w:t>
      </w:r>
      <w:r w:rsidRPr="00247A8D">
        <w:rPr>
          <w:rFonts w:ascii="Garamond" w:hAnsi="Garamond" w:cs="Arial"/>
          <w:sz w:val="22"/>
          <w:szCs w:val="22"/>
        </w:rPr>
        <w:t xml:space="preserve">daviek kupujúceho nebude predávajúcim </w:t>
      </w:r>
      <w:r w:rsidR="001C617F" w:rsidRPr="00247A8D">
        <w:rPr>
          <w:rFonts w:ascii="Garamond" w:hAnsi="Garamond" w:cs="Arial"/>
          <w:sz w:val="22"/>
          <w:szCs w:val="22"/>
        </w:rPr>
        <w:t>doručené</w:t>
      </w:r>
      <w:r w:rsidRPr="00247A8D">
        <w:rPr>
          <w:rFonts w:ascii="Garamond" w:hAnsi="Garamond" w:cs="Arial"/>
          <w:sz w:val="22"/>
          <w:szCs w:val="22"/>
        </w:rPr>
        <w:t xml:space="preserve"> celkové množstvo tovaru uvedeného v Prílohe č. 1, zaväzuje sa predávajúci v posledný deň platnosti tejto zmluvy </w:t>
      </w:r>
      <w:r w:rsidR="001C617F" w:rsidRPr="00247A8D">
        <w:rPr>
          <w:rFonts w:ascii="Garamond" w:hAnsi="Garamond" w:cs="Arial"/>
          <w:sz w:val="22"/>
          <w:szCs w:val="22"/>
        </w:rPr>
        <w:t xml:space="preserve">doručiť </w:t>
      </w:r>
      <w:r w:rsidRPr="00247A8D">
        <w:rPr>
          <w:rFonts w:ascii="Garamond" w:hAnsi="Garamond" w:cs="Arial"/>
          <w:sz w:val="22"/>
          <w:szCs w:val="22"/>
        </w:rPr>
        <w:t>zvyšný nevyžiadaný tovar uvedený v Prílohe č. 1.</w:t>
      </w:r>
    </w:p>
    <w:p w14:paraId="12D9E675" w14:textId="77777777" w:rsidR="006B41CF" w:rsidRDefault="006B41CF" w:rsidP="006B41CF">
      <w:pPr>
        <w:widowControl w:val="0"/>
        <w:shd w:val="clear" w:color="auto" w:fill="FFFFFF"/>
        <w:autoSpaceDE w:val="0"/>
        <w:adjustRightInd w:val="0"/>
        <w:ind w:left="142" w:hanging="568"/>
        <w:jc w:val="both"/>
        <w:rPr>
          <w:rFonts w:ascii="Garamond" w:hAnsi="Garamond"/>
          <w:spacing w:val="3"/>
          <w:sz w:val="22"/>
          <w:szCs w:val="22"/>
        </w:rPr>
      </w:pPr>
    </w:p>
    <w:p w14:paraId="4C6AD884" w14:textId="77777777" w:rsidR="006B41CF" w:rsidRPr="006B41CF" w:rsidRDefault="006B41CF" w:rsidP="006B41CF">
      <w:pPr>
        <w:widowControl w:val="0"/>
        <w:shd w:val="clear" w:color="auto" w:fill="FFFFFF"/>
        <w:autoSpaceDE w:val="0"/>
        <w:adjustRightInd w:val="0"/>
        <w:ind w:left="142" w:hanging="568"/>
        <w:jc w:val="both"/>
        <w:rPr>
          <w:rFonts w:ascii="Garamond" w:hAnsi="Garamond"/>
          <w:b/>
          <w:spacing w:val="3"/>
          <w:sz w:val="22"/>
          <w:szCs w:val="22"/>
        </w:rPr>
      </w:pPr>
      <w:r w:rsidRPr="006B41CF">
        <w:rPr>
          <w:rFonts w:ascii="Garamond" w:hAnsi="Garamond"/>
          <w:b/>
          <w:spacing w:val="3"/>
          <w:sz w:val="22"/>
          <w:szCs w:val="22"/>
        </w:rPr>
        <w:t>Súčinnosť</w:t>
      </w:r>
    </w:p>
    <w:p w14:paraId="3A011AC4" w14:textId="77777777" w:rsidR="00713721" w:rsidRPr="006B41CF" w:rsidRDefault="006B41CF"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spacing w:val="3"/>
          <w:sz w:val="22"/>
          <w:szCs w:val="22"/>
        </w:rPr>
        <w:t>2.12</w:t>
      </w:r>
      <w:r>
        <w:rPr>
          <w:rFonts w:ascii="Garamond" w:hAnsi="Garamond"/>
          <w:spacing w:val="3"/>
          <w:sz w:val="22"/>
          <w:szCs w:val="22"/>
        </w:rPr>
        <w:tab/>
      </w:r>
      <w:r>
        <w:rPr>
          <w:rFonts w:ascii="Garamond" w:hAnsi="Garamond"/>
          <w:iCs/>
          <w:sz w:val="22"/>
          <w:szCs w:val="22"/>
        </w:rPr>
        <w:t xml:space="preserve">Kupujúci </w:t>
      </w:r>
      <w:r w:rsidR="00713721" w:rsidRPr="000C18BE">
        <w:rPr>
          <w:rFonts w:ascii="Garamond" w:hAnsi="Garamond"/>
          <w:iCs/>
          <w:sz w:val="22"/>
          <w:szCs w:val="22"/>
        </w:rPr>
        <w:t xml:space="preserve">sa zaväzuje v rozsahu nevyhnutnom pre riadne a včasné splnenie predmetu tejto zmluvy poskytnúť </w:t>
      </w:r>
      <w:r>
        <w:rPr>
          <w:rFonts w:ascii="Garamond" w:hAnsi="Garamond"/>
          <w:iCs/>
          <w:sz w:val="22"/>
          <w:szCs w:val="22"/>
        </w:rPr>
        <w:t>predávajúcemu</w:t>
      </w:r>
      <w:r w:rsidR="00713721" w:rsidRPr="000C18BE">
        <w:rPr>
          <w:rFonts w:ascii="Garamond" w:hAnsi="Garamond"/>
          <w:iCs/>
          <w:sz w:val="22"/>
          <w:szCs w:val="22"/>
        </w:rPr>
        <w:t xml:space="preserve"> na jeho žiadosť nevyhnutnú súčinnosť v čase a spôsobom požadovaným </w:t>
      </w:r>
      <w:r>
        <w:rPr>
          <w:rFonts w:ascii="Garamond" w:hAnsi="Garamond"/>
          <w:iCs/>
          <w:sz w:val="22"/>
          <w:szCs w:val="22"/>
        </w:rPr>
        <w:t>predávajúcim</w:t>
      </w:r>
      <w:r w:rsidR="00713721" w:rsidRPr="000C18BE">
        <w:rPr>
          <w:rFonts w:ascii="Garamond" w:hAnsi="Garamond"/>
          <w:iCs/>
          <w:sz w:val="22"/>
          <w:szCs w:val="22"/>
        </w:rPr>
        <w:t xml:space="preserve">. O dobu omeškania </w:t>
      </w:r>
      <w:r>
        <w:rPr>
          <w:rFonts w:ascii="Garamond" w:hAnsi="Garamond"/>
          <w:iCs/>
          <w:sz w:val="22"/>
          <w:szCs w:val="22"/>
        </w:rPr>
        <w:t>kupujúceho</w:t>
      </w:r>
      <w:r w:rsidR="00713721" w:rsidRPr="000C18BE">
        <w:rPr>
          <w:rFonts w:ascii="Garamond" w:hAnsi="Garamond"/>
          <w:iCs/>
          <w:sz w:val="22"/>
          <w:szCs w:val="22"/>
        </w:rPr>
        <w:t xml:space="preserve"> s poskytnutím nevyhnutnej súčinnosti sa predlžuje ča</w:t>
      </w:r>
      <w:r w:rsidR="00826E41" w:rsidRPr="000C18BE">
        <w:rPr>
          <w:rFonts w:ascii="Garamond" w:hAnsi="Garamond"/>
          <w:iCs/>
          <w:sz w:val="22"/>
          <w:szCs w:val="22"/>
        </w:rPr>
        <w:t>s pre splnenie predmetu plnenia</w:t>
      </w:r>
      <w:r w:rsidR="00713721" w:rsidRPr="000C18BE">
        <w:rPr>
          <w:rFonts w:ascii="Garamond" w:hAnsi="Garamond"/>
          <w:iCs/>
          <w:sz w:val="22"/>
          <w:szCs w:val="22"/>
        </w:rPr>
        <w:t>.</w:t>
      </w:r>
    </w:p>
    <w:p w14:paraId="576CB0BC" w14:textId="77777777" w:rsidR="00304FD5" w:rsidRPr="000C18BE" w:rsidRDefault="00304FD5" w:rsidP="00713721">
      <w:pPr>
        <w:widowControl w:val="0"/>
        <w:shd w:val="clear" w:color="auto" w:fill="FFFFFF"/>
        <w:tabs>
          <w:tab w:val="clear" w:pos="2160"/>
          <w:tab w:val="clear" w:pos="2880"/>
          <w:tab w:val="clear" w:pos="4500"/>
          <w:tab w:val="left" w:pos="709"/>
        </w:tabs>
        <w:autoSpaceDE w:val="0"/>
        <w:autoSpaceDN w:val="0"/>
        <w:adjustRightInd w:val="0"/>
        <w:ind w:left="360"/>
        <w:jc w:val="both"/>
        <w:rPr>
          <w:rFonts w:ascii="Garamond" w:hAnsi="Garamond"/>
          <w:sz w:val="22"/>
          <w:szCs w:val="22"/>
        </w:rPr>
      </w:pPr>
    </w:p>
    <w:p w14:paraId="7FC50CD6" w14:textId="77777777" w:rsidR="00A4774D" w:rsidRPr="000C18BE" w:rsidRDefault="00A4774D" w:rsidP="00A4774D">
      <w:pPr>
        <w:pStyle w:val="CTLhead"/>
        <w:spacing w:line="288" w:lineRule="auto"/>
        <w:contextualSpacing/>
        <w:rPr>
          <w:rFonts w:ascii="Garamond" w:hAnsi="Garamond" w:cs="Calibri"/>
          <w:sz w:val="22"/>
          <w:szCs w:val="22"/>
        </w:rPr>
      </w:pPr>
      <w:r w:rsidRPr="000C18BE">
        <w:rPr>
          <w:rFonts w:ascii="Garamond" w:hAnsi="Garamond"/>
          <w:sz w:val="22"/>
          <w:szCs w:val="22"/>
        </w:rPr>
        <w:t>Článok III</w:t>
      </w:r>
      <w:r w:rsidRPr="000C18BE">
        <w:rPr>
          <w:rFonts w:ascii="Garamond" w:hAnsi="Garamond" w:cs="Calibri"/>
          <w:sz w:val="22"/>
          <w:szCs w:val="22"/>
        </w:rPr>
        <w:t>.</w:t>
      </w:r>
    </w:p>
    <w:p w14:paraId="458A6733" w14:textId="77777777" w:rsidR="00AB550E" w:rsidRPr="000C18BE" w:rsidRDefault="00A4774D" w:rsidP="00A4774D">
      <w:pPr>
        <w:pStyle w:val="CTLhead"/>
        <w:spacing w:line="288" w:lineRule="auto"/>
        <w:contextualSpacing/>
        <w:rPr>
          <w:rFonts w:ascii="Garamond" w:hAnsi="Garamond" w:cs="Calibri"/>
          <w:sz w:val="22"/>
          <w:szCs w:val="22"/>
        </w:rPr>
      </w:pPr>
      <w:r w:rsidRPr="000C18BE">
        <w:rPr>
          <w:rFonts w:ascii="Garamond" w:hAnsi="Garamond" w:cs="Calibri"/>
          <w:sz w:val="22"/>
          <w:szCs w:val="22"/>
        </w:rPr>
        <w:t>Doba platnosti zmluvy</w:t>
      </w:r>
    </w:p>
    <w:p w14:paraId="69A5FA4C" w14:textId="2EB7DA43" w:rsidR="006B2150" w:rsidRDefault="006B2150" w:rsidP="006B2150">
      <w:pPr>
        <w:pStyle w:val="Odsek2"/>
        <w:numPr>
          <w:ilvl w:val="0"/>
          <w:numId w:val="0"/>
        </w:numPr>
        <w:ind w:left="142" w:hanging="710"/>
        <w:rPr>
          <w:rFonts w:ascii="Garamond" w:hAnsi="Garamond"/>
          <w:sz w:val="22"/>
          <w:szCs w:val="22"/>
        </w:rPr>
      </w:pPr>
      <w:r>
        <w:rPr>
          <w:rFonts w:ascii="Garamond" w:hAnsi="Garamond"/>
          <w:sz w:val="22"/>
          <w:szCs w:val="22"/>
        </w:rPr>
        <w:t xml:space="preserve">   </w:t>
      </w:r>
      <w:r w:rsidR="00304FD5">
        <w:rPr>
          <w:rFonts w:ascii="Garamond" w:hAnsi="Garamond"/>
          <w:sz w:val="22"/>
          <w:szCs w:val="22"/>
        </w:rPr>
        <w:t xml:space="preserve">3.1 </w:t>
      </w:r>
      <w:r>
        <w:rPr>
          <w:rFonts w:ascii="Garamond" w:hAnsi="Garamond"/>
          <w:sz w:val="22"/>
          <w:szCs w:val="22"/>
        </w:rPr>
        <w:tab/>
      </w:r>
      <w:r w:rsidR="003B5CCE" w:rsidRPr="000C18BE">
        <w:rPr>
          <w:rFonts w:ascii="Garamond" w:hAnsi="Garamond"/>
          <w:sz w:val="22"/>
          <w:szCs w:val="22"/>
        </w:rPr>
        <w:t>Táto zmluva sa </w:t>
      </w:r>
      <w:r w:rsidR="00247A8D">
        <w:rPr>
          <w:rFonts w:ascii="Garamond" w:hAnsi="Garamond"/>
          <w:sz w:val="22"/>
          <w:szCs w:val="22"/>
        </w:rPr>
        <w:t>uzatvára na dobu určitú od 01.02.2021 do 31.05</w:t>
      </w:r>
      <w:r w:rsidR="003B5CCE" w:rsidRPr="000C18BE">
        <w:rPr>
          <w:rFonts w:ascii="Garamond" w:hAnsi="Garamond"/>
          <w:sz w:val="22"/>
          <w:szCs w:val="22"/>
        </w:rPr>
        <w:t>.202</w:t>
      </w:r>
      <w:r w:rsidR="00247A8D">
        <w:rPr>
          <w:rFonts w:ascii="Garamond" w:hAnsi="Garamond"/>
          <w:sz w:val="22"/>
          <w:szCs w:val="22"/>
        </w:rPr>
        <w:t>1</w:t>
      </w:r>
      <w:r w:rsidR="003B5CCE" w:rsidRPr="000C18BE">
        <w:rPr>
          <w:rFonts w:ascii="Garamond" w:hAnsi="Garamond"/>
          <w:sz w:val="22"/>
          <w:szCs w:val="22"/>
        </w:rPr>
        <w:t>.</w:t>
      </w:r>
    </w:p>
    <w:p w14:paraId="1F802F98" w14:textId="77777777" w:rsidR="00DC408B" w:rsidRDefault="006B2150" w:rsidP="006B2150">
      <w:pPr>
        <w:pStyle w:val="Odsek2"/>
        <w:numPr>
          <w:ilvl w:val="0"/>
          <w:numId w:val="0"/>
        </w:numPr>
        <w:ind w:left="142" w:hanging="710"/>
        <w:rPr>
          <w:rFonts w:ascii="Garamond" w:hAnsi="Garamond"/>
          <w:sz w:val="22"/>
          <w:szCs w:val="22"/>
          <w:lang w:eastAsia="cs-CZ"/>
        </w:rPr>
      </w:pPr>
      <w:r>
        <w:rPr>
          <w:rFonts w:ascii="Garamond" w:hAnsi="Garamond"/>
          <w:sz w:val="22"/>
          <w:szCs w:val="22"/>
        </w:rPr>
        <w:t xml:space="preserve">   </w:t>
      </w:r>
      <w:r w:rsidR="00304FD5">
        <w:rPr>
          <w:rFonts w:ascii="Garamond" w:hAnsi="Garamond"/>
          <w:iCs/>
          <w:sz w:val="22"/>
          <w:szCs w:val="22"/>
        </w:rPr>
        <w:t xml:space="preserve">3.2 </w:t>
      </w:r>
      <w:r>
        <w:rPr>
          <w:rFonts w:ascii="Garamond" w:hAnsi="Garamond"/>
          <w:iCs/>
          <w:sz w:val="22"/>
          <w:szCs w:val="22"/>
        </w:rPr>
        <w:tab/>
      </w:r>
      <w:r w:rsidR="003B5CCE" w:rsidRPr="000C18BE">
        <w:rPr>
          <w:rFonts w:ascii="Garamond" w:hAnsi="Garamond"/>
          <w:iCs/>
          <w:sz w:val="22"/>
          <w:szCs w:val="22"/>
        </w:rPr>
        <w:t xml:space="preserve">Táto </w:t>
      </w:r>
      <w:r w:rsidR="003B5CCE" w:rsidRPr="000C18BE">
        <w:rPr>
          <w:rFonts w:ascii="Garamond" w:hAnsi="Garamond"/>
          <w:sz w:val="22"/>
          <w:szCs w:val="22"/>
        </w:rPr>
        <w:t xml:space="preserve">zmluva </w:t>
      </w:r>
      <w:r w:rsidR="003B5CCE" w:rsidRPr="000C18BE">
        <w:rPr>
          <w:rFonts w:ascii="Garamond" w:hAnsi="Garamond"/>
          <w:iCs/>
          <w:sz w:val="22"/>
          <w:szCs w:val="22"/>
        </w:rPr>
        <w:t xml:space="preserve">nadobúda platnosť dňom jej podpísania zmluvnými stranami. </w:t>
      </w:r>
      <w:r w:rsidR="003B5CCE" w:rsidRPr="000C18BE">
        <w:rPr>
          <w:rFonts w:ascii="Garamond" w:hAnsi="Garamond"/>
          <w:sz w:val="22"/>
          <w:szCs w:val="22"/>
        </w:rPr>
        <w:t xml:space="preserve">Táto zmluva je povinne zverejňovanou zmluvou v zmysle § 5a zákona č. 211/2000 Z. z.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odsek 1 Obchodného zákonníka sa nepovažujú za dôverné informácie. </w:t>
      </w:r>
      <w:r w:rsidR="003B5CCE" w:rsidRPr="000C18BE">
        <w:rPr>
          <w:rFonts w:ascii="Garamond" w:hAnsi="Garamond"/>
          <w:sz w:val="22"/>
          <w:szCs w:val="22"/>
          <w:lang w:eastAsia="cs-CZ"/>
        </w:rPr>
        <w:t>Zmluva nadobúda účinnosť dňom 01.01.2020. V prípade, že táto zmluva nebude do dňa predchádzajúceho deň 01.01.2020 zverejnená v centrálnom registri zmlúv na Úrade vlády SR, zmluvné strany berú na vedomie, že zmluva nadobúda účinnosť v súlade s ustanoveniami platných právnych predpisov dňom nasledujúcim po dni jej zverejnenia v centrálnom r</w:t>
      </w:r>
      <w:r w:rsidR="00DC408B">
        <w:rPr>
          <w:rFonts w:ascii="Garamond" w:hAnsi="Garamond"/>
          <w:sz w:val="22"/>
          <w:szCs w:val="22"/>
          <w:lang w:eastAsia="cs-CZ"/>
        </w:rPr>
        <w:t>egistri zmlúv na Úrade vlády SR.</w:t>
      </w:r>
    </w:p>
    <w:p w14:paraId="13AEA8F9" w14:textId="77777777" w:rsidR="00DC408B" w:rsidRPr="000C18BE" w:rsidRDefault="00DC408B" w:rsidP="00DC408B">
      <w:pPr>
        <w:pStyle w:val="Odsek2"/>
        <w:numPr>
          <w:ilvl w:val="0"/>
          <w:numId w:val="0"/>
        </w:numPr>
        <w:ind w:left="142" w:hanging="426"/>
        <w:rPr>
          <w:rFonts w:ascii="Garamond" w:hAnsi="Garamond"/>
          <w:sz w:val="22"/>
          <w:szCs w:val="22"/>
          <w:lang w:eastAsia="cs-CZ"/>
        </w:rPr>
      </w:pPr>
      <w:r>
        <w:rPr>
          <w:rFonts w:ascii="Garamond" w:hAnsi="Garamond"/>
          <w:sz w:val="22"/>
          <w:szCs w:val="22"/>
          <w:lang w:eastAsia="cs-CZ"/>
        </w:rPr>
        <w:lastRenderedPageBreak/>
        <w:t>3.3</w:t>
      </w:r>
      <w:r>
        <w:rPr>
          <w:rFonts w:ascii="Garamond" w:hAnsi="Garamond"/>
          <w:sz w:val="22"/>
          <w:szCs w:val="22"/>
          <w:lang w:eastAsia="cs-CZ"/>
        </w:rPr>
        <w:tab/>
      </w:r>
      <w:r>
        <w:rPr>
          <w:rFonts w:ascii="Garamond" w:hAnsi="Garamond"/>
          <w:spacing w:val="-1"/>
          <w:sz w:val="22"/>
          <w:szCs w:val="22"/>
        </w:rPr>
        <w:t xml:space="preserve">Ukončením platnosti tejto </w:t>
      </w:r>
      <w:r w:rsidRPr="000C18BE">
        <w:rPr>
          <w:rFonts w:ascii="Garamond" w:hAnsi="Garamond"/>
          <w:spacing w:val="-1"/>
          <w:sz w:val="22"/>
          <w:szCs w:val="22"/>
        </w:rPr>
        <w:t xml:space="preserve">zmluvy z dôvodu uplynutia doby jej platnosti, nie sú dotknuté nároky na </w:t>
      </w:r>
      <w:r w:rsidRPr="000C18BE">
        <w:rPr>
          <w:rFonts w:ascii="Garamond" w:hAnsi="Garamond"/>
          <w:spacing w:val="1"/>
          <w:sz w:val="22"/>
          <w:szCs w:val="22"/>
        </w:rPr>
        <w:t xml:space="preserve">úhradu spôsobenej škody, nároky na zmluvné, resp. zákonné sankcie a </w:t>
      </w:r>
      <w:r>
        <w:rPr>
          <w:rFonts w:ascii="Garamond" w:hAnsi="Garamond"/>
          <w:spacing w:val="1"/>
          <w:sz w:val="22"/>
          <w:szCs w:val="22"/>
        </w:rPr>
        <w:t>úroky, ktoré boli uplat</w:t>
      </w:r>
      <w:r w:rsidRPr="000C18BE">
        <w:rPr>
          <w:rFonts w:ascii="Garamond" w:hAnsi="Garamond"/>
          <w:spacing w:val="1"/>
          <w:sz w:val="22"/>
          <w:szCs w:val="22"/>
        </w:rPr>
        <w:t>nené počas jej platnosti alebo ktoré sa týkajú porušenia povinnosti zmluvnej strany</w:t>
      </w:r>
      <w:r>
        <w:rPr>
          <w:rFonts w:ascii="Garamond" w:hAnsi="Garamond"/>
          <w:spacing w:val="1"/>
          <w:sz w:val="22"/>
          <w:szCs w:val="22"/>
        </w:rPr>
        <w:t>,</w:t>
      </w:r>
      <w:r w:rsidRPr="000C18BE">
        <w:rPr>
          <w:rFonts w:ascii="Garamond" w:hAnsi="Garamond"/>
          <w:spacing w:val="1"/>
          <w:sz w:val="22"/>
          <w:szCs w:val="22"/>
        </w:rPr>
        <w:t xml:space="preserve"> ku ktorej do</w:t>
      </w:r>
      <w:r>
        <w:rPr>
          <w:rFonts w:ascii="Garamond" w:hAnsi="Garamond"/>
          <w:spacing w:val="1"/>
          <w:sz w:val="22"/>
          <w:szCs w:val="22"/>
        </w:rPr>
        <w:t>šlo počas platnosti tejto</w:t>
      </w:r>
      <w:r w:rsidRPr="000C18BE">
        <w:rPr>
          <w:rFonts w:ascii="Garamond" w:hAnsi="Garamond"/>
          <w:spacing w:val="1"/>
          <w:sz w:val="22"/>
          <w:szCs w:val="22"/>
        </w:rPr>
        <w:t xml:space="preserve"> zmluvy</w:t>
      </w:r>
      <w:r>
        <w:rPr>
          <w:rFonts w:ascii="Garamond" w:hAnsi="Garamond"/>
          <w:spacing w:val="1"/>
          <w:sz w:val="22"/>
          <w:szCs w:val="22"/>
        </w:rPr>
        <w:t>, ako aj nároky na bezplatné odstránenie zistených vád počas stanovenej záručnej/exspiračnej doby, ktorá plynie aj po ukončení platnosti tejto zmluvy.</w:t>
      </w:r>
    </w:p>
    <w:p w14:paraId="2E950843" w14:textId="77777777" w:rsidR="00521BB6" w:rsidRPr="00521BB6" w:rsidRDefault="00521BB6" w:rsidP="00521BB6">
      <w:pPr>
        <w:tabs>
          <w:tab w:val="clear" w:pos="2160"/>
          <w:tab w:val="clear" w:pos="2880"/>
          <w:tab w:val="clear" w:pos="4500"/>
        </w:tabs>
        <w:autoSpaceDE w:val="0"/>
        <w:autoSpaceDN w:val="0"/>
        <w:adjustRightInd w:val="0"/>
        <w:spacing w:line="288" w:lineRule="auto"/>
        <w:contextualSpacing/>
        <w:jc w:val="both"/>
        <w:rPr>
          <w:rFonts w:ascii="Garamond" w:hAnsi="Garamond" w:cs="Arial"/>
          <w:sz w:val="22"/>
          <w:szCs w:val="22"/>
        </w:rPr>
      </w:pPr>
    </w:p>
    <w:p w14:paraId="266AC7D6" w14:textId="77777777" w:rsidR="00A4774D" w:rsidRPr="000C18BE" w:rsidRDefault="00A4774D" w:rsidP="00CB70CA">
      <w:pPr>
        <w:pStyle w:val="CTLhead"/>
        <w:spacing w:line="288" w:lineRule="auto"/>
        <w:contextualSpacing/>
        <w:rPr>
          <w:rFonts w:ascii="Garamond" w:hAnsi="Garamond" w:cs="Calibri"/>
          <w:sz w:val="22"/>
          <w:szCs w:val="22"/>
        </w:rPr>
      </w:pPr>
      <w:r w:rsidRPr="000C18BE">
        <w:rPr>
          <w:rFonts w:ascii="Garamond" w:hAnsi="Garamond" w:cs="Calibri"/>
          <w:b w:val="0"/>
          <w:sz w:val="22"/>
          <w:szCs w:val="22"/>
        </w:rPr>
        <w:t xml:space="preserve"> </w:t>
      </w:r>
      <w:r w:rsidRPr="000C18BE">
        <w:rPr>
          <w:rFonts w:ascii="Garamond" w:hAnsi="Garamond"/>
          <w:sz w:val="22"/>
          <w:szCs w:val="22"/>
        </w:rPr>
        <w:t>Článok IV</w:t>
      </w:r>
      <w:r w:rsidRPr="000C18BE">
        <w:rPr>
          <w:rFonts w:ascii="Garamond" w:hAnsi="Garamond" w:cs="Calibri"/>
          <w:sz w:val="22"/>
          <w:szCs w:val="22"/>
        </w:rPr>
        <w:t>.</w:t>
      </w:r>
    </w:p>
    <w:p w14:paraId="698119E2" w14:textId="77777777" w:rsidR="00A4774D" w:rsidRPr="000C18BE" w:rsidRDefault="006B2150" w:rsidP="006B2150">
      <w:pPr>
        <w:pStyle w:val="CTLhead"/>
        <w:contextualSpacing/>
        <w:rPr>
          <w:rFonts w:ascii="Garamond" w:hAnsi="Garamond" w:cs="Calibri"/>
          <w:sz w:val="22"/>
          <w:szCs w:val="22"/>
        </w:rPr>
      </w:pPr>
      <w:r>
        <w:rPr>
          <w:rFonts w:ascii="Garamond" w:hAnsi="Garamond" w:cs="Calibri"/>
          <w:sz w:val="22"/>
          <w:szCs w:val="22"/>
        </w:rPr>
        <w:t>Kúpna cena</w:t>
      </w:r>
    </w:p>
    <w:p w14:paraId="18CAD556" w14:textId="77777777" w:rsidR="00AB550E" w:rsidRPr="000C18BE" w:rsidRDefault="00AB550E" w:rsidP="006B2150">
      <w:pPr>
        <w:pStyle w:val="CTLhead"/>
        <w:contextualSpacing/>
        <w:rPr>
          <w:rFonts w:ascii="Garamond" w:hAnsi="Garamond" w:cs="Calibri"/>
          <w:sz w:val="22"/>
          <w:szCs w:val="22"/>
        </w:rPr>
      </w:pPr>
    </w:p>
    <w:p w14:paraId="3866FCBD" w14:textId="77777777" w:rsidR="007563DD" w:rsidRDefault="007563DD" w:rsidP="00AC7B65">
      <w:pPr>
        <w:pStyle w:val="Odsekzoznamu"/>
        <w:widowControl w:val="0"/>
        <w:numPr>
          <w:ilvl w:val="1"/>
          <w:numId w:val="13"/>
        </w:numPr>
        <w:shd w:val="clear" w:color="auto" w:fill="FFFFFF"/>
        <w:tabs>
          <w:tab w:val="clear" w:pos="2160"/>
          <w:tab w:val="clear" w:pos="2880"/>
          <w:tab w:val="clear" w:pos="4500"/>
        </w:tabs>
        <w:autoSpaceDE w:val="0"/>
        <w:autoSpaceDN w:val="0"/>
        <w:adjustRightInd w:val="0"/>
        <w:ind w:left="0" w:right="28" w:hanging="426"/>
        <w:jc w:val="both"/>
        <w:rPr>
          <w:rFonts w:ascii="Garamond" w:hAnsi="Garamond"/>
          <w:sz w:val="22"/>
          <w:szCs w:val="22"/>
        </w:rPr>
      </w:pPr>
      <w:r w:rsidRPr="000C18BE">
        <w:rPr>
          <w:rFonts w:ascii="Garamond" w:hAnsi="Garamond"/>
          <w:spacing w:val="6"/>
          <w:sz w:val="22"/>
          <w:szCs w:val="22"/>
        </w:rPr>
        <w:t>Kúpna cena tovaru uvedeného v Prílohe č. 1 je ............................ EUR bez DPH (slovom: .............</w:t>
      </w:r>
      <w:r w:rsidR="006B2150">
        <w:rPr>
          <w:rFonts w:ascii="Garamond" w:hAnsi="Garamond"/>
          <w:spacing w:val="6"/>
          <w:sz w:val="22"/>
          <w:szCs w:val="22"/>
        </w:rPr>
        <w:t>.......... EUR bez DPH). Takto stanovená</w:t>
      </w:r>
      <w:r w:rsidRPr="000C18BE">
        <w:rPr>
          <w:rFonts w:ascii="Garamond" w:hAnsi="Garamond"/>
          <w:spacing w:val="6"/>
          <w:sz w:val="22"/>
          <w:szCs w:val="22"/>
        </w:rPr>
        <w:t xml:space="preserve"> cena sa </w:t>
      </w:r>
      <w:r w:rsidR="00521BB6">
        <w:rPr>
          <w:rFonts w:ascii="Garamond" w:hAnsi="Garamond"/>
          <w:spacing w:val="6"/>
          <w:sz w:val="22"/>
          <w:szCs w:val="22"/>
        </w:rPr>
        <w:t xml:space="preserve">považuje </w:t>
      </w:r>
      <w:r w:rsidRPr="000C18BE">
        <w:rPr>
          <w:rFonts w:ascii="Garamond" w:hAnsi="Garamond"/>
          <w:spacing w:val="6"/>
          <w:sz w:val="22"/>
          <w:szCs w:val="22"/>
        </w:rPr>
        <w:t xml:space="preserve">za cenu </w:t>
      </w:r>
      <w:r w:rsidR="006B2150">
        <w:rPr>
          <w:rFonts w:ascii="Garamond" w:hAnsi="Garamond"/>
          <w:spacing w:val="6"/>
          <w:sz w:val="22"/>
          <w:szCs w:val="22"/>
        </w:rPr>
        <w:t>maximálnu</w:t>
      </w:r>
      <w:r w:rsidR="00D35AA8" w:rsidRPr="000C18BE">
        <w:rPr>
          <w:rFonts w:ascii="Garamond" w:hAnsi="Garamond"/>
          <w:spacing w:val="6"/>
          <w:sz w:val="22"/>
          <w:szCs w:val="22"/>
        </w:rPr>
        <w:t xml:space="preserve"> a záväzn</w:t>
      </w:r>
      <w:r w:rsidRPr="000C18BE">
        <w:rPr>
          <w:rFonts w:ascii="Garamond" w:hAnsi="Garamond"/>
          <w:spacing w:val="6"/>
          <w:sz w:val="22"/>
          <w:szCs w:val="22"/>
        </w:rPr>
        <w:t>ú</w:t>
      </w:r>
      <w:r w:rsidR="00D35AA8" w:rsidRPr="000C18BE">
        <w:rPr>
          <w:rFonts w:ascii="Garamond" w:hAnsi="Garamond"/>
          <w:spacing w:val="6"/>
          <w:sz w:val="22"/>
          <w:szCs w:val="22"/>
        </w:rPr>
        <w:t xml:space="preserve"> počas platnosti tejto zmluvy.</w:t>
      </w:r>
      <w:r w:rsidR="00D31041" w:rsidRPr="000C18BE">
        <w:rPr>
          <w:rFonts w:ascii="Garamond" w:hAnsi="Garamond"/>
          <w:spacing w:val="6"/>
          <w:sz w:val="22"/>
          <w:szCs w:val="22"/>
        </w:rPr>
        <w:t xml:space="preserve"> Pre vylúčenie pochybností platí zásada, že </w:t>
      </w:r>
      <w:r w:rsidR="00D31041" w:rsidRPr="000C18BE">
        <w:rPr>
          <w:rFonts w:ascii="Garamond" w:hAnsi="Garamond"/>
          <w:sz w:val="22"/>
          <w:szCs w:val="22"/>
        </w:rPr>
        <w:t xml:space="preserve">súčet všetkých požiadaviek kupujúceho na </w:t>
      </w:r>
      <w:r w:rsidR="006B2150">
        <w:rPr>
          <w:rFonts w:ascii="Garamond" w:hAnsi="Garamond"/>
          <w:sz w:val="22"/>
          <w:szCs w:val="22"/>
        </w:rPr>
        <w:t>postupné dodávanie</w:t>
      </w:r>
      <w:r w:rsidR="00D31041" w:rsidRPr="000C18BE">
        <w:rPr>
          <w:rFonts w:ascii="Garamond" w:hAnsi="Garamond"/>
          <w:sz w:val="22"/>
          <w:szCs w:val="22"/>
        </w:rPr>
        <w:t xml:space="preserve"> tovaru počas platnosti tejto zmluvy, bude totožný s výškou kúpnej ceny uvedenej v tomto ods. tohto článku zmluvy.</w:t>
      </w:r>
    </w:p>
    <w:p w14:paraId="61FAB6D9" w14:textId="77777777" w:rsidR="00AC7B65" w:rsidRPr="006B2150"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142" w:right="28"/>
        <w:jc w:val="both"/>
        <w:rPr>
          <w:rFonts w:ascii="Garamond" w:hAnsi="Garamond"/>
          <w:sz w:val="22"/>
          <w:szCs w:val="22"/>
        </w:rPr>
      </w:pPr>
    </w:p>
    <w:p w14:paraId="57BE590E" w14:textId="77777777" w:rsidR="00247A8D" w:rsidRDefault="006B2150" w:rsidP="00247A8D">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r>
        <w:rPr>
          <w:rFonts w:ascii="Garamond" w:hAnsi="Garamond"/>
          <w:spacing w:val="6"/>
          <w:sz w:val="22"/>
          <w:szCs w:val="22"/>
        </w:rPr>
        <w:t xml:space="preserve">4.2 </w:t>
      </w:r>
      <w:r>
        <w:rPr>
          <w:rFonts w:ascii="Garamond" w:hAnsi="Garamond"/>
          <w:spacing w:val="6"/>
          <w:sz w:val="22"/>
          <w:szCs w:val="22"/>
        </w:rPr>
        <w:tab/>
      </w:r>
      <w:r w:rsidR="007563DD" w:rsidRPr="006B2150">
        <w:rPr>
          <w:rFonts w:ascii="Garamond" w:hAnsi="Garamond"/>
          <w:spacing w:val="6"/>
          <w:sz w:val="22"/>
          <w:szCs w:val="22"/>
        </w:rPr>
        <w:t xml:space="preserve">Kúpna cena </w:t>
      </w:r>
      <w:r w:rsidR="00B57B2E" w:rsidRPr="006B2150">
        <w:rPr>
          <w:rFonts w:ascii="Garamond" w:hAnsi="Garamond"/>
          <w:spacing w:val="6"/>
          <w:sz w:val="22"/>
          <w:szCs w:val="22"/>
        </w:rPr>
        <w:t>tovaru</w:t>
      </w:r>
      <w:r w:rsidR="007563DD" w:rsidRPr="006B2150">
        <w:rPr>
          <w:rFonts w:ascii="Garamond" w:hAnsi="Garamond"/>
          <w:spacing w:val="6"/>
          <w:sz w:val="22"/>
          <w:szCs w:val="22"/>
        </w:rPr>
        <w:t>, ktorý je</w:t>
      </w:r>
      <w:r w:rsidR="00B57B2E" w:rsidRPr="006B2150">
        <w:rPr>
          <w:rFonts w:ascii="Garamond" w:hAnsi="Garamond"/>
          <w:spacing w:val="6"/>
          <w:sz w:val="22"/>
          <w:szCs w:val="22"/>
        </w:rPr>
        <w:t xml:space="preserve"> predmetom tejto </w:t>
      </w:r>
      <w:r w:rsidR="007563DD" w:rsidRPr="006B2150">
        <w:rPr>
          <w:rFonts w:ascii="Garamond" w:hAnsi="Garamond"/>
          <w:spacing w:val="6"/>
          <w:sz w:val="22"/>
          <w:szCs w:val="22"/>
        </w:rPr>
        <w:t>zmluvy je</w:t>
      </w:r>
      <w:r w:rsidR="00B57B2E" w:rsidRPr="006B2150">
        <w:rPr>
          <w:rFonts w:ascii="Garamond" w:hAnsi="Garamond"/>
          <w:spacing w:val="6"/>
          <w:sz w:val="22"/>
          <w:szCs w:val="22"/>
        </w:rPr>
        <w:t xml:space="preserve"> stanovená</w:t>
      </w:r>
      <w:r w:rsidR="007563DD" w:rsidRPr="006B2150">
        <w:rPr>
          <w:rFonts w:ascii="Garamond" w:hAnsi="Garamond"/>
          <w:spacing w:val="6"/>
          <w:sz w:val="22"/>
          <w:szCs w:val="22"/>
        </w:rPr>
        <w:t xml:space="preserve"> dohodou zmluvných strán v zmysle </w:t>
      </w:r>
      <w:r>
        <w:rPr>
          <w:rFonts w:ascii="Garamond" w:hAnsi="Garamond"/>
          <w:spacing w:val="6"/>
          <w:sz w:val="22"/>
          <w:szCs w:val="22"/>
        </w:rPr>
        <w:tab/>
      </w:r>
      <w:r w:rsidR="007563DD" w:rsidRPr="006B2150">
        <w:rPr>
          <w:rFonts w:ascii="Garamond" w:hAnsi="Garamond"/>
          <w:spacing w:val="6"/>
          <w:sz w:val="22"/>
          <w:szCs w:val="22"/>
        </w:rPr>
        <w:t xml:space="preserve">zákona NR SR č. 18/1996 Z.z. o cenách v znení neskorších predpisov, vyhlášky MF SR č. 87/1996 </w:t>
      </w:r>
      <w:r w:rsidR="00A52418">
        <w:rPr>
          <w:rFonts w:ascii="Garamond" w:hAnsi="Garamond"/>
          <w:spacing w:val="6"/>
          <w:sz w:val="22"/>
          <w:szCs w:val="22"/>
        </w:rPr>
        <w:tab/>
        <w:t xml:space="preserve">Z.z., </w:t>
      </w:r>
      <w:r w:rsidR="007563DD" w:rsidRPr="006B2150">
        <w:rPr>
          <w:rFonts w:ascii="Garamond" w:hAnsi="Garamond"/>
          <w:spacing w:val="6"/>
          <w:sz w:val="22"/>
          <w:szCs w:val="22"/>
        </w:rPr>
        <w:t xml:space="preserve">ktorou sa vykonáva zákon NR SR č. 18/1996 Z.z. o cenách v znení neskorších predpisov, </w:t>
      </w:r>
      <w:r w:rsidR="00A52418">
        <w:rPr>
          <w:rFonts w:ascii="Garamond" w:hAnsi="Garamond"/>
          <w:spacing w:val="6"/>
          <w:sz w:val="22"/>
          <w:szCs w:val="22"/>
        </w:rPr>
        <w:tab/>
        <w:t xml:space="preserve">a aktuálnym </w:t>
      </w:r>
      <w:r w:rsidR="007563DD" w:rsidRPr="006B2150">
        <w:rPr>
          <w:rFonts w:ascii="Garamond" w:hAnsi="Garamond"/>
          <w:spacing w:val="6"/>
          <w:sz w:val="22"/>
          <w:szCs w:val="22"/>
        </w:rPr>
        <w:t xml:space="preserve">Cenovým opatrením MZ SR, ktorým sa stanovuje rozsah regulácie cien v oblasti </w:t>
      </w:r>
      <w:r w:rsidR="00A52418">
        <w:rPr>
          <w:rFonts w:ascii="Garamond" w:hAnsi="Garamond"/>
          <w:spacing w:val="6"/>
          <w:sz w:val="22"/>
          <w:szCs w:val="22"/>
        </w:rPr>
        <w:tab/>
      </w:r>
      <w:r w:rsidR="007563DD" w:rsidRPr="006B2150">
        <w:rPr>
          <w:rFonts w:ascii="Garamond" w:hAnsi="Garamond"/>
          <w:spacing w:val="6"/>
          <w:sz w:val="22"/>
          <w:szCs w:val="22"/>
        </w:rPr>
        <w:t xml:space="preserve">zdravotníctva, v prípade </w:t>
      </w:r>
      <w:r>
        <w:rPr>
          <w:rFonts w:ascii="Garamond" w:hAnsi="Garamond"/>
          <w:spacing w:val="6"/>
          <w:sz w:val="22"/>
          <w:szCs w:val="22"/>
        </w:rPr>
        <w:tab/>
      </w:r>
      <w:r w:rsidR="007563DD" w:rsidRPr="006B2150">
        <w:rPr>
          <w:rFonts w:ascii="Garamond" w:hAnsi="Garamond"/>
          <w:spacing w:val="6"/>
          <w:sz w:val="22"/>
          <w:szCs w:val="22"/>
        </w:rPr>
        <w:t>ak je to relevantné</w:t>
      </w:r>
      <w:r w:rsidR="009F566A" w:rsidRPr="006B2150">
        <w:rPr>
          <w:rFonts w:ascii="Garamond" w:hAnsi="Garamond"/>
          <w:spacing w:val="6"/>
          <w:sz w:val="22"/>
          <w:szCs w:val="22"/>
        </w:rPr>
        <w:t xml:space="preserve">. </w:t>
      </w:r>
      <w:r w:rsidR="009F566A" w:rsidRPr="006B2150">
        <w:rPr>
          <w:rFonts w:ascii="Garamond" w:hAnsi="Garamond" w:cs="Arial"/>
          <w:sz w:val="22"/>
          <w:szCs w:val="22"/>
        </w:rPr>
        <w:t>Objednávateľ neposkytne Dodávateľovi</w:t>
      </w:r>
      <w:r>
        <w:rPr>
          <w:rFonts w:ascii="Garamond" w:hAnsi="Garamond" w:cs="Arial"/>
          <w:sz w:val="22"/>
          <w:szCs w:val="22"/>
        </w:rPr>
        <w:t xml:space="preserve"> preddavky ani </w:t>
      </w:r>
      <w:r w:rsidR="00A52418">
        <w:rPr>
          <w:rFonts w:ascii="Garamond" w:hAnsi="Garamond" w:cs="Arial"/>
          <w:sz w:val="22"/>
          <w:szCs w:val="22"/>
        </w:rPr>
        <w:tab/>
      </w:r>
      <w:r>
        <w:rPr>
          <w:rFonts w:ascii="Garamond" w:hAnsi="Garamond" w:cs="Arial"/>
          <w:sz w:val="22"/>
          <w:szCs w:val="22"/>
        </w:rPr>
        <w:t>zálohy.</w:t>
      </w:r>
    </w:p>
    <w:p w14:paraId="79856559" w14:textId="77777777" w:rsidR="00247A8D" w:rsidRDefault="006B2150" w:rsidP="00247A8D">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r>
        <w:rPr>
          <w:rFonts w:ascii="Garamond" w:hAnsi="Garamond" w:cs="Arial"/>
          <w:sz w:val="22"/>
          <w:szCs w:val="22"/>
        </w:rPr>
        <w:t xml:space="preserve">4.3 </w:t>
      </w:r>
      <w:r>
        <w:rPr>
          <w:rFonts w:ascii="Garamond" w:hAnsi="Garamond" w:cs="Arial"/>
          <w:sz w:val="22"/>
          <w:szCs w:val="22"/>
        </w:rPr>
        <w:tab/>
      </w:r>
      <w:r w:rsidRPr="000C18BE">
        <w:rPr>
          <w:rFonts w:ascii="Garamond" w:hAnsi="Garamond" w:cs="Arial"/>
          <w:sz w:val="22"/>
          <w:szCs w:val="22"/>
        </w:rPr>
        <w:t>Celková kúpna cena, ako aj jed</w:t>
      </w:r>
      <w:r w:rsidRPr="00247A8D">
        <w:rPr>
          <w:rFonts w:ascii="Garamond" w:hAnsi="Garamond" w:cs="Arial"/>
          <w:sz w:val="22"/>
          <w:szCs w:val="22"/>
        </w:rPr>
        <w:t xml:space="preserve">notlivé jednotkové ceny položiek tovaru sú uvedené bez DPH aj s DPH, </w:t>
      </w:r>
      <w:r w:rsidR="00A52418" w:rsidRPr="00247A8D">
        <w:rPr>
          <w:rFonts w:ascii="Garamond" w:hAnsi="Garamond" w:cs="Arial"/>
          <w:sz w:val="22"/>
          <w:szCs w:val="22"/>
        </w:rPr>
        <w:tab/>
      </w:r>
      <w:r w:rsidRPr="00247A8D">
        <w:rPr>
          <w:rFonts w:ascii="Garamond" w:hAnsi="Garamond" w:cs="Arial"/>
          <w:sz w:val="22"/>
          <w:szCs w:val="22"/>
        </w:rPr>
        <w:t xml:space="preserve">obsahujú všetky náklady predávajúceho, vrátane </w:t>
      </w:r>
      <w:r w:rsidR="00A52418" w:rsidRPr="00247A8D">
        <w:rPr>
          <w:rFonts w:ascii="Garamond" w:hAnsi="Garamond" w:cs="Arial"/>
          <w:sz w:val="22"/>
          <w:szCs w:val="22"/>
        </w:rPr>
        <w:t>prvotného dodania, ako aj postupného doručovania</w:t>
      </w:r>
      <w:r w:rsidR="00247A8D" w:rsidRPr="00247A8D">
        <w:rPr>
          <w:rFonts w:ascii="Garamond" w:hAnsi="Garamond" w:cs="Arial"/>
          <w:sz w:val="22"/>
          <w:szCs w:val="22"/>
        </w:rPr>
        <w:t xml:space="preserve"> do miesta</w:t>
      </w:r>
    </w:p>
    <w:p w14:paraId="6927F1A3" w14:textId="54CCD669" w:rsidR="006B2150" w:rsidRPr="00247A8D" w:rsidRDefault="00A52418" w:rsidP="00247A8D">
      <w:pPr>
        <w:tabs>
          <w:tab w:val="clear" w:pos="2160"/>
          <w:tab w:val="clear" w:pos="2880"/>
          <w:tab w:val="clear" w:pos="4500"/>
        </w:tabs>
        <w:autoSpaceDE w:val="0"/>
        <w:autoSpaceDN w:val="0"/>
        <w:adjustRightInd w:val="0"/>
        <w:spacing w:after="240"/>
        <w:contextualSpacing/>
        <w:jc w:val="both"/>
        <w:rPr>
          <w:rFonts w:ascii="Garamond" w:hAnsi="Garamond" w:cs="Arial"/>
          <w:sz w:val="22"/>
          <w:szCs w:val="22"/>
        </w:rPr>
      </w:pPr>
      <w:r w:rsidRPr="00247A8D">
        <w:rPr>
          <w:rFonts w:ascii="Garamond" w:hAnsi="Garamond" w:cs="Arial"/>
          <w:sz w:val="22"/>
          <w:szCs w:val="22"/>
        </w:rPr>
        <w:t>doručenia</w:t>
      </w:r>
      <w:r w:rsidR="006B2150" w:rsidRPr="00247A8D">
        <w:rPr>
          <w:rFonts w:ascii="Garamond" w:hAnsi="Garamond" w:cs="Arial"/>
          <w:sz w:val="22"/>
          <w:szCs w:val="22"/>
        </w:rPr>
        <w:t xml:space="preserve">, príslušnej spotrebnej dane a iných platieb, vyberaných v rámci uplatňovania nesadzobných opatrení, ustanovených osobitnými predpismi, colných a daňových poplatkov. Sadzba DPH bude účtovaná v súlade so všeobecne záväznými právnymi predpismi platnými na území SR v čase fakturácie. </w:t>
      </w:r>
    </w:p>
    <w:p w14:paraId="3C6DED15" w14:textId="77777777" w:rsidR="006B2150" w:rsidRPr="00247A8D"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602D0390" w14:textId="77777777" w:rsidR="006B2150" w:rsidRPr="00247A8D"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z w:val="22"/>
          <w:szCs w:val="22"/>
        </w:rPr>
      </w:pPr>
      <w:r w:rsidRPr="00247A8D">
        <w:rPr>
          <w:rFonts w:ascii="Garamond" w:hAnsi="Garamond" w:cs="Arial"/>
          <w:sz w:val="22"/>
          <w:szCs w:val="22"/>
        </w:rPr>
        <w:t>4.4</w:t>
      </w:r>
      <w:r w:rsidRPr="00247A8D">
        <w:rPr>
          <w:rFonts w:ascii="Garamond" w:hAnsi="Garamond" w:cs="Arial"/>
          <w:sz w:val="22"/>
          <w:szCs w:val="22"/>
        </w:rPr>
        <w:tab/>
      </w:r>
      <w:r w:rsidR="004F4A30" w:rsidRPr="00247A8D">
        <w:rPr>
          <w:rFonts w:ascii="Garamond" w:hAnsi="Garamond"/>
          <w:spacing w:val="6"/>
          <w:sz w:val="22"/>
          <w:szCs w:val="22"/>
        </w:rPr>
        <w:t>Kupujúci</w:t>
      </w:r>
      <w:r w:rsidR="00D35AA8" w:rsidRPr="00247A8D">
        <w:rPr>
          <w:rFonts w:ascii="Garamond" w:hAnsi="Garamond"/>
          <w:spacing w:val="6"/>
          <w:sz w:val="22"/>
          <w:szCs w:val="22"/>
        </w:rPr>
        <w:t xml:space="preserve"> zapl</w:t>
      </w:r>
      <w:r w:rsidR="004F4A30" w:rsidRPr="00247A8D">
        <w:rPr>
          <w:rFonts w:ascii="Garamond" w:hAnsi="Garamond"/>
          <w:spacing w:val="6"/>
          <w:sz w:val="22"/>
          <w:szCs w:val="22"/>
        </w:rPr>
        <w:t xml:space="preserve">atí kúpnu cenu za dodaný tovar </w:t>
      </w:r>
      <w:r w:rsidR="00D35AA8" w:rsidRPr="00247A8D">
        <w:rPr>
          <w:rFonts w:ascii="Garamond" w:hAnsi="Garamond"/>
          <w:spacing w:val="6"/>
          <w:sz w:val="22"/>
          <w:szCs w:val="22"/>
        </w:rPr>
        <w:t xml:space="preserve">na základe faktúry vystavenej </w:t>
      </w:r>
      <w:r w:rsidR="004F4A30" w:rsidRPr="00247A8D">
        <w:rPr>
          <w:rFonts w:ascii="Garamond" w:hAnsi="Garamond"/>
          <w:spacing w:val="6"/>
          <w:sz w:val="22"/>
          <w:szCs w:val="22"/>
        </w:rPr>
        <w:t>predávajúcim</w:t>
      </w:r>
      <w:r w:rsidR="00D35AA8" w:rsidRPr="00247A8D">
        <w:rPr>
          <w:rFonts w:ascii="Garamond" w:hAnsi="Garamond"/>
          <w:spacing w:val="6"/>
          <w:sz w:val="22"/>
          <w:szCs w:val="22"/>
        </w:rPr>
        <w:t xml:space="preserve">. </w:t>
      </w:r>
      <w:r w:rsidR="00AA4DC8" w:rsidRPr="00247A8D">
        <w:rPr>
          <w:rFonts w:ascii="Garamond" w:hAnsi="Garamond"/>
          <w:spacing w:val="5"/>
          <w:sz w:val="22"/>
          <w:szCs w:val="22"/>
        </w:rPr>
        <w:t xml:space="preserve">Dodávateľovi </w:t>
      </w:r>
      <w:r w:rsidR="00AA4DC8" w:rsidRPr="00247A8D">
        <w:rPr>
          <w:rFonts w:ascii="Garamond" w:hAnsi="Garamond"/>
          <w:spacing w:val="5"/>
          <w:sz w:val="22"/>
          <w:szCs w:val="22"/>
        </w:rPr>
        <w:tab/>
        <w:t>vzniká nárok na zaplatenie kúpnej ceny dňom</w:t>
      </w:r>
      <w:r w:rsidR="00AA4DC8" w:rsidRPr="00247A8D">
        <w:rPr>
          <w:rFonts w:ascii="Garamond" w:hAnsi="Garamond"/>
          <w:spacing w:val="-2"/>
          <w:sz w:val="22"/>
          <w:szCs w:val="22"/>
        </w:rPr>
        <w:t xml:space="preserve"> </w:t>
      </w:r>
      <w:r w:rsidR="00AA4DC8" w:rsidRPr="00247A8D">
        <w:rPr>
          <w:rFonts w:ascii="Garamond" w:hAnsi="Garamond"/>
          <w:spacing w:val="5"/>
          <w:sz w:val="22"/>
          <w:szCs w:val="22"/>
        </w:rPr>
        <w:t>dodania tovaru kupujúcemu</w:t>
      </w:r>
      <w:r w:rsidR="00AA4DC8" w:rsidRPr="00247A8D">
        <w:rPr>
          <w:rFonts w:ascii="Garamond" w:hAnsi="Garamond"/>
          <w:spacing w:val="4"/>
          <w:sz w:val="22"/>
          <w:szCs w:val="22"/>
        </w:rPr>
        <w:t xml:space="preserve"> v lehote najneskôr tri dni </w:t>
      </w:r>
      <w:r w:rsidR="00AA4DC8" w:rsidRPr="00247A8D">
        <w:rPr>
          <w:rFonts w:ascii="Garamond" w:hAnsi="Garamond"/>
          <w:spacing w:val="4"/>
          <w:sz w:val="22"/>
          <w:szCs w:val="22"/>
        </w:rPr>
        <w:tab/>
        <w:t xml:space="preserve">odo dňa nadobudnutia účinnosti tejto zmluvy </w:t>
      </w:r>
      <w:r w:rsidR="00AA4DC8" w:rsidRPr="00247A8D">
        <w:rPr>
          <w:rFonts w:ascii="Garamond" w:hAnsi="Garamond"/>
          <w:sz w:val="22"/>
          <w:szCs w:val="22"/>
        </w:rPr>
        <w:t>a doručením faktúry za predmetné plnenie kupujúcemu.</w:t>
      </w:r>
      <w:r w:rsidR="00D35AA8" w:rsidRPr="00247A8D">
        <w:rPr>
          <w:rFonts w:ascii="Garamond" w:hAnsi="Garamond"/>
          <w:sz w:val="22"/>
          <w:szCs w:val="22"/>
        </w:rPr>
        <w:t xml:space="preserve"> </w:t>
      </w:r>
    </w:p>
    <w:p w14:paraId="39EE8959" w14:textId="77777777" w:rsidR="006B2150" w:rsidRPr="00247A8D"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z w:val="22"/>
          <w:szCs w:val="22"/>
        </w:rPr>
      </w:pPr>
    </w:p>
    <w:p w14:paraId="0F17F39A" w14:textId="0198CAFB" w:rsidR="006B2150" w:rsidRPr="00247A8D"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sidRPr="00247A8D">
        <w:rPr>
          <w:rFonts w:ascii="Garamond" w:hAnsi="Garamond"/>
          <w:sz w:val="22"/>
          <w:szCs w:val="22"/>
        </w:rPr>
        <w:t>4.5</w:t>
      </w:r>
      <w:r w:rsidRPr="00247A8D">
        <w:rPr>
          <w:rFonts w:ascii="Garamond" w:hAnsi="Garamond"/>
          <w:sz w:val="22"/>
          <w:szCs w:val="22"/>
        </w:rPr>
        <w:tab/>
      </w:r>
      <w:r w:rsidR="00D35AA8" w:rsidRPr="00247A8D">
        <w:rPr>
          <w:rFonts w:ascii="Garamond" w:hAnsi="Garamond"/>
          <w:spacing w:val="6"/>
          <w:sz w:val="22"/>
          <w:szCs w:val="22"/>
        </w:rPr>
        <w:t xml:space="preserve">Faktúra musí mať náležitosti daňového dokladu v súlade so zákonom č. 222/2004 Z. z. o dani </w:t>
      </w:r>
      <w:r w:rsidR="00A52418" w:rsidRPr="00247A8D">
        <w:rPr>
          <w:rFonts w:ascii="Garamond" w:hAnsi="Garamond"/>
          <w:spacing w:val="6"/>
          <w:sz w:val="22"/>
          <w:szCs w:val="22"/>
        </w:rPr>
        <w:tab/>
      </w:r>
      <w:r w:rsidR="00D35AA8" w:rsidRPr="00247A8D">
        <w:rPr>
          <w:rFonts w:ascii="Garamond" w:hAnsi="Garamond"/>
          <w:spacing w:val="6"/>
          <w:sz w:val="22"/>
          <w:szCs w:val="22"/>
        </w:rPr>
        <w:t>z pridanej hodnoty v znení neskorších predpisov a musí obsahovať číslo tejto zmluvy.</w:t>
      </w:r>
    </w:p>
    <w:p w14:paraId="24E90D60" w14:textId="77777777" w:rsidR="006B2150" w:rsidRPr="00247A8D"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p>
    <w:p w14:paraId="1BB2D8B8" w14:textId="77E2B29A"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sidRPr="00247A8D">
        <w:rPr>
          <w:rFonts w:ascii="Garamond" w:hAnsi="Garamond"/>
          <w:spacing w:val="6"/>
          <w:sz w:val="22"/>
          <w:szCs w:val="22"/>
        </w:rPr>
        <w:t>4.6</w:t>
      </w:r>
      <w:r w:rsidRPr="00247A8D">
        <w:rPr>
          <w:rFonts w:ascii="Garamond" w:hAnsi="Garamond"/>
          <w:spacing w:val="6"/>
          <w:sz w:val="22"/>
          <w:szCs w:val="22"/>
        </w:rPr>
        <w:tab/>
      </w:r>
      <w:r w:rsidR="00AA4DC8" w:rsidRPr="00247A8D">
        <w:rPr>
          <w:rFonts w:ascii="Garamond" w:hAnsi="Garamond"/>
          <w:spacing w:val="6"/>
          <w:sz w:val="22"/>
          <w:szCs w:val="22"/>
        </w:rPr>
        <w:t>Splatnosť faktúry vystavenej na základe tejto zmluvy je 60 kalendárnych dní</w:t>
      </w:r>
      <w:r w:rsidR="00D35AA8" w:rsidRPr="00247A8D">
        <w:rPr>
          <w:rFonts w:ascii="Garamond" w:hAnsi="Garamond"/>
          <w:spacing w:val="6"/>
          <w:sz w:val="22"/>
          <w:szCs w:val="22"/>
        </w:rPr>
        <w:t xml:space="preserve"> odo</w:t>
      </w:r>
      <w:r w:rsidR="00D35AA8" w:rsidRPr="000C18BE">
        <w:rPr>
          <w:rFonts w:ascii="Garamond" w:hAnsi="Garamond"/>
          <w:spacing w:val="6"/>
          <w:sz w:val="22"/>
          <w:szCs w:val="22"/>
        </w:rPr>
        <w:t xml:space="preserve"> dňa doručenia </w:t>
      </w:r>
      <w:r w:rsidR="00A52418">
        <w:rPr>
          <w:rFonts w:ascii="Garamond" w:hAnsi="Garamond"/>
          <w:spacing w:val="6"/>
          <w:sz w:val="22"/>
          <w:szCs w:val="22"/>
        </w:rPr>
        <w:tab/>
        <w:t xml:space="preserve">formálne </w:t>
      </w:r>
      <w:r w:rsidR="00D35AA8" w:rsidRPr="000C18BE">
        <w:rPr>
          <w:rFonts w:ascii="Garamond" w:hAnsi="Garamond"/>
          <w:spacing w:val="6"/>
          <w:sz w:val="22"/>
          <w:szCs w:val="22"/>
        </w:rPr>
        <w:t xml:space="preserve">a vecne správnej faktúry </w:t>
      </w:r>
      <w:r w:rsidR="004F4A30" w:rsidRPr="000C18BE">
        <w:rPr>
          <w:rFonts w:ascii="Garamond" w:hAnsi="Garamond"/>
          <w:spacing w:val="6"/>
          <w:sz w:val="22"/>
          <w:szCs w:val="22"/>
        </w:rPr>
        <w:t>kupujúcemu</w:t>
      </w:r>
      <w:r w:rsidR="00D35AA8" w:rsidRPr="000C18BE">
        <w:rPr>
          <w:rFonts w:ascii="Garamond" w:hAnsi="Garamond"/>
          <w:spacing w:val="6"/>
          <w:sz w:val="22"/>
          <w:szCs w:val="22"/>
        </w:rPr>
        <w:t xml:space="preserve">. </w:t>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vykoná úhradu faktúry bezhotovostným </w:t>
      </w:r>
      <w:r w:rsidR="00A52418">
        <w:rPr>
          <w:rFonts w:ascii="Garamond" w:hAnsi="Garamond"/>
          <w:spacing w:val="6"/>
          <w:sz w:val="22"/>
          <w:szCs w:val="22"/>
        </w:rPr>
        <w:tab/>
      </w:r>
      <w:r w:rsidR="00D35AA8" w:rsidRPr="000C18BE">
        <w:rPr>
          <w:rFonts w:ascii="Garamond" w:hAnsi="Garamond"/>
          <w:spacing w:val="6"/>
          <w:sz w:val="22"/>
          <w:szCs w:val="22"/>
        </w:rPr>
        <w:t xml:space="preserve">prevodom na </w:t>
      </w:r>
      <w:r>
        <w:rPr>
          <w:rFonts w:ascii="Garamond" w:hAnsi="Garamond"/>
          <w:spacing w:val="6"/>
          <w:sz w:val="22"/>
          <w:szCs w:val="22"/>
        </w:rPr>
        <w:tab/>
      </w:r>
      <w:r w:rsidR="00D35AA8" w:rsidRPr="000C18BE">
        <w:rPr>
          <w:rFonts w:ascii="Garamond" w:hAnsi="Garamond"/>
          <w:spacing w:val="6"/>
          <w:sz w:val="22"/>
          <w:szCs w:val="22"/>
        </w:rPr>
        <w:t xml:space="preserve">účet predávajúceho. Za deň splnenia záväzku </w:t>
      </w:r>
      <w:r w:rsidR="004F4A30" w:rsidRPr="000C18BE">
        <w:rPr>
          <w:rFonts w:ascii="Garamond" w:hAnsi="Garamond"/>
          <w:spacing w:val="6"/>
          <w:sz w:val="22"/>
          <w:szCs w:val="22"/>
        </w:rPr>
        <w:t>kupujúceho</w:t>
      </w:r>
      <w:r w:rsidR="00D35AA8" w:rsidRPr="000C18BE">
        <w:rPr>
          <w:rFonts w:ascii="Garamond" w:hAnsi="Garamond"/>
          <w:spacing w:val="6"/>
          <w:sz w:val="22"/>
          <w:szCs w:val="22"/>
        </w:rPr>
        <w:t xml:space="preserve"> sa považuje deň pripísania </w:t>
      </w:r>
      <w:r w:rsidR="00A52418">
        <w:rPr>
          <w:rFonts w:ascii="Garamond" w:hAnsi="Garamond"/>
          <w:spacing w:val="6"/>
          <w:sz w:val="22"/>
          <w:szCs w:val="22"/>
        </w:rPr>
        <w:tab/>
      </w:r>
      <w:r w:rsidR="00D35AA8" w:rsidRPr="000C18BE">
        <w:rPr>
          <w:rFonts w:ascii="Garamond" w:hAnsi="Garamond"/>
          <w:spacing w:val="6"/>
          <w:sz w:val="22"/>
          <w:szCs w:val="22"/>
        </w:rPr>
        <w:t>kúpnej ceny na účet predávajúceho.</w:t>
      </w:r>
    </w:p>
    <w:p w14:paraId="3730D134"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p>
    <w:p w14:paraId="66D680DE" w14:textId="24896339" w:rsidR="00D35AA8" w:rsidRDefault="006B2150" w:rsidP="00AC7B65">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pacing w:val="6"/>
          <w:sz w:val="22"/>
          <w:szCs w:val="22"/>
        </w:rPr>
        <w:t>4.7</w:t>
      </w:r>
      <w:r>
        <w:rPr>
          <w:rFonts w:ascii="Garamond" w:hAnsi="Garamond"/>
          <w:spacing w:val="6"/>
          <w:sz w:val="22"/>
          <w:szCs w:val="22"/>
        </w:rPr>
        <w:tab/>
      </w:r>
      <w:r w:rsidR="00D35AA8" w:rsidRPr="000C18BE">
        <w:rPr>
          <w:rFonts w:ascii="Garamond" w:hAnsi="Garamond"/>
          <w:spacing w:val="6"/>
          <w:sz w:val="22"/>
          <w:szCs w:val="22"/>
        </w:rPr>
        <w:t xml:space="preserve">V prípade, ak faktúra bude vykazovať iné vecné alebo formálne nedostatky, je </w:t>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oprávnený </w:t>
      </w:r>
      <w:r w:rsidR="00A52418">
        <w:rPr>
          <w:rFonts w:ascii="Garamond" w:hAnsi="Garamond"/>
          <w:spacing w:val="6"/>
          <w:sz w:val="22"/>
          <w:szCs w:val="22"/>
        </w:rPr>
        <w:tab/>
        <w:t xml:space="preserve">vrátiť </w:t>
      </w:r>
      <w:r w:rsidR="00D35AA8" w:rsidRPr="000C18BE">
        <w:rPr>
          <w:rFonts w:ascii="Garamond" w:hAnsi="Garamond"/>
          <w:spacing w:val="6"/>
          <w:sz w:val="22"/>
          <w:szCs w:val="22"/>
        </w:rPr>
        <w:t xml:space="preserve">ju </w:t>
      </w:r>
      <w:r w:rsidR="004F4A30" w:rsidRPr="000C18BE">
        <w:rPr>
          <w:rFonts w:ascii="Garamond" w:hAnsi="Garamond"/>
          <w:spacing w:val="6"/>
          <w:sz w:val="22"/>
          <w:szCs w:val="22"/>
        </w:rPr>
        <w:t>predávajúcemu</w:t>
      </w:r>
      <w:r w:rsidR="00D35AA8" w:rsidRPr="000C18BE">
        <w:rPr>
          <w:rFonts w:ascii="Garamond" w:hAnsi="Garamond"/>
          <w:spacing w:val="6"/>
          <w:sz w:val="22"/>
          <w:szCs w:val="22"/>
        </w:rPr>
        <w:t xml:space="preserve"> na opravu alebo doplnenie. V takom prípade nová lehota splatnosti začne </w:t>
      </w:r>
      <w:r w:rsidR="00A52418">
        <w:rPr>
          <w:rFonts w:ascii="Garamond" w:hAnsi="Garamond"/>
          <w:spacing w:val="6"/>
          <w:sz w:val="22"/>
          <w:szCs w:val="22"/>
        </w:rPr>
        <w:tab/>
      </w:r>
      <w:r w:rsidR="00D35AA8" w:rsidRPr="000C18BE">
        <w:rPr>
          <w:rFonts w:ascii="Garamond" w:hAnsi="Garamond"/>
          <w:spacing w:val="6"/>
          <w:sz w:val="22"/>
          <w:szCs w:val="22"/>
        </w:rPr>
        <w:t xml:space="preserve">plynúť dňom doručenia opravenej alebo doplnenej faktúry </w:t>
      </w:r>
      <w:r w:rsidR="004F4A30" w:rsidRPr="000C18BE">
        <w:rPr>
          <w:rFonts w:ascii="Garamond" w:hAnsi="Garamond"/>
          <w:spacing w:val="6"/>
          <w:sz w:val="22"/>
          <w:szCs w:val="22"/>
        </w:rPr>
        <w:t>kupujúcemu</w:t>
      </w:r>
      <w:r w:rsidR="00D35AA8" w:rsidRPr="000C18BE">
        <w:rPr>
          <w:rFonts w:ascii="Garamond" w:hAnsi="Garamond"/>
          <w:spacing w:val="6"/>
          <w:sz w:val="22"/>
          <w:szCs w:val="22"/>
        </w:rPr>
        <w:t xml:space="preserve">. </w:t>
      </w:r>
    </w:p>
    <w:p w14:paraId="4E1AC1B4" w14:textId="77777777" w:rsidR="002763F1" w:rsidRPr="000C18BE" w:rsidRDefault="002763F1" w:rsidP="00AC7B65">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7385F64C"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7546AEA1"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33A63B6B"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0B424520"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08629A85"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49CE9524" w14:textId="77777777" w:rsidR="009F566A" w:rsidRPr="000C18BE" w:rsidRDefault="009F566A" w:rsidP="009F566A">
      <w:pPr>
        <w:shd w:val="clear" w:color="auto" w:fill="FFFFFF"/>
        <w:ind w:right="40"/>
        <w:jc w:val="center"/>
        <w:rPr>
          <w:rFonts w:ascii="Garamond" w:hAnsi="Garamond"/>
          <w:sz w:val="22"/>
          <w:szCs w:val="22"/>
        </w:rPr>
      </w:pPr>
      <w:r w:rsidRPr="000C18BE">
        <w:rPr>
          <w:rFonts w:ascii="Garamond" w:hAnsi="Garamond"/>
          <w:b/>
          <w:bCs/>
          <w:spacing w:val="-9"/>
          <w:sz w:val="22"/>
          <w:szCs w:val="22"/>
        </w:rPr>
        <w:t>Článok V.</w:t>
      </w:r>
    </w:p>
    <w:p w14:paraId="153C6218"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Zmluvné sankcie a ďalšie dojednania</w:t>
      </w:r>
    </w:p>
    <w:p w14:paraId="488BE84B" w14:textId="77777777" w:rsidR="009F566A" w:rsidRPr="000C18BE" w:rsidRDefault="009F566A" w:rsidP="009F566A">
      <w:pPr>
        <w:shd w:val="clear" w:color="auto" w:fill="FFFFFF"/>
        <w:ind w:right="38"/>
        <w:jc w:val="center"/>
        <w:rPr>
          <w:rFonts w:ascii="Garamond" w:hAnsi="Garamond"/>
          <w:b/>
          <w:spacing w:val="2"/>
          <w:sz w:val="22"/>
          <w:szCs w:val="22"/>
        </w:rPr>
      </w:pPr>
    </w:p>
    <w:p w14:paraId="3A5B5A37" w14:textId="514A5AA7" w:rsidR="009F566A" w:rsidRPr="00247A8D"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0C18BE">
        <w:rPr>
          <w:rFonts w:ascii="Garamond" w:hAnsi="Garamond"/>
          <w:sz w:val="22"/>
          <w:szCs w:val="22"/>
        </w:rPr>
        <w:t xml:space="preserve">V prípade omeškania </w:t>
      </w:r>
      <w:r w:rsidR="00AC7B65">
        <w:rPr>
          <w:rFonts w:ascii="Garamond" w:hAnsi="Garamond"/>
          <w:sz w:val="22"/>
          <w:szCs w:val="22"/>
        </w:rPr>
        <w:t>predávajúceho</w:t>
      </w:r>
      <w:r w:rsidRPr="000C18BE">
        <w:rPr>
          <w:rFonts w:ascii="Garamond" w:hAnsi="Garamond"/>
          <w:sz w:val="22"/>
          <w:szCs w:val="22"/>
        </w:rPr>
        <w:t xml:space="preserve"> s</w:t>
      </w:r>
      <w:r w:rsidR="00A52418">
        <w:rPr>
          <w:rFonts w:ascii="Garamond" w:hAnsi="Garamond"/>
          <w:sz w:val="22"/>
          <w:szCs w:val="22"/>
        </w:rPr>
        <w:t> </w:t>
      </w:r>
      <w:r w:rsidR="00A52418" w:rsidRPr="00247A8D">
        <w:rPr>
          <w:rFonts w:ascii="Garamond" w:hAnsi="Garamond"/>
          <w:sz w:val="22"/>
          <w:szCs w:val="22"/>
        </w:rPr>
        <w:t>termínom prvotného dodania/</w:t>
      </w:r>
      <w:r w:rsidRPr="00247A8D">
        <w:rPr>
          <w:rFonts w:ascii="Garamond" w:hAnsi="Garamond"/>
          <w:sz w:val="22"/>
          <w:szCs w:val="22"/>
        </w:rPr>
        <w:t xml:space="preserve">termínmi </w:t>
      </w:r>
      <w:r w:rsidR="00A52418" w:rsidRPr="00247A8D">
        <w:rPr>
          <w:rFonts w:ascii="Garamond" w:hAnsi="Garamond"/>
          <w:sz w:val="22"/>
          <w:szCs w:val="22"/>
        </w:rPr>
        <w:t xml:space="preserve">doručenia </w:t>
      </w:r>
      <w:r w:rsidRPr="00247A8D">
        <w:rPr>
          <w:rFonts w:ascii="Garamond" w:hAnsi="Garamond"/>
          <w:sz w:val="22"/>
          <w:szCs w:val="22"/>
        </w:rPr>
        <w:t xml:space="preserve">tovaru </w:t>
      </w:r>
      <w:r w:rsidRPr="00247A8D">
        <w:rPr>
          <w:rFonts w:ascii="Garamond" w:hAnsi="Garamond"/>
          <w:spacing w:val="1"/>
          <w:sz w:val="22"/>
          <w:szCs w:val="22"/>
        </w:rPr>
        <w:t xml:space="preserve">uvedenými </w:t>
      </w:r>
      <w:r w:rsidR="00AC7B65" w:rsidRPr="00247A8D">
        <w:rPr>
          <w:rFonts w:ascii="Garamond" w:hAnsi="Garamond"/>
          <w:spacing w:val="1"/>
          <w:sz w:val="22"/>
          <w:szCs w:val="22"/>
        </w:rPr>
        <w:t>v</w:t>
      </w:r>
      <w:r w:rsidRPr="00247A8D">
        <w:rPr>
          <w:rFonts w:ascii="Garamond" w:hAnsi="Garamond"/>
          <w:spacing w:val="1"/>
          <w:sz w:val="22"/>
          <w:szCs w:val="22"/>
        </w:rPr>
        <w:t xml:space="preserve"> tejto </w:t>
      </w:r>
      <w:r w:rsidR="00AC7B65" w:rsidRPr="00247A8D">
        <w:rPr>
          <w:rFonts w:ascii="Garamond" w:hAnsi="Garamond"/>
          <w:spacing w:val="1"/>
          <w:sz w:val="22"/>
          <w:szCs w:val="22"/>
        </w:rPr>
        <w:t>zmluve</w:t>
      </w:r>
      <w:r w:rsidRPr="00247A8D">
        <w:rPr>
          <w:rFonts w:ascii="Garamond" w:hAnsi="Garamond"/>
          <w:spacing w:val="1"/>
          <w:sz w:val="22"/>
          <w:szCs w:val="22"/>
        </w:rPr>
        <w:t xml:space="preserve">, je </w:t>
      </w:r>
      <w:r w:rsidR="00AC7B65" w:rsidRPr="00247A8D">
        <w:rPr>
          <w:rFonts w:ascii="Garamond" w:hAnsi="Garamond"/>
          <w:spacing w:val="1"/>
          <w:sz w:val="22"/>
          <w:szCs w:val="22"/>
        </w:rPr>
        <w:t>kupujúci</w:t>
      </w:r>
      <w:r w:rsidRPr="00247A8D">
        <w:rPr>
          <w:rFonts w:ascii="Garamond" w:hAnsi="Garamond"/>
          <w:spacing w:val="1"/>
          <w:sz w:val="22"/>
          <w:szCs w:val="22"/>
        </w:rPr>
        <w:t xml:space="preserve"> oprávnený </w:t>
      </w:r>
      <w:r w:rsidRPr="00247A8D">
        <w:rPr>
          <w:rFonts w:ascii="Garamond" w:hAnsi="Garamond"/>
          <w:spacing w:val="4"/>
          <w:sz w:val="22"/>
          <w:szCs w:val="22"/>
        </w:rPr>
        <w:t xml:space="preserve">účtovať </w:t>
      </w:r>
      <w:r w:rsidR="00AC7B65" w:rsidRPr="00247A8D">
        <w:rPr>
          <w:rFonts w:ascii="Garamond" w:hAnsi="Garamond"/>
          <w:spacing w:val="4"/>
          <w:sz w:val="22"/>
          <w:szCs w:val="22"/>
        </w:rPr>
        <w:t>predávajúcemu zmluvnú pokutu vo výške 0,05</w:t>
      </w:r>
      <w:r w:rsidRPr="00247A8D">
        <w:rPr>
          <w:rFonts w:ascii="Garamond" w:hAnsi="Garamond"/>
          <w:spacing w:val="4"/>
          <w:sz w:val="22"/>
          <w:szCs w:val="22"/>
        </w:rPr>
        <w:t xml:space="preserve"> % z</w:t>
      </w:r>
      <w:r w:rsidR="00AC7B65" w:rsidRPr="00247A8D">
        <w:rPr>
          <w:rFonts w:ascii="Garamond" w:hAnsi="Garamond"/>
          <w:spacing w:val="4"/>
          <w:sz w:val="22"/>
          <w:szCs w:val="22"/>
        </w:rPr>
        <w:t> </w:t>
      </w:r>
      <w:r w:rsidRPr="00247A8D">
        <w:rPr>
          <w:rFonts w:ascii="Garamond" w:hAnsi="Garamond"/>
          <w:spacing w:val="4"/>
          <w:sz w:val="22"/>
          <w:szCs w:val="22"/>
        </w:rPr>
        <w:t xml:space="preserve">ceny </w:t>
      </w:r>
      <w:r w:rsidR="00AC7B65" w:rsidRPr="00247A8D">
        <w:rPr>
          <w:rFonts w:ascii="Garamond" w:hAnsi="Garamond"/>
          <w:spacing w:val="4"/>
          <w:sz w:val="22"/>
          <w:szCs w:val="22"/>
        </w:rPr>
        <w:t>tovaru</w:t>
      </w:r>
      <w:r w:rsidRPr="00247A8D">
        <w:rPr>
          <w:rFonts w:ascii="Garamond" w:hAnsi="Garamond"/>
          <w:spacing w:val="4"/>
          <w:sz w:val="22"/>
          <w:szCs w:val="22"/>
        </w:rPr>
        <w:t xml:space="preserve">, s ktorým je </w:t>
      </w:r>
      <w:r w:rsidR="00AC7B65" w:rsidRPr="00247A8D">
        <w:rPr>
          <w:rFonts w:ascii="Garamond" w:hAnsi="Garamond"/>
          <w:spacing w:val="-1"/>
          <w:sz w:val="22"/>
          <w:szCs w:val="22"/>
        </w:rPr>
        <w:t>predávajúci</w:t>
      </w:r>
      <w:r w:rsidRPr="00247A8D">
        <w:rPr>
          <w:rFonts w:ascii="Garamond" w:hAnsi="Garamond"/>
          <w:spacing w:val="-1"/>
          <w:sz w:val="22"/>
          <w:szCs w:val="22"/>
        </w:rPr>
        <w:t xml:space="preserve"> v omeškaní, a to za každý deň omeškania.</w:t>
      </w:r>
      <w:r w:rsidR="003F0548" w:rsidRPr="00247A8D">
        <w:rPr>
          <w:rFonts w:ascii="Garamond" w:hAnsi="Garamond"/>
          <w:spacing w:val="-1"/>
          <w:sz w:val="22"/>
          <w:szCs w:val="22"/>
        </w:rPr>
        <w:t xml:space="preserve"> V </w:t>
      </w:r>
      <w:r w:rsidR="00AA4DC8" w:rsidRPr="00247A8D">
        <w:rPr>
          <w:rFonts w:ascii="Garamond" w:hAnsi="Garamond"/>
          <w:spacing w:val="-1"/>
          <w:sz w:val="22"/>
          <w:szCs w:val="22"/>
        </w:rPr>
        <w:t>prípade, ak omeškanie v termíne dodania</w:t>
      </w:r>
      <w:r w:rsidR="003F0548" w:rsidRPr="00247A8D">
        <w:rPr>
          <w:rFonts w:ascii="Garamond" w:hAnsi="Garamond"/>
          <w:spacing w:val="-1"/>
          <w:sz w:val="22"/>
          <w:szCs w:val="22"/>
        </w:rPr>
        <w:t xml:space="preserve"> podľa tejto zmluvy </w:t>
      </w:r>
      <w:r w:rsidR="00AA4DC8" w:rsidRPr="00247A8D">
        <w:rPr>
          <w:rFonts w:ascii="Garamond" w:hAnsi="Garamond"/>
          <w:spacing w:val="-1"/>
          <w:sz w:val="22"/>
          <w:szCs w:val="22"/>
        </w:rPr>
        <w:t>je zapríčinené omeškaním na strane výrobcu</w:t>
      </w:r>
      <w:r w:rsidR="003F0548" w:rsidRPr="00247A8D">
        <w:rPr>
          <w:rFonts w:ascii="Garamond" w:hAnsi="Garamond"/>
          <w:spacing w:val="-1"/>
          <w:sz w:val="22"/>
          <w:szCs w:val="22"/>
        </w:rPr>
        <w:t xml:space="preserve"> s dodaním tovaru predávajúcemu, je predávajúci túto skutočnosť povinný bezodkladne oznámiť a hodnoverne preukázať kupujúcemu. V takom prípade môže byť doba dodania tovaru predĺžená najviac o ďalšie tri pracovné dni.   </w:t>
      </w:r>
    </w:p>
    <w:p w14:paraId="5DA0C912" w14:textId="77777777" w:rsidR="009F566A" w:rsidRPr="00247A8D" w:rsidRDefault="009F566A" w:rsidP="00AC7B65">
      <w:pPr>
        <w:widowControl w:val="0"/>
        <w:shd w:val="clear" w:color="auto" w:fill="FFFFFF"/>
        <w:autoSpaceDE w:val="0"/>
        <w:adjustRightInd w:val="0"/>
        <w:rPr>
          <w:rFonts w:ascii="Garamond" w:hAnsi="Garamond"/>
          <w:spacing w:val="-1"/>
          <w:sz w:val="22"/>
          <w:szCs w:val="22"/>
        </w:rPr>
      </w:pPr>
      <w:r w:rsidRPr="00247A8D">
        <w:rPr>
          <w:rFonts w:ascii="Garamond" w:hAnsi="Garamond"/>
          <w:spacing w:val="-1"/>
          <w:sz w:val="22"/>
          <w:szCs w:val="22"/>
        </w:rPr>
        <w:t xml:space="preserve">   </w:t>
      </w:r>
    </w:p>
    <w:p w14:paraId="7C4E9040" w14:textId="77777777" w:rsidR="009F566A" w:rsidRPr="00247A8D"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247A8D">
        <w:rPr>
          <w:rFonts w:ascii="Garamond" w:hAnsi="Garamond"/>
          <w:spacing w:val="-2"/>
          <w:sz w:val="22"/>
          <w:szCs w:val="22"/>
        </w:rPr>
        <w:t xml:space="preserve">V prípade omeškania </w:t>
      </w:r>
      <w:r w:rsidR="00AC7B65" w:rsidRPr="00247A8D">
        <w:rPr>
          <w:rFonts w:ascii="Garamond" w:hAnsi="Garamond"/>
          <w:sz w:val="22"/>
          <w:szCs w:val="22"/>
        </w:rPr>
        <w:t>predávajúceho s termínmi vybavenia reklamácie uvedenými v článku II. tejto zmluvy</w:t>
      </w:r>
      <w:r w:rsidR="00AC7B65" w:rsidRPr="00247A8D">
        <w:rPr>
          <w:rFonts w:ascii="Garamond" w:hAnsi="Garamond"/>
          <w:spacing w:val="1"/>
          <w:sz w:val="22"/>
          <w:szCs w:val="22"/>
        </w:rPr>
        <w:t xml:space="preserve">, je kupujúci oprávnený </w:t>
      </w:r>
      <w:r w:rsidR="00AC7B65" w:rsidRPr="00247A8D">
        <w:rPr>
          <w:rFonts w:ascii="Garamond" w:hAnsi="Garamond"/>
          <w:spacing w:val="4"/>
          <w:sz w:val="22"/>
          <w:szCs w:val="22"/>
        </w:rPr>
        <w:t>účtovať predávajúcemu zmluvnú pokutu vo výške 50 EUR za každý deň omeškania</w:t>
      </w:r>
      <w:r w:rsidRPr="00247A8D">
        <w:rPr>
          <w:rFonts w:ascii="Garamond" w:hAnsi="Garamond"/>
          <w:spacing w:val="-3"/>
          <w:sz w:val="22"/>
          <w:szCs w:val="22"/>
        </w:rPr>
        <w:t>.</w:t>
      </w:r>
      <w:r w:rsidR="00AC7B65" w:rsidRPr="00247A8D">
        <w:rPr>
          <w:rFonts w:ascii="Garamond" w:hAnsi="Garamond"/>
          <w:spacing w:val="-3"/>
          <w:sz w:val="22"/>
          <w:szCs w:val="22"/>
        </w:rPr>
        <w:t xml:space="preserve"> </w:t>
      </w:r>
    </w:p>
    <w:p w14:paraId="6D00E9D9" w14:textId="77777777" w:rsidR="00AC7B65" w:rsidRPr="00247A8D"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57181ABF" w14:textId="2C8490B6" w:rsidR="00AC7B65" w:rsidRP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247A8D">
        <w:rPr>
          <w:rFonts w:ascii="Garamond" w:hAnsi="Garamond"/>
          <w:spacing w:val="-2"/>
          <w:sz w:val="22"/>
          <w:szCs w:val="22"/>
        </w:rPr>
        <w:t xml:space="preserve">Zaplatenie zmluvnej pokuty nezbavuje </w:t>
      </w:r>
      <w:r w:rsidR="00AC7B65" w:rsidRPr="00247A8D">
        <w:rPr>
          <w:rFonts w:ascii="Garamond" w:hAnsi="Garamond"/>
          <w:spacing w:val="-2"/>
          <w:sz w:val="22"/>
          <w:szCs w:val="22"/>
        </w:rPr>
        <w:t xml:space="preserve">predávajúceho </w:t>
      </w:r>
      <w:r w:rsidRPr="00247A8D">
        <w:rPr>
          <w:rFonts w:ascii="Garamond" w:hAnsi="Garamond"/>
          <w:spacing w:val="-2"/>
          <w:sz w:val="22"/>
          <w:szCs w:val="22"/>
        </w:rPr>
        <w:t xml:space="preserve">povinnosti </w:t>
      </w:r>
      <w:r w:rsidR="003521EC" w:rsidRPr="00247A8D">
        <w:rPr>
          <w:rFonts w:ascii="Garamond" w:hAnsi="Garamond"/>
          <w:spacing w:val="-2"/>
          <w:sz w:val="22"/>
          <w:szCs w:val="22"/>
        </w:rPr>
        <w:t xml:space="preserve">poskytnúť </w:t>
      </w:r>
      <w:r w:rsidRPr="00247A8D">
        <w:rPr>
          <w:rFonts w:ascii="Garamond" w:hAnsi="Garamond"/>
          <w:spacing w:val="-2"/>
          <w:sz w:val="22"/>
          <w:szCs w:val="22"/>
        </w:rPr>
        <w:t>prísl</w:t>
      </w:r>
      <w:r w:rsidRPr="00AC7B65">
        <w:rPr>
          <w:rFonts w:ascii="Garamond" w:hAnsi="Garamond"/>
          <w:spacing w:val="-2"/>
          <w:sz w:val="22"/>
          <w:szCs w:val="22"/>
        </w:rPr>
        <w:t xml:space="preserve">ušné </w:t>
      </w:r>
      <w:r w:rsidRPr="00AC7B65">
        <w:rPr>
          <w:rFonts w:ascii="Garamond" w:hAnsi="Garamond"/>
          <w:spacing w:val="-3"/>
          <w:sz w:val="22"/>
          <w:szCs w:val="22"/>
        </w:rPr>
        <w:t>omeškané plnenie v zmysle tejto zmluvy.</w:t>
      </w:r>
    </w:p>
    <w:p w14:paraId="52C70766"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3873B11E" w14:textId="77777777" w:rsidR="00AC7B65" w:rsidRP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6"/>
          <w:sz w:val="22"/>
          <w:szCs w:val="22"/>
        </w:rPr>
        <w:lastRenderedPageBreak/>
        <w:t xml:space="preserve">V prípade omeškania s plnením peňažného záväzku podľa tejto zmluvy je </w:t>
      </w:r>
      <w:r w:rsidRPr="00AC7B65">
        <w:rPr>
          <w:rFonts w:ascii="Garamond" w:hAnsi="Garamond"/>
          <w:spacing w:val="-1"/>
          <w:sz w:val="22"/>
          <w:szCs w:val="22"/>
        </w:rPr>
        <w:t>veriteľ oprávnený fakturovať dlžn</w:t>
      </w:r>
      <w:r w:rsidR="00AC7B65">
        <w:rPr>
          <w:rFonts w:ascii="Garamond" w:hAnsi="Garamond"/>
          <w:spacing w:val="-1"/>
          <w:sz w:val="22"/>
          <w:szCs w:val="22"/>
        </w:rPr>
        <w:t>íkovi úrok z omeškania v zmysle</w:t>
      </w:r>
      <w:r w:rsidRPr="00AC7B65">
        <w:rPr>
          <w:rFonts w:ascii="Garamond" w:hAnsi="Garamond"/>
          <w:spacing w:val="-1"/>
          <w:sz w:val="22"/>
          <w:szCs w:val="22"/>
        </w:rPr>
        <w:t xml:space="preserve"> </w:t>
      </w:r>
      <w:r w:rsidR="00AC7B65">
        <w:rPr>
          <w:rFonts w:ascii="Garamond" w:hAnsi="Garamond"/>
          <w:spacing w:val="-1"/>
          <w:sz w:val="22"/>
          <w:szCs w:val="22"/>
        </w:rPr>
        <w:t>všeobecne záväzných</w:t>
      </w:r>
      <w:r w:rsidRPr="00AC7B65">
        <w:rPr>
          <w:rFonts w:ascii="Garamond" w:hAnsi="Garamond"/>
          <w:spacing w:val="-1"/>
          <w:sz w:val="22"/>
          <w:szCs w:val="22"/>
        </w:rPr>
        <w:t xml:space="preserve"> právnych predpisov</w:t>
      </w:r>
      <w:r w:rsidRPr="00AC7B65">
        <w:rPr>
          <w:rFonts w:ascii="Garamond" w:hAnsi="Garamond"/>
          <w:spacing w:val="-2"/>
          <w:sz w:val="22"/>
          <w:szCs w:val="22"/>
        </w:rPr>
        <w:t xml:space="preserve">. </w:t>
      </w:r>
    </w:p>
    <w:p w14:paraId="495E964D"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4CB8EFF9" w14:textId="77777777" w:rsidR="00AC7B65" w:rsidRPr="003521EC"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1"/>
          <w:sz w:val="22"/>
          <w:szCs w:val="22"/>
        </w:rPr>
        <w:t xml:space="preserve">Rozhodnutie požadovať zaplatenie zmluvnej pokuty alebo úroku z omeškania oznámi oprávnená zmluvná strana doručením </w:t>
      </w:r>
      <w:r w:rsidRPr="00AC7B65">
        <w:rPr>
          <w:rFonts w:ascii="Garamond" w:hAnsi="Garamond"/>
          <w:spacing w:val="-2"/>
          <w:sz w:val="22"/>
          <w:szCs w:val="22"/>
        </w:rPr>
        <w:t xml:space="preserve">penalizačnej faktúry druhej zmluvnej strane. Splatnosť penalizačnej faktúry je </w:t>
      </w:r>
      <w:r w:rsidR="00AC7B65">
        <w:rPr>
          <w:rFonts w:ascii="Garamond" w:hAnsi="Garamond"/>
          <w:spacing w:val="-2"/>
          <w:sz w:val="22"/>
          <w:szCs w:val="22"/>
        </w:rPr>
        <w:t>30</w:t>
      </w:r>
      <w:r w:rsidRPr="00AC7B65">
        <w:rPr>
          <w:rFonts w:ascii="Garamond" w:hAnsi="Garamond"/>
          <w:spacing w:val="-2"/>
          <w:sz w:val="22"/>
          <w:szCs w:val="22"/>
        </w:rPr>
        <w:t xml:space="preserve"> dní odo dňa jej doručenia druhej zmluvnej strane.</w:t>
      </w:r>
    </w:p>
    <w:p w14:paraId="05E6D0A7" w14:textId="77777777" w:rsidR="003521EC" w:rsidRPr="0005165F" w:rsidRDefault="003521EC" w:rsidP="003521EC">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6DDB01CA" w14:textId="77777777" w:rsid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9"/>
          <w:sz w:val="22"/>
          <w:szCs w:val="22"/>
        </w:rPr>
        <w:t xml:space="preserve">Uplatnením zmluvnej pokuty nie je dotknutý nárok ani jednej strany na náhradu škody spôsobenej </w:t>
      </w:r>
      <w:r w:rsidRPr="00AC7B65">
        <w:rPr>
          <w:rFonts w:ascii="Garamond" w:hAnsi="Garamond"/>
          <w:spacing w:val="-1"/>
          <w:sz w:val="22"/>
          <w:szCs w:val="22"/>
        </w:rPr>
        <w:t>porušením zmluvných povinností. Oprávnená zmluvná strana má nárok na náhradu škody v rozsahu presahujúcom zmluvnú pokutu.</w:t>
      </w:r>
    </w:p>
    <w:p w14:paraId="05E09687"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13FB5B23" w14:textId="77777777" w:rsidR="00D60AC1" w:rsidRDefault="009F566A"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8"/>
          <w:sz w:val="22"/>
          <w:szCs w:val="22"/>
        </w:rPr>
        <w:t xml:space="preserve">Zmluvné strany sa zaväzujú, že si budú poskytovať potrebnú súčinnosť pri plnení </w:t>
      </w:r>
      <w:r w:rsidRPr="00AC7B65">
        <w:rPr>
          <w:rFonts w:ascii="Garamond" w:hAnsi="Garamond"/>
          <w:spacing w:val="4"/>
          <w:sz w:val="22"/>
          <w:szCs w:val="22"/>
        </w:rPr>
        <w:t xml:space="preserve">záväzkov vyplývajúcich z tejto zmluvy a navzájom si budú oznamovať všetky okolnosti a </w:t>
      </w:r>
      <w:r w:rsidRPr="00AC7B65">
        <w:rPr>
          <w:rFonts w:ascii="Garamond" w:hAnsi="Garamond"/>
          <w:spacing w:val="-1"/>
          <w:sz w:val="22"/>
          <w:szCs w:val="22"/>
        </w:rPr>
        <w:t xml:space="preserve">informácie, ktoré majú alebo môžu mať vplyv na plnenie predmetu tejto zmluvy. </w:t>
      </w:r>
    </w:p>
    <w:p w14:paraId="2CE419FE" w14:textId="77777777" w:rsidR="00D60AC1" w:rsidRDefault="00D60AC1" w:rsidP="00D60AC1">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57549328" w14:textId="37FB4438" w:rsidR="00D60AC1" w:rsidRPr="003521EC" w:rsidRDefault="00D60AC1" w:rsidP="00A67D4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3521EC">
        <w:rPr>
          <w:rFonts w:ascii="Garamond" w:hAnsi="Garamond" w:cs="Arial"/>
          <w:sz w:val="22"/>
          <w:szCs w:val="22"/>
        </w:rPr>
        <w:t>Predávajúci</w:t>
      </w:r>
      <w:r w:rsidR="009F566A" w:rsidRPr="003521EC">
        <w:rPr>
          <w:rFonts w:ascii="Garamond" w:hAnsi="Garamond" w:cs="Arial"/>
          <w:sz w:val="22"/>
          <w:szCs w:val="22"/>
        </w:rPr>
        <w:t xml:space="preserve"> vyhlasuje, že je partnerom verejného sektora v zmysle ustanovenia § 2 zákona č. 315/2016 Z.z.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w:t>
      </w:r>
      <w:r w:rsidR="003521EC" w:rsidRPr="003521EC">
        <w:rPr>
          <w:rFonts w:ascii="Garamond" w:hAnsi="Garamond" w:cs="Arial"/>
          <w:sz w:val="22"/>
          <w:szCs w:val="22"/>
        </w:rPr>
        <w:t xml:space="preserve">, </w:t>
      </w:r>
      <w:r w:rsidR="003521EC" w:rsidRPr="00247A8D">
        <w:rPr>
          <w:rFonts w:ascii="Garamond" w:hAnsi="Garamond" w:cs="Arial"/>
          <w:sz w:val="22"/>
          <w:szCs w:val="22"/>
        </w:rPr>
        <w:t>ak mu táto povinnosť vyplýva zo ZoRPVS</w:t>
      </w:r>
      <w:r w:rsidR="009F566A" w:rsidRPr="00247A8D">
        <w:rPr>
          <w:rFonts w:ascii="Garamond" w:hAnsi="Garamond" w:cs="Arial"/>
          <w:sz w:val="22"/>
          <w:szCs w:val="22"/>
        </w:rPr>
        <w:t xml:space="preserve">. </w:t>
      </w:r>
      <w:r w:rsidRPr="00247A8D">
        <w:rPr>
          <w:rFonts w:ascii="Garamond" w:hAnsi="Garamond" w:cs="Arial"/>
          <w:sz w:val="22"/>
          <w:szCs w:val="22"/>
        </w:rPr>
        <w:t>Predávajúci</w:t>
      </w:r>
      <w:r w:rsidR="009F566A" w:rsidRPr="00247A8D">
        <w:rPr>
          <w:rFonts w:ascii="Garamond" w:hAnsi="Garamond" w:cs="Arial"/>
          <w:sz w:val="22"/>
          <w:szCs w:val="22"/>
        </w:rPr>
        <w:t xml:space="preserve"> tiež vyhlasuje, že </w:t>
      </w:r>
      <w:r w:rsidR="009F566A" w:rsidRPr="00247A8D">
        <w:rPr>
          <w:rFonts w:ascii="Garamond" w:hAnsi="Garamond"/>
          <w:sz w:val="22"/>
          <w:szCs w:val="22"/>
        </w:rPr>
        <w:t xml:space="preserve">v prípade, ak bude plniť predmet plnenia tejto zmluvy prostredníctvom subdodávateľov, ktorí majú povinnosť zapisovať </w:t>
      </w:r>
      <w:r w:rsidRPr="00247A8D">
        <w:rPr>
          <w:rFonts w:ascii="Garamond" w:hAnsi="Garamond"/>
          <w:sz w:val="22"/>
          <w:szCs w:val="22"/>
        </w:rPr>
        <w:t>sa do registra v zmysle ZoRPVS,</w:t>
      </w:r>
      <w:r w:rsidR="009F566A" w:rsidRPr="00247A8D">
        <w:rPr>
          <w:rFonts w:ascii="Garamond" w:hAnsi="Garamond"/>
          <w:sz w:val="22"/>
          <w:szCs w:val="22"/>
        </w:rPr>
        <w:t xml:space="preserve"> že títo budú v čase uzavretia tejto zmluvy alebo v čase po</w:t>
      </w:r>
      <w:r w:rsidRPr="00247A8D">
        <w:rPr>
          <w:rFonts w:ascii="Garamond" w:hAnsi="Garamond"/>
          <w:sz w:val="22"/>
          <w:szCs w:val="22"/>
        </w:rPr>
        <w:t>užitia takéhoto subdodávateľa</w:t>
      </w:r>
      <w:r w:rsidR="009F566A" w:rsidRPr="00247A8D">
        <w:rPr>
          <w:rFonts w:ascii="Garamond" w:hAnsi="Garamond"/>
          <w:sz w:val="22"/>
          <w:szCs w:val="22"/>
        </w:rPr>
        <w:t xml:space="preserve"> v registri zapísaní. </w:t>
      </w:r>
      <w:r w:rsidR="003521EC" w:rsidRPr="00247A8D">
        <w:rPr>
          <w:rFonts w:ascii="Garamond" w:hAnsi="Garamond"/>
          <w:iCs/>
          <w:sz w:val="22"/>
          <w:szCs w:val="22"/>
        </w:rPr>
        <w:t>Ak predávajúci využije subdodávateľa na plnenie predmetu zmluvy/ časti zmluvy až počas platnosti tejto zmluvy, je subdodávateľ, ktorý má povinnosť zapisovať sa do registra v zmysle ZoRPVS, povinný byť zapísaný v registri v čase, keď je takýto subdodávateľ predávajúcemu známy, najneskôr však v deň plnenia predmetu zmluvy.</w:t>
      </w:r>
      <w:r w:rsidR="003521EC" w:rsidRPr="00247A8D">
        <w:rPr>
          <w:i/>
          <w:iCs/>
        </w:rPr>
        <w:t xml:space="preserve"> </w:t>
      </w:r>
      <w:r w:rsidR="009F566A" w:rsidRPr="00247A8D">
        <w:rPr>
          <w:rFonts w:ascii="Garamond" w:hAnsi="Garamond"/>
          <w:sz w:val="22"/>
          <w:szCs w:val="22"/>
        </w:rPr>
        <w:t xml:space="preserve">V prípade, ak počas platnosti tejto zmluvy dôjde k právoplatnému výmazu subdodávateľa z registra, je </w:t>
      </w:r>
      <w:r w:rsidRPr="00247A8D">
        <w:rPr>
          <w:rFonts w:ascii="Garamond" w:hAnsi="Garamond" w:cs="Arial"/>
          <w:sz w:val="22"/>
          <w:szCs w:val="22"/>
        </w:rPr>
        <w:t>predávajúci</w:t>
      </w:r>
      <w:r w:rsidR="009F566A" w:rsidRPr="00247A8D">
        <w:rPr>
          <w:rFonts w:ascii="Garamond" w:hAnsi="Garamond"/>
          <w:sz w:val="22"/>
          <w:szCs w:val="22"/>
        </w:rPr>
        <w:t xml:space="preserve"> povinný okamžite ukončiť plnenie tejto zmluvy prostredníctvom takéhoto subdodávateľa.</w:t>
      </w:r>
      <w:r w:rsidR="003521EC" w:rsidRPr="00247A8D">
        <w:rPr>
          <w:rFonts w:ascii="Garamond" w:hAnsi="Garamond"/>
          <w:sz w:val="22"/>
          <w:szCs w:val="22"/>
        </w:rPr>
        <w:t xml:space="preserve"> </w:t>
      </w:r>
    </w:p>
    <w:p w14:paraId="3D74FA5A" w14:textId="77777777" w:rsidR="003521EC" w:rsidRPr="003521EC" w:rsidRDefault="003521EC" w:rsidP="003521EC">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629E3CAC" w14:textId="77777777" w:rsidR="009F566A" w:rsidRPr="00D60AC1" w:rsidRDefault="00D60AC1"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Pr>
          <w:rFonts w:ascii="Garamond" w:hAnsi="Garamond" w:cs="Arial"/>
          <w:sz w:val="22"/>
          <w:szCs w:val="22"/>
        </w:rPr>
        <w:t>Predávajúci</w:t>
      </w:r>
      <w:r w:rsidR="009F566A" w:rsidRPr="00D60AC1">
        <w:rPr>
          <w:rFonts w:ascii="Garamond" w:hAnsi="Garamond"/>
          <w:spacing w:val="-1"/>
          <w:sz w:val="22"/>
          <w:szCs w:val="22"/>
        </w:rPr>
        <w:t xml:space="preserve">  je oprávnený plniť predmet plnenia tejto zmluvy prostredníctvom subdodávateľov, tým však nie je dotknutá zodpovednosť </w:t>
      </w:r>
      <w:r>
        <w:rPr>
          <w:rFonts w:ascii="Garamond" w:hAnsi="Garamond" w:cs="Arial"/>
          <w:sz w:val="22"/>
          <w:szCs w:val="22"/>
        </w:rPr>
        <w:t>predávajúceho</w:t>
      </w:r>
      <w:r w:rsidR="009F566A" w:rsidRPr="00D60AC1">
        <w:rPr>
          <w:rFonts w:ascii="Garamond" w:hAnsi="Garamond"/>
          <w:spacing w:val="-1"/>
          <w:sz w:val="22"/>
          <w:szCs w:val="22"/>
        </w:rPr>
        <w:t xml:space="preserve"> za plnenie predmetu tejto zmluvy.</w:t>
      </w:r>
      <w:r w:rsidR="009F566A" w:rsidRPr="00D60AC1">
        <w:rPr>
          <w:rFonts w:ascii="Garamond" w:hAnsi="Garamond"/>
          <w:sz w:val="22"/>
          <w:szCs w:val="22"/>
        </w:rPr>
        <w:t xml:space="preserve"> Údaje o všetkých známych subdodávateľoch v čase uzatvorenie tejto zmluvy uvádza </w:t>
      </w:r>
      <w:r>
        <w:rPr>
          <w:rFonts w:ascii="Garamond" w:hAnsi="Garamond" w:cs="Arial"/>
          <w:sz w:val="22"/>
          <w:szCs w:val="22"/>
        </w:rPr>
        <w:t>predávajúci</w:t>
      </w:r>
      <w:r w:rsidR="009F566A" w:rsidRPr="00D60AC1">
        <w:rPr>
          <w:rFonts w:ascii="Garamond" w:hAnsi="Garamond"/>
          <w:sz w:val="22"/>
          <w:szCs w:val="22"/>
        </w:rPr>
        <w:t xml:space="preserve"> v Prílohe č. </w:t>
      </w:r>
      <w:r>
        <w:rPr>
          <w:rFonts w:ascii="Garamond" w:hAnsi="Garamond"/>
          <w:sz w:val="22"/>
          <w:szCs w:val="22"/>
        </w:rPr>
        <w:t>2</w:t>
      </w:r>
      <w:r w:rsidR="009F566A" w:rsidRPr="00D60AC1">
        <w:rPr>
          <w:rFonts w:ascii="Garamond" w:hAnsi="Garamond"/>
          <w:sz w:val="22"/>
          <w:szCs w:val="22"/>
        </w:rPr>
        <w:t xml:space="preserve"> </w:t>
      </w:r>
      <w:r>
        <w:rPr>
          <w:rFonts w:ascii="Garamond" w:hAnsi="Garamond"/>
          <w:sz w:val="22"/>
          <w:szCs w:val="22"/>
        </w:rPr>
        <w:t>zmluvy.</w:t>
      </w:r>
      <w:r w:rsidR="009F566A" w:rsidRPr="00D60AC1">
        <w:rPr>
          <w:rFonts w:ascii="Garamond" w:hAnsi="Garamond"/>
          <w:sz w:val="22"/>
          <w:szCs w:val="22"/>
        </w:rPr>
        <w:t xml:space="preserve"> </w:t>
      </w:r>
      <w:r>
        <w:rPr>
          <w:rFonts w:ascii="Garamond" w:hAnsi="Garamond"/>
          <w:sz w:val="22"/>
          <w:szCs w:val="22"/>
        </w:rPr>
        <w:t xml:space="preserve">Zmluvné strany sa </w:t>
      </w:r>
      <w:r w:rsidR="009F566A" w:rsidRPr="00D60AC1">
        <w:rPr>
          <w:rFonts w:ascii="Garamond" w:hAnsi="Garamond"/>
          <w:sz w:val="22"/>
          <w:szCs w:val="22"/>
        </w:rPr>
        <w:t>dohodli, že v prípade ak u </w:t>
      </w:r>
      <w:r>
        <w:rPr>
          <w:rFonts w:ascii="Garamond" w:hAnsi="Garamond"/>
          <w:sz w:val="22"/>
          <w:szCs w:val="22"/>
        </w:rPr>
        <w:t>predávajúceho</w:t>
      </w:r>
      <w:r w:rsidR="009F566A" w:rsidRPr="00D60AC1">
        <w:rPr>
          <w:rFonts w:ascii="Garamond" w:hAnsi="Garamond"/>
          <w:sz w:val="22"/>
          <w:szCs w:val="22"/>
        </w:rPr>
        <w:t xml:space="preserve"> dôjde k zmene subdodávateľa počas plynutia pla</w:t>
      </w:r>
      <w:r>
        <w:rPr>
          <w:rFonts w:ascii="Garamond" w:hAnsi="Garamond"/>
          <w:sz w:val="22"/>
          <w:szCs w:val="22"/>
        </w:rPr>
        <w:t xml:space="preserve">tnosti tejto </w:t>
      </w:r>
      <w:r w:rsidR="009F566A" w:rsidRPr="00D60AC1">
        <w:rPr>
          <w:rFonts w:ascii="Garamond" w:hAnsi="Garamond"/>
          <w:sz w:val="22"/>
          <w:szCs w:val="22"/>
        </w:rPr>
        <w:t xml:space="preserve">zmluvy, je </w:t>
      </w:r>
      <w:r>
        <w:rPr>
          <w:rFonts w:ascii="Garamond" w:hAnsi="Garamond"/>
          <w:sz w:val="22"/>
          <w:szCs w:val="22"/>
        </w:rPr>
        <w:t>predávajúci</w:t>
      </w:r>
      <w:r w:rsidR="009F566A" w:rsidRPr="00D60AC1">
        <w:rPr>
          <w:rFonts w:ascii="Garamond" w:hAnsi="Garamond"/>
          <w:sz w:val="22"/>
          <w:szCs w:val="22"/>
        </w:rPr>
        <w:t xml:space="preserve"> </w:t>
      </w:r>
      <w:r>
        <w:rPr>
          <w:rFonts w:ascii="Garamond" w:hAnsi="Garamond"/>
          <w:sz w:val="22"/>
          <w:szCs w:val="22"/>
        </w:rPr>
        <w:t>povinný</w:t>
      </w:r>
      <w:r w:rsidR="009F566A" w:rsidRPr="00D60AC1">
        <w:rPr>
          <w:rFonts w:ascii="Garamond" w:hAnsi="Garamond"/>
          <w:sz w:val="22"/>
          <w:szCs w:val="22"/>
        </w:rPr>
        <w:t xml:space="preserve"> nového subdodávateľa oznámiť </w:t>
      </w:r>
      <w:r>
        <w:rPr>
          <w:rFonts w:ascii="Garamond" w:hAnsi="Garamond"/>
          <w:sz w:val="22"/>
          <w:szCs w:val="22"/>
        </w:rPr>
        <w:t>kupujúcemu</w:t>
      </w:r>
      <w:r w:rsidR="009F566A" w:rsidRPr="00D60AC1">
        <w:rPr>
          <w:rFonts w:ascii="Garamond" w:hAnsi="Garamond"/>
          <w:sz w:val="22"/>
          <w:szCs w:val="22"/>
        </w:rPr>
        <w:t xml:space="preserve"> </w:t>
      </w:r>
      <w:r>
        <w:rPr>
          <w:rFonts w:ascii="Garamond" w:hAnsi="Garamond"/>
          <w:sz w:val="22"/>
          <w:szCs w:val="22"/>
        </w:rPr>
        <w:t xml:space="preserve">bezodkladne, a to </w:t>
      </w:r>
      <w:r w:rsidRPr="00D60AC1">
        <w:rPr>
          <w:rFonts w:ascii="Garamond" w:hAnsi="Garamond"/>
          <w:sz w:val="22"/>
          <w:szCs w:val="22"/>
        </w:rPr>
        <w:t>za</w:t>
      </w:r>
      <w:r>
        <w:rPr>
          <w:rFonts w:ascii="Garamond" w:hAnsi="Garamond"/>
          <w:sz w:val="22"/>
          <w:szCs w:val="22"/>
        </w:rPr>
        <w:t xml:space="preserve">slaním aktualizovaného </w:t>
      </w:r>
      <w:r w:rsidRPr="00D60AC1">
        <w:rPr>
          <w:rFonts w:ascii="Garamond" w:hAnsi="Garamond"/>
          <w:sz w:val="22"/>
          <w:szCs w:val="22"/>
        </w:rPr>
        <w:t>zoznam</w:t>
      </w:r>
      <w:r>
        <w:rPr>
          <w:rFonts w:ascii="Garamond" w:hAnsi="Garamond"/>
          <w:sz w:val="22"/>
          <w:szCs w:val="22"/>
        </w:rPr>
        <w:t>u svojich subdodávateľov uvedeného</w:t>
      </w:r>
      <w:r w:rsidRPr="00D60AC1">
        <w:rPr>
          <w:rFonts w:ascii="Garamond" w:hAnsi="Garamond"/>
          <w:sz w:val="22"/>
          <w:szCs w:val="22"/>
        </w:rPr>
        <w:t xml:space="preserve"> v Prílohe č. </w:t>
      </w:r>
      <w:r>
        <w:rPr>
          <w:rFonts w:ascii="Garamond" w:hAnsi="Garamond"/>
          <w:sz w:val="22"/>
          <w:szCs w:val="22"/>
        </w:rPr>
        <w:t>2 tejto</w:t>
      </w:r>
      <w:r w:rsidRPr="00D60AC1">
        <w:rPr>
          <w:rFonts w:ascii="Garamond" w:hAnsi="Garamond"/>
          <w:sz w:val="22"/>
          <w:szCs w:val="22"/>
        </w:rPr>
        <w:t xml:space="preserve"> zmluvy</w:t>
      </w:r>
      <w:r>
        <w:rPr>
          <w:rFonts w:ascii="Garamond" w:hAnsi="Garamond"/>
          <w:sz w:val="22"/>
          <w:szCs w:val="22"/>
        </w:rPr>
        <w:t xml:space="preserve"> kupujúcemu</w:t>
      </w:r>
      <w:r w:rsidRPr="00D60AC1">
        <w:rPr>
          <w:rFonts w:ascii="Garamond" w:hAnsi="Garamond"/>
          <w:sz w:val="22"/>
          <w:szCs w:val="22"/>
        </w:rPr>
        <w:t xml:space="preserve">, pričom túto aktualizáciu vykoná v štruktúre uvedenej v Prílohe č. </w:t>
      </w:r>
      <w:r>
        <w:rPr>
          <w:rFonts w:ascii="Garamond" w:hAnsi="Garamond"/>
          <w:sz w:val="22"/>
          <w:szCs w:val="22"/>
        </w:rPr>
        <w:t>2</w:t>
      </w:r>
      <w:r w:rsidRPr="00D60AC1">
        <w:rPr>
          <w:rFonts w:ascii="Garamond" w:hAnsi="Garamond"/>
          <w:sz w:val="22"/>
          <w:szCs w:val="22"/>
        </w:rPr>
        <w:t xml:space="preserve"> </w:t>
      </w:r>
      <w:r>
        <w:rPr>
          <w:rFonts w:ascii="Garamond" w:hAnsi="Garamond"/>
          <w:sz w:val="22"/>
          <w:szCs w:val="22"/>
        </w:rPr>
        <w:t>zmluvy</w:t>
      </w:r>
      <w:r w:rsidRPr="00D60AC1">
        <w:rPr>
          <w:rFonts w:ascii="Garamond" w:hAnsi="Garamond"/>
          <w:sz w:val="22"/>
          <w:szCs w:val="22"/>
        </w:rPr>
        <w:t>.</w:t>
      </w:r>
    </w:p>
    <w:p w14:paraId="6B8A75D6" w14:textId="77777777" w:rsidR="009F566A" w:rsidRPr="000C18BE" w:rsidRDefault="009F566A" w:rsidP="009F566A">
      <w:pPr>
        <w:widowControl w:val="0"/>
        <w:shd w:val="clear" w:color="auto" w:fill="FFFFFF"/>
        <w:autoSpaceDE w:val="0"/>
        <w:adjustRightInd w:val="0"/>
        <w:ind w:left="709"/>
        <w:rPr>
          <w:rFonts w:ascii="Garamond" w:hAnsi="Garamond"/>
          <w:spacing w:val="-11"/>
          <w:sz w:val="22"/>
          <w:szCs w:val="22"/>
        </w:rPr>
      </w:pPr>
    </w:p>
    <w:p w14:paraId="39D78D67" w14:textId="77777777" w:rsidR="009F566A" w:rsidRPr="000C18BE" w:rsidRDefault="009F566A" w:rsidP="009F566A">
      <w:pPr>
        <w:shd w:val="clear" w:color="auto" w:fill="FFFFFF"/>
        <w:ind w:right="40"/>
        <w:jc w:val="center"/>
        <w:rPr>
          <w:rFonts w:ascii="Garamond" w:hAnsi="Garamond"/>
          <w:sz w:val="22"/>
          <w:szCs w:val="22"/>
        </w:rPr>
      </w:pPr>
      <w:r w:rsidRPr="000C18BE">
        <w:rPr>
          <w:rFonts w:ascii="Garamond" w:hAnsi="Garamond"/>
          <w:b/>
          <w:bCs/>
          <w:spacing w:val="-9"/>
          <w:sz w:val="22"/>
          <w:szCs w:val="22"/>
        </w:rPr>
        <w:t>Článok VI.</w:t>
      </w:r>
    </w:p>
    <w:p w14:paraId="1D58693C"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Zodpovednosť za škodu</w:t>
      </w:r>
    </w:p>
    <w:p w14:paraId="63C9DAD7" w14:textId="77777777" w:rsidR="009F566A" w:rsidRPr="000C18BE" w:rsidRDefault="009F566A" w:rsidP="009F566A">
      <w:pPr>
        <w:shd w:val="clear" w:color="auto" w:fill="FFFFFF"/>
        <w:ind w:right="38"/>
        <w:rPr>
          <w:rFonts w:ascii="Garamond" w:hAnsi="Garamond"/>
          <w:b/>
          <w:spacing w:val="2"/>
          <w:sz w:val="22"/>
          <w:szCs w:val="22"/>
        </w:rPr>
      </w:pPr>
    </w:p>
    <w:p w14:paraId="51DD6536" w14:textId="77777777" w:rsidR="009F566A" w:rsidRPr="000C18BE" w:rsidRDefault="009F566A" w:rsidP="00DD339D">
      <w:pPr>
        <w:widowControl w:val="0"/>
        <w:shd w:val="clear" w:color="auto" w:fill="FFFFFF"/>
        <w:tabs>
          <w:tab w:val="left" w:pos="709"/>
        </w:tabs>
        <w:autoSpaceDE w:val="0"/>
        <w:adjustRightInd w:val="0"/>
        <w:ind w:hanging="426"/>
        <w:jc w:val="both"/>
        <w:rPr>
          <w:rFonts w:ascii="Garamond" w:hAnsi="Garamond"/>
          <w:spacing w:val="2"/>
          <w:sz w:val="22"/>
          <w:szCs w:val="22"/>
        </w:rPr>
      </w:pPr>
      <w:r w:rsidRPr="000C18BE">
        <w:rPr>
          <w:rFonts w:ascii="Garamond" w:hAnsi="Garamond"/>
          <w:spacing w:val="2"/>
          <w:sz w:val="22"/>
          <w:szCs w:val="22"/>
        </w:rPr>
        <w:t>6.1</w:t>
      </w:r>
      <w:r w:rsidRPr="000C18BE">
        <w:rPr>
          <w:rFonts w:ascii="Garamond" w:hAnsi="Garamond"/>
          <w:spacing w:val="2"/>
          <w:sz w:val="22"/>
          <w:szCs w:val="22"/>
        </w:rPr>
        <w:tab/>
        <w:t>Každá zmluvná strana zodpovedá za priamu škodu spôsobenú druhej zmluvnej strane v súvislost</w:t>
      </w:r>
      <w:r w:rsidR="00DC408B">
        <w:rPr>
          <w:rFonts w:ascii="Garamond" w:hAnsi="Garamond"/>
          <w:spacing w:val="2"/>
          <w:sz w:val="22"/>
          <w:szCs w:val="22"/>
        </w:rPr>
        <w:t>i s plnením tejto zmluvy</w:t>
      </w:r>
      <w:r w:rsidRPr="000C18BE">
        <w:rPr>
          <w:rFonts w:ascii="Garamond" w:hAnsi="Garamond"/>
          <w:spacing w:val="2"/>
          <w:sz w:val="22"/>
          <w:szCs w:val="22"/>
        </w:rPr>
        <w:t xml:space="preserve">.  </w:t>
      </w:r>
    </w:p>
    <w:p w14:paraId="3580B32B" w14:textId="77777777" w:rsidR="009F566A" w:rsidRPr="000C18BE" w:rsidRDefault="009F566A" w:rsidP="00DD339D">
      <w:pPr>
        <w:widowControl w:val="0"/>
        <w:shd w:val="clear" w:color="auto" w:fill="FFFFFF"/>
        <w:tabs>
          <w:tab w:val="left" w:pos="709"/>
        </w:tabs>
        <w:autoSpaceDE w:val="0"/>
        <w:adjustRightInd w:val="0"/>
        <w:ind w:hanging="567"/>
        <w:jc w:val="both"/>
        <w:rPr>
          <w:rFonts w:ascii="Garamond" w:hAnsi="Garamond"/>
          <w:spacing w:val="2"/>
          <w:sz w:val="22"/>
          <w:szCs w:val="22"/>
        </w:rPr>
      </w:pPr>
    </w:p>
    <w:p w14:paraId="25663757" w14:textId="7D7F7CDB" w:rsidR="009F566A" w:rsidRPr="000C18BE" w:rsidRDefault="003521EC" w:rsidP="00DD339D">
      <w:pPr>
        <w:widowControl w:val="0"/>
        <w:shd w:val="clear" w:color="auto" w:fill="FFFFFF"/>
        <w:tabs>
          <w:tab w:val="left" w:pos="567"/>
        </w:tabs>
        <w:autoSpaceDE w:val="0"/>
        <w:adjustRightInd w:val="0"/>
        <w:ind w:hanging="426"/>
        <w:jc w:val="both"/>
        <w:rPr>
          <w:rFonts w:ascii="Garamond" w:hAnsi="Garamond"/>
          <w:spacing w:val="2"/>
          <w:sz w:val="22"/>
          <w:szCs w:val="22"/>
        </w:rPr>
      </w:pPr>
      <w:r>
        <w:rPr>
          <w:rFonts w:ascii="Garamond" w:hAnsi="Garamond"/>
          <w:spacing w:val="2"/>
          <w:sz w:val="22"/>
          <w:szCs w:val="22"/>
        </w:rPr>
        <w:t xml:space="preserve">6.2 </w:t>
      </w:r>
      <w:r>
        <w:rPr>
          <w:rFonts w:ascii="Garamond" w:hAnsi="Garamond"/>
          <w:spacing w:val="2"/>
          <w:sz w:val="22"/>
          <w:szCs w:val="22"/>
        </w:rPr>
        <w:tab/>
      </w:r>
      <w:r w:rsidR="009F566A" w:rsidRPr="000C18BE">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5D65B95B" w14:textId="77777777" w:rsidR="009F566A" w:rsidRPr="000C18BE" w:rsidRDefault="009F566A" w:rsidP="00DD339D">
      <w:pPr>
        <w:widowControl w:val="0"/>
        <w:shd w:val="clear" w:color="auto" w:fill="FFFFFF"/>
        <w:autoSpaceDE w:val="0"/>
        <w:adjustRightInd w:val="0"/>
        <w:ind w:hanging="709"/>
        <w:jc w:val="both"/>
        <w:rPr>
          <w:rFonts w:ascii="Garamond" w:hAnsi="Garamond"/>
          <w:spacing w:val="2"/>
          <w:sz w:val="22"/>
          <w:szCs w:val="22"/>
        </w:rPr>
      </w:pPr>
    </w:p>
    <w:p w14:paraId="2284AD1B" w14:textId="4D8C1990" w:rsidR="009F566A" w:rsidRPr="000C18BE" w:rsidRDefault="00DC408B" w:rsidP="00DC408B">
      <w:pPr>
        <w:widowControl w:val="0"/>
        <w:shd w:val="clear" w:color="auto" w:fill="FFFFFF"/>
        <w:tabs>
          <w:tab w:val="left" w:pos="709"/>
        </w:tabs>
        <w:autoSpaceDE w:val="0"/>
        <w:adjustRightInd w:val="0"/>
        <w:ind w:hanging="426"/>
        <w:jc w:val="both"/>
        <w:rPr>
          <w:rFonts w:ascii="Garamond" w:hAnsi="Garamond"/>
          <w:spacing w:val="2"/>
          <w:sz w:val="22"/>
          <w:szCs w:val="22"/>
        </w:rPr>
      </w:pPr>
      <w:r>
        <w:rPr>
          <w:rFonts w:ascii="Garamond" w:hAnsi="Garamond"/>
          <w:spacing w:val="2"/>
          <w:sz w:val="22"/>
          <w:szCs w:val="22"/>
        </w:rPr>
        <w:t xml:space="preserve">6.3 </w:t>
      </w:r>
      <w:r w:rsidR="003521EC">
        <w:rPr>
          <w:rFonts w:ascii="Garamond" w:hAnsi="Garamond"/>
          <w:spacing w:val="2"/>
          <w:sz w:val="22"/>
          <w:szCs w:val="22"/>
        </w:rPr>
        <w:tab/>
      </w:r>
      <w:r w:rsidR="009F566A" w:rsidRPr="000C18BE">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Pr="004B4955">
        <w:rPr>
          <w:rFonts w:ascii="Garamond" w:hAnsi="Garamond"/>
          <w:spacing w:val="2"/>
          <w:sz w:val="22"/>
          <w:szCs w:val="22"/>
        </w:rPr>
        <w:t>;</w:t>
      </w:r>
      <w:r w:rsidR="009F566A" w:rsidRPr="000C18BE">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56F19E81" w14:textId="77777777" w:rsidR="009F566A" w:rsidRPr="000C18BE" w:rsidRDefault="009F566A" w:rsidP="00DD339D">
      <w:pPr>
        <w:widowControl w:val="0"/>
        <w:shd w:val="clear" w:color="auto" w:fill="FFFFFF"/>
        <w:tabs>
          <w:tab w:val="left" w:pos="709"/>
        </w:tabs>
        <w:autoSpaceDE w:val="0"/>
        <w:adjustRightInd w:val="0"/>
        <w:ind w:hanging="709"/>
        <w:jc w:val="both"/>
        <w:rPr>
          <w:rFonts w:ascii="Garamond" w:hAnsi="Garamond"/>
          <w:spacing w:val="2"/>
          <w:sz w:val="22"/>
          <w:szCs w:val="22"/>
        </w:rPr>
      </w:pPr>
    </w:p>
    <w:p w14:paraId="0E5A8F76" w14:textId="0A748252"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pacing w:val="2"/>
          <w:sz w:val="22"/>
          <w:szCs w:val="22"/>
        </w:rPr>
        <w:t xml:space="preserve">6.4  </w:t>
      </w:r>
      <w:r w:rsidRPr="000C18BE">
        <w:rPr>
          <w:rFonts w:ascii="Garamond" w:hAnsi="Garamond"/>
          <w:sz w:val="22"/>
          <w:szCs w:val="22"/>
        </w:rPr>
        <w:t>Na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14:paraId="433E581E" w14:textId="77777777" w:rsidR="009F566A" w:rsidRPr="000C18BE" w:rsidRDefault="009F566A" w:rsidP="00DD339D">
      <w:pPr>
        <w:widowControl w:val="0"/>
        <w:shd w:val="clear" w:color="auto" w:fill="FFFFFF"/>
        <w:autoSpaceDE w:val="0"/>
        <w:adjustRightInd w:val="0"/>
        <w:ind w:hanging="567"/>
        <w:jc w:val="both"/>
        <w:rPr>
          <w:rFonts w:ascii="Garamond" w:hAnsi="Garamond"/>
          <w:sz w:val="22"/>
          <w:szCs w:val="22"/>
        </w:rPr>
      </w:pPr>
    </w:p>
    <w:p w14:paraId="49C73DDB" w14:textId="77777777" w:rsidR="009F566A" w:rsidRPr="000C18BE" w:rsidRDefault="009F566A" w:rsidP="00DC408B">
      <w:pPr>
        <w:widowControl w:val="0"/>
        <w:shd w:val="clear" w:color="auto" w:fill="FFFFFF"/>
        <w:autoSpaceDE w:val="0"/>
        <w:adjustRightInd w:val="0"/>
        <w:ind w:hanging="426"/>
        <w:jc w:val="both"/>
        <w:rPr>
          <w:rFonts w:ascii="Garamond" w:hAnsi="Garamond"/>
          <w:spacing w:val="2"/>
          <w:sz w:val="22"/>
          <w:szCs w:val="22"/>
        </w:rPr>
      </w:pPr>
      <w:r w:rsidRPr="000C18BE">
        <w:rPr>
          <w:rFonts w:ascii="Garamond" w:hAnsi="Garamond"/>
          <w:sz w:val="22"/>
          <w:szCs w:val="22"/>
        </w:rPr>
        <w:t xml:space="preserve">6.5   </w:t>
      </w:r>
      <w:r w:rsidRPr="000C18BE">
        <w:rPr>
          <w:rFonts w:ascii="Garamond" w:hAnsi="Garamond"/>
          <w:sz w:val="22"/>
          <w:szCs w:val="22"/>
        </w:rPr>
        <w:tab/>
      </w:r>
      <w:r w:rsidRPr="000C18BE">
        <w:rPr>
          <w:rFonts w:ascii="Garamond" w:hAnsi="Garamond"/>
          <w:spacing w:val="2"/>
          <w:sz w:val="22"/>
          <w:szCs w:val="22"/>
        </w:rPr>
        <w:t>Účinky vylučujúce zodpovednosť sú obmedzené na dobu, pokiaľ trvá prekážka, s ktorou sú účinky</w:t>
      </w:r>
      <w:r w:rsidR="00DC408B">
        <w:rPr>
          <w:rFonts w:ascii="Garamond" w:hAnsi="Garamond"/>
          <w:spacing w:val="2"/>
          <w:sz w:val="22"/>
          <w:szCs w:val="22"/>
        </w:rPr>
        <w:t xml:space="preserve"> spojené. Ustanovenie bodu 6.3 </w:t>
      </w:r>
      <w:r w:rsidRPr="000C18BE">
        <w:rPr>
          <w:rFonts w:ascii="Garamond" w:hAnsi="Garamond"/>
          <w:spacing w:val="2"/>
          <w:sz w:val="22"/>
          <w:szCs w:val="22"/>
        </w:rPr>
        <w:t xml:space="preserve">sa uplatní za predpokladu, že druhá zmluvná strana bola písomne podľa bodu 6.6 oboznámená o týchto okolnostiach a predpokladanej dobe ich trvania postihnutou zmluvnou stranou, ako </w:t>
      </w:r>
      <w:r w:rsidRPr="000C18BE">
        <w:rPr>
          <w:rFonts w:ascii="Garamond" w:hAnsi="Garamond"/>
          <w:spacing w:val="2"/>
          <w:sz w:val="22"/>
          <w:szCs w:val="22"/>
        </w:rPr>
        <w:lastRenderedPageBreak/>
        <w:t>náhle sa o ich výskyte dozvedela.</w:t>
      </w:r>
    </w:p>
    <w:p w14:paraId="7B9CD4EB" w14:textId="77777777" w:rsidR="009F566A" w:rsidRPr="000C18BE" w:rsidRDefault="009F566A" w:rsidP="00DD339D">
      <w:pPr>
        <w:widowControl w:val="0"/>
        <w:shd w:val="clear" w:color="auto" w:fill="FFFFFF"/>
        <w:autoSpaceDE w:val="0"/>
        <w:adjustRightInd w:val="0"/>
        <w:ind w:hanging="426"/>
        <w:jc w:val="both"/>
        <w:rPr>
          <w:rFonts w:ascii="Garamond" w:hAnsi="Garamond"/>
          <w:spacing w:val="2"/>
          <w:sz w:val="22"/>
          <w:szCs w:val="22"/>
        </w:rPr>
      </w:pPr>
    </w:p>
    <w:p w14:paraId="4AA13DD2" w14:textId="77777777"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pacing w:val="2"/>
          <w:sz w:val="22"/>
          <w:szCs w:val="22"/>
        </w:rPr>
        <w:t xml:space="preserve">6.6 </w:t>
      </w:r>
      <w:r w:rsidRPr="000C18BE">
        <w:rPr>
          <w:rFonts w:ascii="Garamond" w:hAnsi="Garamond"/>
          <w:spacing w:val="2"/>
          <w:sz w:val="22"/>
          <w:szCs w:val="22"/>
        </w:rPr>
        <w:tab/>
      </w:r>
      <w:r w:rsidRPr="000C18BE">
        <w:rPr>
          <w:rFonts w:ascii="Garamond" w:hAnsi="Garamond"/>
          <w:sz w:val="22"/>
          <w:szCs w:val="22"/>
        </w:rPr>
        <w:t>V prípade, ak nastanú prekážky vyššej moci, je zmluvná strana, ktorej sa prekážka týka, povinná bezodkladne informovať druhú zmluvnú stranu o povahe, začiatku a konci udalosti vyššej moci, ktorá jej bráni v plnen</w:t>
      </w:r>
      <w:r w:rsidR="00DC408B">
        <w:rPr>
          <w:rFonts w:ascii="Garamond" w:hAnsi="Garamond"/>
          <w:sz w:val="22"/>
          <w:szCs w:val="22"/>
        </w:rPr>
        <w:t xml:space="preserve">í povinností podľa tejto </w:t>
      </w:r>
      <w:r w:rsidRPr="000C18BE">
        <w:rPr>
          <w:rFonts w:ascii="Garamond" w:hAnsi="Garamond"/>
          <w:sz w:val="22"/>
          <w:szCs w:val="22"/>
        </w:rPr>
        <w:t xml:space="preserve">zmluvy. </w:t>
      </w:r>
    </w:p>
    <w:p w14:paraId="26CD8445" w14:textId="77777777" w:rsidR="009F566A" w:rsidRPr="000C18BE" w:rsidRDefault="009F566A" w:rsidP="009F566A">
      <w:pPr>
        <w:widowControl w:val="0"/>
        <w:shd w:val="clear" w:color="auto" w:fill="FFFFFF"/>
        <w:autoSpaceDE w:val="0"/>
        <w:adjustRightInd w:val="0"/>
        <w:ind w:left="426" w:hanging="426"/>
        <w:rPr>
          <w:rFonts w:ascii="Garamond" w:hAnsi="Garamond"/>
          <w:sz w:val="22"/>
          <w:szCs w:val="22"/>
        </w:rPr>
      </w:pPr>
    </w:p>
    <w:p w14:paraId="355822E2" w14:textId="77777777"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z w:val="22"/>
          <w:szCs w:val="22"/>
        </w:rPr>
        <w:t xml:space="preserve">6.7 </w:t>
      </w:r>
      <w:r w:rsidRPr="000C18BE">
        <w:rPr>
          <w:rFonts w:ascii="Garamond" w:hAnsi="Garamond"/>
          <w:sz w:val="22"/>
          <w:szCs w:val="22"/>
        </w:rPr>
        <w:tab/>
        <w:t>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zmluvná strana právo odstúpiť od tejto zmluvy. Účinky odstúpenia nastanú dňom doručenia písomného oznámenia o odstúpení druhej zmluvnej strane.</w:t>
      </w:r>
    </w:p>
    <w:p w14:paraId="113F0D73" w14:textId="77777777" w:rsidR="009F566A" w:rsidRPr="000C18BE" w:rsidRDefault="009F566A" w:rsidP="00DC408B">
      <w:pPr>
        <w:widowControl w:val="0"/>
        <w:shd w:val="clear" w:color="auto" w:fill="FFFFFF"/>
        <w:autoSpaceDE w:val="0"/>
        <w:adjustRightInd w:val="0"/>
        <w:ind w:hanging="567"/>
        <w:jc w:val="both"/>
        <w:rPr>
          <w:rFonts w:ascii="Garamond" w:hAnsi="Garamond"/>
          <w:sz w:val="22"/>
          <w:szCs w:val="22"/>
        </w:rPr>
      </w:pPr>
    </w:p>
    <w:p w14:paraId="3AF3A3FC" w14:textId="77777777" w:rsidR="009F566A" w:rsidRPr="000C18BE" w:rsidRDefault="009F566A" w:rsidP="00DC408B">
      <w:pPr>
        <w:widowControl w:val="0"/>
        <w:shd w:val="clear" w:color="auto" w:fill="FFFFFF"/>
        <w:autoSpaceDE w:val="0"/>
        <w:adjustRightInd w:val="0"/>
        <w:ind w:hanging="426"/>
        <w:jc w:val="both"/>
        <w:rPr>
          <w:rFonts w:ascii="Garamond" w:hAnsi="Garamond"/>
          <w:color w:val="FF0000"/>
          <w:spacing w:val="2"/>
          <w:sz w:val="22"/>
          <w:szCs w:val="22"/>
        </w:rPr>
      </w:pPr>
      <w:r w:rsidRPr="000C18BE">
        <w:rPr>
          <w:rFonts w:ascii="Garamond" w:hAnsi="Garamond"/>
          <w:sz w:val="22"/>
          <w:szCs w:val="22"/>
        </w:rPr>
        <w:t>6.8</w:t>
      </w:r>
      <w:r w:rsidRPr="000C18BE">
        <w:rPr>
          <w:rFonts w:ascii="Garamond" w:hAnsi="Garamond"/>
          <w:sz w:val="22"/>
          <w:szCs w:val="22"/>
        </w:rPr>
        <w:tab/>
      </w:r>
      <w:r w:rsidRPr="000C18BE">
        <w:rPr>
          <w:rFonts w:ascii="Garamond" w:hAnsi="Garamond"/>
          <w:spacing w:val="2"/>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2FE6BEA8" w14:textId="77777777" w:rsidR="009F566A" w:rsidRPr="000C18BE" w:rsidRDefault="009F566A" w:rsidP="009F566A">
      <w:pPr>
        <w:widowControl w:val="0"/>
        <w:shd w:val="clear" w:color="auto" w:fill="FFFFFF"/>
        <w:autoSpaceDE w:val="0"/>
        <w:adjustRightInd w:val="0"/>
        <w:ind w:left="709"/>
        <w:rPr>
          <w:rFonts w:ascii="Garamond" w:hAnsi="Garamond"/>
          <w:spacing w:val="2"/>
          <w:sz w:val="22"/>
          <w:szCs w:val="22"/>
        </w:rPr>
      </w:pPr>
    </w:p>
    <w:p w14:paraId="422D1124" w14:textId="77777777" w:rsidR="009F566A" w:rsidRPr="000C18BE" w:rsidRDefault="00DC408B" w:rsidP="00DC408B">
      <w:pPr>
        <w:shd w:val="clear" w:color="auto" w:fill="FFFFFF"/>
        <w:tabs>
          <w:tab w:val="center" w:pos="4640"/>
          <w:tab w:val="left" w:pos="6030"/>
        </w:tabs>
        <w:ind w:right="40"/>
        <w:jc w:val="center"/>
        <w:rPr>
          <w:rFonts w:ascii="Garamond" w:hAnsi="Garamond"/>
          <w:sz w:val="22"/>
          <w:szCs w:val="22"/>
        </w:rPr>
      </w:pPr>
      <w:r>
        <w:rPr>
          <w:rFonts w:ascii="Garamond" w:hAnsi="Garamond"/>
          <w:b/>
          <w:bCs/>
          <w:spacing w:val="-9"/>
          <w:sz w:val="22"/>
          <w:szCs w:val="22"/>
        </w:rPr>
        <w:t>Článok VI</w:t>
      </w:r>
      <w:r w:rsidR="009F566A" w:rsidRPr="000C18BE">
        <w:rPr>
          <w:rFonts w:ascii="Garamond" w:hAnsi="Garamond"/>
          <w:b/>
          <w:bCs/>
          <w:spacing w:val="-9"/>
          <w:sz w:val="22"/>
          <w:szCs w:val="22"/>
        </w:rPr>
        <w:t>I.</w:t>
      </w:r>
    </w:p>
    <w:p w14:paraId="55F77150" w14:textId="77777777" w:rsidR="009F566A" w:rsidRPr="000C18BE" w:rsidRDefault="00DC408B" w:rsidP="00DC408B">
      <w:pPr>
        <w:shd w:val="clear" w:color="auto" w:fill="FFFFFF"/>
        <w:ind w:right="38"/>
        <w:jc w:val="center"/>
        <w:rPr>
          <w:rFonts w:ascii="Garamond" w:hAnsi="Garamond"/>
          <w:b/>
          <w:spacing w:val="2"/>
          <w:sz w:val="22"/>
          <w:szCs w:val="22"/>
        </w:rPr>
      </w:pPr>
      <w:r>
        <w:rPr>
          <w:rFonts w:ascii="Garamond" w:hAnsi="Garamond"/>
          <w:b/>
          <w:spacing w:val="2"/>
          <w:sz w:val="22"/>
          <w:szCs w:val="22"/>
        </w:rPr>
        <w:t xml:space="preserve">Ukončenie platnosti </w:t>
      </w:r>
      <w:r w:rsidR="009F566A" w:rsidRPr="000C18BE">
        <w:rPr>
          <w:rFonts w:ascii="Garamond" w:hAnsi="Garamond"/>
          <w:b/>
          <w:spacing w:val="2"/>
          <w:sz w:val="22"/>
          <w:szCs w:val="22"/>
        </w:rPr>
        <w:t>zmluvy a úhrada súvisiacich nákladov</w:t>
      </w:r>
    </w:p>
    <w:p w14:paraId="10C2DEBC" w14:textId="77777777" w:rsidR="009F566A" w:rsidRPr="000C18BE" w:rsidRDefault="009F566A" w:rsidP="009F566A">
      <w:pPr>
        <w:shd w:val="clear" w:color="auto" w:fill="FFFFFF"/>
        <w:ind w:right="38"/>
        <w:jc w:val="center"/>
        <w:rPr>
          <w:rFonts w:ascii="Garamond" w:hAnsi="Garamond"/>
          <w:b/>
          <w:spacing w:val="2"/>
          <w:sz w:val="22"/>
          <w:szCs w:val="22"/>
        </w:rPr>
      </w:pPr>
    </w:p>
    <w:p w14:paraId="1EE78F84" w14:textId="77777777" w:rsidR="009F566A" w:rsidRPr="000C18BE" w:rsidRDefault="00DC408B" w:rsidP="00DC408B">
      <w:pPr>
        <w:widowControl w:val="0"/>
        <w:shd w:val="clear" w:color="auto" w:fill="FFFFFF"/>
        <w:autoSpaceDE w:val="0"/>
        <w:adjustRightInd w:val="0"/>
        <w:ind w:hanging="426"/>
        <w:rPr>
          <w:rFonts w:ascii="Garamond" w:hAnsi="Garamond"/>
          <w:spacing w:val="-17"/>
          <w:sz w:val="22"/>
          <w:szCs w:val="22"/>
        </w:rPr>
      </w:pPr>
      <w:r>
        <w:rPr>
          <w:rFonts w:ascii="Garamond" w:hAnsi="Garamond"/>
          <w:sz w:val="22"/>
          <w:szCs w:val="22"/>
        </w:rPr>
        <w:t>7</w:t>
      </w:r>
      <w:r w:rsidR="009F566A" w:rsidRPr="000C18BE">
        <w:rPr>
          <w:rFonts w:ascii="Garamond" w:hAnsi="Garamond"/>
          <w:sz w:val="22"/>
          <w:szCs w:val="22"/>
        </w:rPr>
        <w:t>.1</w:t>
      </w:r>
      <w:r w:rsidR="009F566A" w:rsidRPr="000C18BE">
        <w:rPr>
          <w:rFonts w:ascii="Garamond" w:hAnsi="Garamond"/>
          <w:sz w:val="22"/>
          <w:szCs w:val="22"/>
        </w:rPr>
        <w:tab/>
        <w:t>Od tejto zmluvy možno písomne odstúpiť iba v prípadoch uvedených v zákone alebo v </w:t>
      </w:r>
      <w:r>
        <w:rPr>
          <w:rFonts w:ascii="Garamond" w:hAnsi="Garamond"/>
          <w:spacing w:val="-2"/>
          <w:sz w:val="22"/>
          <w:szCs w:val="22"/>
        </w:rPr>
        <w:t>tejto</w:t>
      </w:r>
      <w:r w:rsidR="009F566A" w:rsidRPr="000C18BE">
        <w:rPr>
          <w:rFonts w:ascii="Garamond" w:hAnsi="Garamond"/>
          <w:spacing w:val="-2"/>
          <w:sz w:val="22"/>
          <w:szCs w:val="22"/>
        </w:rPr>
        <w:t xml:space="preserve"> </w:t>
      </w:r>
      <w:r>
        <w:rPr>
          <w:rFonts w:ascii="Garamond" w:hAnsi="Garamond"/>
          <w:spacing w:val="-2"/>
          <w:sz w:val="22"/>
          <w:szCs w:val="22"/>
        </w:rPr>
        <w:t>zmluve</w:t>
      </w:r>
      <w:r w:rsidR="009F566A" w:rsidRPr="000C18BE">
        <w:rPr>
          <w:rFonts w:ascii="Garamond" w:hAnsi="Garamond"/>
          <w:spacing w:val="-2"/>
          <w:sz w:val="22"/>
          <w:szCs w:val="22"/>
        </w:rPr>
        <w:t xml:space="preserve"> a podľa podmienok uvedených v tomto článku zmluvy.</w:t>
      </w:r>
    </w:p>
    <w:p w14:paraId="34797DCA" w14:textId="77777777" w:rsidR="009F566A" w:rsidRPr="000C18BE" w:rsidRDefault="009F566A" w:rsidP="00DC408B">
      <w:pPr>
        <w:widowControl w:val="0"/>
        <w:shd w:val="clear" w:color="auto" w:fill="FFFFFF"/>
        <w:autoSpaceDE w:val="0"/>
        <w:adjustRightInd w:val="0"/>
        <w:rPr>
          <w:rFonts w:ascii="Garamond" w:hAnsi="Garamond"/>
          <w:spacing w:val="-17"/>
          <w:sz w:val="22"/>
          <w:szCs w:val="22"/>
        </w:rPr>
      </w:pPr>
    </w:p>
    <w:p w14:paraId="33DB891F" w14:textId="77777777" w:rsidR="009F566A" w:rsidRPr="000C18BE" w:rsidRDefault="00DC408B" w:rsidP="00DC408B">
      <w:pPr>
        <w:widowControl w:val="0"/>
        <w:shd w:val="clear" w:color="auto" w:fill="FFFFFF"/>
        <w:autoSpaceDE w:val="0"/>
        <w:adjustRightInd w:val="0"/>
        <w:ind w:hanging="426"/>
        <w:rPr>
          <w:rFonts w:ascii="Garamond" w:hAnsi="Garamond"/>
          <w:spacing w:val="-17"/>
          <w:sz w:val="22"/>
          <w:szCs w:val="22"/>
        </w:rPr>
      </w:pPr>
      <w:r>
        <w:rPr>
          <w:rFonts w:ascii="Garamond" w:hAnsi="Garamond"/>
          <w:sz w:val="22"/>
          <w:szCs w:val="22"/>
        </w:rPr>
        <w:t>7</w:t>
      </w:r>
      <w:r w:rsidR="009F566A" w:rsidRPr="000C18BE">
        <w:rPr>
          <w:rFonts w:ascii="Garamond" w:hAnsi="Garamond"/>
          <w:sz w:val="22"/>
          <w:szCs w:val="22"/>
        </w:rPr>
        <w:t>.2</w:t>
      </w:r>
      <w:r w:rsidR="009F566A" w:rsidRPr="000C18BE">
        <w:rPr>
          <w:rFonts w:ascii="Garamond" w:hAnsi="Garamond"/>
          <w:sz w:val="22"/>
          <w:szCs w:val="22"/>
        </w:rPr>
        <w:tab/>
        <w:t>Túto Kúpnu zmluvu možno pred uplynutím jej doby platnosti ukončiť aj :</w:t>
      </w:r>
    </w:p>
    <w:p w14:paraId="082842D5" w14:textId="77777777" w:rsidR="00DC408B"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 xml:space="preserve">7.2.1    </w:t>
      </w:r>
      <w:r>
        <w:rPr>
          <w:rFonts w:ascii="Garamond" w:hAnsi="Garamond"/>
          <w:sz w:val="22"/>
          <w:szCs w:val="22"/>
        </w:rPr>
        <w:tab/>
      </w:r>
      <w:r w:rsidR="009F566A" w:rsidRPr="000C18BE">
        <w:rPr>
          <w:rFonts w:ascii="Garamond" w:hAnsi="Garamond"/>
          <w:sz w:val="22"/>
          <w:szCs w:val="22"/>
        </w:rPr>
        <w:t>písomnou dohodou zmluvných strán,</w:t>
      </w:r>
    </w:p>
    <w:p w14:paraId="0B988D52" w14:textId="77777777" w:rsidR="00DC408B"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 xml:space="preserve">7.2.2   </w:t>
      </w:r>
      <w:r>
        <w:rPr>
          <w:rFonts w:ascii="Garamond" w:hAnsi="Garamond"/>
          <w:sz w:val="22"/>
          <w:szCs w:val="22"/>
        </w:rPr>
        <w:tab/>
      </w:r>
      <w:r w:rsidR="009F566A" w:rsidRPr="000C18BE">
        <w:rPr>
          <w:rFonts w:ascii="Garamond" w:hAnsi="Garamond"/>
          <w:sz w:val="22"/>
          <w:szCs w:val="22"/>
        </w:rPr>
        <w:t>odstúpením od tejto zmluvy v prípade podstatného porušenia</w:t>
      </w:r>
      <w:r>
        <w:rPr>
          <w:rFonts w:ascii="Garamond" w:hAnsi="Garamond"/>
          <w:sz w:val="22"/>
          <w:szCs w:val="22"/>
        </w:rPr>
        <w:t xml:space="preserve"> ustanovení tejto zmluvy</w:t>
      </w:r>
    </w:p>
    <w:p w14:paraId="76722F25" w14:textId="77777777" w:rsidR="009F566A" w:rsidRPr="000C18BE"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ab/>
        <w:t>ktoroukoľvek zmluvnou stranou.</w:t>
      </w:r>
    </w:p>
    <w:p w14:paraId="15878CAA" w14:textId="77777777" w:rsidR="009F566A" w:rsidRPr="000C18BE" w:rsidRDefault="009F566A" w:rsidP="00DC408B">
      <w:pPr>
        <w:widowControl w:val="0"/>
        <w:shd w:val="clear" w:color="auto" w:fill="FFFFFF"/>
        <w:autoSpaceDE w:val="0"/>
        <w:adjustRightInd w:val="0"/>
        <w:rPr>
          <w:rFonts w:ascii="Garamond" w:hAnsi="Garamond"/>
          <w:spacing w:val="-17"/>
          <w:sz w:val="22"/>
          <w:szCs w:val="22"/>
        </w:rPr>
      </w:pPr>
    </w:p>
    <w:p w14:paraId="0C2C10BB" w14:textId="77777777" w:rsidR="009F566A" w:rsidRPr="000C18BE" w:rsidRDefault="00DC408B" w:rsidP="00DC408B">
      <w:pPr>
        <w:pStyle w:val="Odsekzoznamu"/>
        <w:ind w:left="0" w:hanging="426"/>
        <w:jc w:val="both"/>
        <w:rPr>
          <w:rFonts w:ascii="Garamond" w:hAnsi="Garamond"/>
          <w:sz w:val="22"/>
          <w:szCs w:val="22"/>
        </w:rPr>
      </w:pPr>
      <w:r>
        <w:rPr>
          <w:rFonts w:ascii="Garamond" w:hAnsi="Garamond"/>
          <w:sz w:val="22"/>
          <w:szCs w:val="22"/>
        </w:rPr>
        <w:t>7</w:t>
      </w:r>
      <w:r w:rsidR="009F566A" w:rsidRPr="000C18BE">
        <w:rPr>
          <w:rFonts w:ascii="Garamond" w:hAnsi="Garamond"/>
          <w:sz w:val="22"/>
          <w:szCs w:val="22"/>
        </w:rPr>
        <w:t>.3</w:t>
      </w:r>
      <w:r w:rsidR="009F566A" w:rsidRPr="000C18BE">
        <w:rPr>
          <w:rFonts w:ascii="Garamond" w:hAnsi="Garamond"/>
          <w:sz w:val="22"/>
          <w:szCs w:val="22"/>
        </w:rPr>
        <w:tab/>
        <w:t xml:space="preserve">Za podstatné porušenie zmluvy zo strany </w:t>
      </w:r>
      <w:r>
        <w:rPr>
          <w:rFonts w:ascii="Garamond" w:hAnsi="Garamond"/>
          <w:sz w:val="22"/>
          <w:szCs w:val="22"/>
        </w:rPr>
        <w:t>predávajúceho</w:t>
      </w:r>
      <w:r w:rsidR="009F566A" w:rsidRPr="000C18BE">
        <w:rPr>
          <w:rFonts w:ascii="Garamond" w:hAnsi="Garamond"/>
          <w:sz w:val="22"/>
          <w:szCs w:val="22"/>
        </w:rPr>
        <w:t xml:space="preserve"> s právom na odstúpenie od zmluvy </w:t>
      </w:r>
      <w:r>
        <w:rPr>
          <w:rFonts w:ascii="Garamond" w:hAnsi="Garamond"/>
          <w:sz w:val="22"/>
          <w:szCs w:val="22"/>
        </w:rPr>
        <w:t>kupujúcim</w:t>
      </w:r>
      <w:r w:rsidR="009F566A" w:rsidRPr="000C18BE">
        <w:rPr>
          <w:rFonts w:ascii="Garamond" w:hAnsi="Garamond"/>
          <w:sz w:val="22"/>
          <w:szCs w:val="22"/>
        </w:rPr>
        <w:t xml:space="preserve">  sa považuje:</w:t>
      </w:r>
    </w:p>
    <w:p w14:paraId="118A878A" w14:textId="3D4A6BA2" w:rsidR="000C7F92" w:rsidRPr="00247A8D" w:rsidRDefault="00DC408B" w:rsidP="00247A8D">
      <w:pPr>
        <w:tabs>
          <w:tab w:val="clear" w:pos="2160"/>
          <w:tab w:val="clear" w:pos="2880"/>
          <w:tab w:val="clear" w:pos="4500"/>
        </w:tabs>
        <w:autoSpaceDN w:val="0"/>
        <w:ind w:left="709" w:hanging="709"/>
        <w:jc w:val="both"/>
        <w:rPr>
          <w:rFonts w:ascii="Garamond" w:hAnsi="Garamond"/>
          <w:sz w:val="22"/>
          <w:szCs w:val="22"/>
        </w:rPr>
      </w:pPr>
      <w:r>
        <w:rPr>
          <w:rFonts w:ascii="Garamond" w:hAnsi="Garamond"/>
          <w:sz w:val="22"/>
          <w:szCs w:val="22"/>
        </w:rPr>
        <w:t xml:space="preserve">7.3.1 </w:t>
      </w:r>
      <w:r w:rsidR="000C7F92">
        <w:rPr>
          <w:rFonts w:ascii="Garamond" w:hAnsi="Garamond"/>
          <w:sz w:val="22"/>
          <w:szCs w:val="22"/>
        </w:rPr>
        <w:tab/>
      </w:r>
      <w:r w:rsidR="008C03A8">
        <w:rPr>
          <w:rFonts w:ascii="Garamond" w:hAnsi="Garamond"/>
          <w:sz w:val="22"/>
          <w:szCs w:val="22"/>
        </w:rPr>
        <w:t xml:space="preserve">opakované (min. 2 x) </w:t>
      </w:r>
      <w:r w:rsidR="009F566A" w:rsidRPr="00DC408B">
        <w:rPr>
          <w:rFonts w:ascii="Garamond" w:hAnsi="Garamond"/>
          <w:sz w:val="22"/>
          <w:szCs w:val="22"/>
        </w:rPr>
        <w:t xml:space="preserve">omeškanie </w:t>
      </w:r>
      <w:r w:rsidR="000C7F92">
        <w:rPr>
          <w:rFonts w:ascii="Garamond" w:hAnsi="Garamond"/>
          <w:sz w:val="22"/>
          <w:szCs w:val="22"/>
        </w:rPr>
        <w:t>predávajúceho</w:t>
      </w:r>
      <w:r w:rsidR="009F566A" w:rsidRPr="00247A8D">
        <w:rPr>
          <w:rFonts w:ascii="Garamond" w:hAnsi="Garamond"/>
          <w:sz w:val="22"/>
          <w:szCs w:val="22"/>
        </w:rPr>
        <w:t xml:space="preserve"> s </w:t>
      </w:r>
      <w:r w:rsidR="003E71F6" w:rsidRPr="00247A8D">
        <w:rPr>
          <w:rFonts w:ascii="Garamond" w:hAnsi="Garamond"/>
          <w:sz w:val="22"/>
          <w:szCs w:val="22"/>
        </w:rPr>
        <w:t xml:space="preserve">doručením </w:t>
      </w:r>
      <w:r w:rsidR="000C7F92" w:rsidRPr="00247A8D">
        <w:rPr>
          <w:rFonts w:ascii="Garamond" w:hAnsi="Garamond"/>
          <w:sz w:val="22"/>
          <w:szCs w:val="22"/>
        </w:rPr>
        <w:t xml:space="preserve">tovaru o viac ako 10 </w:t>
      </w:r>
      <w:r w:rsidR="009F566A" w:rsidRPr="00247A8D">
        <w:rPr>
          <w:rFonts w:ascii="Garamond" w:hAnsi="Garamond"/>
          <w:sz w:val="22"/>
          <w:szCs w:val="22"/>
        </w:rPr>
        <w:t>kalendá</w:t>
      </w:r>
      <w:r w:rsidR="000C7F92" w:rsidRPr="00247A8D">
        <w:rPr>
          <w:rFonts w:ascii="Garamond" w:hAnsi="Garamond"/>
          <w:sz w:val="22"/>
          <w:szCs w:val="22"/>
        </w:rPr>
        <w:t>rnych dní,</w:t>
      </w:r>
      <w:r w:rsidR="00247A8D" w:rsidRPr="00247A8D">
        <w:rPr>
          <w:rFonts w:ascii="Garamond" w:hAnsi="Garamond"/>
          <w:sz w:val="22"/>
          <w:szCs w:val="22"/>
        </w:rPr>
        <w:t xml:space="preserve"> </w:t>
      </w:r>
      <w:r w:rsidR="000C7F92" w:rsidRPr="00247A8D">
        <w:rPr>
          <w:rFonts w:ascii="Garamond" w:hAnsi="Garamond"/>
          <w:sz w:val="22"/>
          <w:szCs w:val="22"/>
        </w:rPr>
        <w:t>pričom toto omeškanie</w:t>
      </w:r>
      <w:r w:rsidR="009F566A" w:rsidRPr="00247A8D">
        <w:rPr>
          <w:rFonts w:ascii="Garamond" w:hAnsi="Garamond"/>
          <w:sz w:val="22"/>
          <w:szCs w:val="22"/>
        </w:rPr>
        <w:t xml:space="preserve"> nespôsobil ani len čiastočne </w:t>
      </w:r>
      <w:r w:rsidR="000C7F92" w:rsidRPr="00247A8D">
        <w:rPr>
          <w:rFonts w:ascii="Garamond" w:hAnsi="Garamond"/>
          <w:sz w:val="22"/>
          <w:szCs w:val="22"/>
        </w:rPr>
        <w:t>kupujúci</w:t>
      </w:r>
      <w:r w:rsidR="009F566A" w:rsidRPr="00247A8D">
        <w:rPr>
          <w:rFonts w:ascii="Garamond" w:hAnsi="Garamond"/>
          <w:sz w:val="22"/>
          <w:szCs w:val="22"/>
        </w:rPr>
        <w:t xml:space="preserve"> neposkytnutím </w:t>
      </w:r>
      <w:r w:rsidR="003E71F6" w:rsidRPr="00247A8D">
        <w:rPr>
          <w:rFonts w:ascii="Garamond" w:hAnsi="Garamond"/>
          <w:sz w:val="22"/>
          <w:szCs w:val="22"/>
        </w:rPr>
        <w:tab/>
      </w:r>
      <w:r w:rsidR="009F566A" w:rsidRPr="00247A8D">
        <w:rPr>
          <w:rFonts w:ascii="Garamond" w:hAnsi="Garamond"/>
          <w:sz w:val="22"/>
          <w:szCs w:val="22"/>
        </w:rPr>
        <w:t>nevyhnutnej súčinnosti,</w:t>
      </w:r>
    </w:p>
    <w:p w14:paraId="0A7E760E" w14:textId="77777777" w:rsidR="000C7F92" w:rsidRPr="00247A8D" w:rsidRDefault="000C7F92" w:rsidP="000C7F92">
      <w:pPr>
        <w:tabs>
          <w:tab w:val="clear" w:pos="2160"/>
          <w:tab w:val="clear" w:pos="2880"/>
          <w:tab w:val="clear" w:pos="4500"/>
        </w:tabs>
        <w:autoSpaceDN w:val="0"/>
        <w:jc w:val="both"/>
        <w:rPr>
          <w:rFonts w:ascii="Garamond" w:hAnsi="Garamond"/>
          <w:sz w:val="22"/>
          <w:szCs w:val="22"/>
        </w:rPr>
      </w:pPr>
      <w:r w:rsidRPr="00247A8D">
        <w:rPr>
          <w:rFonts w:ascii="Garamond" w:hAnsi="Garamond"/>
          <w:sz w:val="22"/>
          <w:szCs w:val="22"/>
        </w:rPr>
        <w:t>7.3.2</w:t>
      </w:r>
      <w:r w:rsidRPr="00247A8D">
        <w:rPr>
          <w:rFonts w:ascii="Garamond" w:hAnsi="Garamond"/>
          <w:sz w:val="22"/>
          <w:szCs w:val="22"/>
        </w:rPr>
        <w:tab/>
      </w:r>
      <w:r w:rsidR="009F566A" w:rsidRPr="00247A8D">
        <w:rPr>
          <w:rFonts w:ascii="Garamond" w:hAnsi="Garamond"/>
          <w:sz w:val="22"/>
          <w:szCs w:val="22"/>
        </w:rPr>
        <w:t>preukázateľné a zavinené dodanie tovaru v rozpore s podmie</w:t>
      </w:r>
      <w:r w:rsidRPr="00247A8D">
        <w:rPr>
          <w:rFonts w:ascii="Garamond" w:hAnsi="Garamond"/>
          <w:sz w:val="22"/>
          <w:szCs w:val="22"/>
        </w:rPr>
        <w:t>nkami dohodnutými v tejto zmluve,</w:t>
      </w:r>
    </w:p>
    <w:p w14:paraId="30839E0D" w14:textId="363C13BF" w:rsidR="000C7F92" w:rsidRPr="00247A8D" w:rsidRDefault="000C7F92" w:rsidP="000C7F92">
      <w:pPr>
        <w:tabs>
          <w:tab w:val="clear" w:pos="2160"/>
          <w:tab w:val="clear" w:pos="2880"/>
          <w:tab w:val="clear" w:pos="4500"/>
        </w:tabs>
        <w:autoSpaceDN w:val="0"/>
        <w:jc w:val="both"/>
        <w:rPr>
          <w:rFonts w:ascii="Garamond" w:hAnsi="Garamond"/>
          <w:sz w:val="22"/>
          <w:szCs w:val="22"/>
        </w:rPr>
      </w:pPr>
      <w:r w:rsidRPr="00247A8D">
        <w:rPr>
          <w:rFonts w:ascii="Garamond" w:hAnsi="Garamond"/>
          <w:sz w:val="22"/>
          <w:szCs w:val="22"/>
        </w:rPr>
        <w:t>7.3.3</w:t>
      </w:r>
      <w:r w:rsidRPr="00247A8D">
        <w:rPr>
          <w:rFonts w:ascii="Garamond" w:hAnsi="Garamond"/>
          <w:sz w:val="22"/>
          <w:szCs w:val="22"/>
        </w:rPr>
        <w:tab/>
        <w:t xml:space="preserve">opakované (min. 2 x) nevybavenie reklamácie, omeškanie s vybavením reklamácie </w:t>
      </w:r>
      <w:r w:rsidR="009F566A" w:rsidRPr="00247A8D">
        <w:rPr>
          <w:rFonts w:ascii="Garamond" w:hAnsi="Garamond"/>
          <w:sz w:val="22"/>
          <w:szCs w:val="22"/>
        </w:rPr>
        <w:t xml:space="preserve">za podmienok </w:t>
      </w:r>
      <w:r w:rsidRPr="00247A8D">
        <w:rPr>
          <w:rFonts w:ascii="Garamond" w:hAnsi="Garamond"/>
          <w:sz w:val="22"/>
          <w:szCs w:val="22"/>
        </w:rPr>
        <w:tab/>
      </w:r>
      <w:r w:rsidR="009F566A" w:rsidRPr="00247A8D">
        <w:rPr>
          <w:rFonts w:ascii="Garamond" w:hAnsi="Garamond"/>
          <w:sz w:val="22"/>
          <w:szCs w:val="22"/>
        </w:rPr>
        <w:t xml:space="preserve">dohodnutých v tejto zmluve alebo </w:t>
      </w:r>
      <w:r w:rsidRPr="00247A8D">
        <w:rPr>
          <w:rFonts w:ascii="Garamond" w:hAnsi="Garamond"/>
          <w:sz w:val="22"/>
          <w:szCs w:val="22"/>
        </w:rPr>
        <w:t>vybavenie reklamácie</w:t>
      </w:r>
      <w:r w:rsidR="009F566A" w:rsidRPr="00247A8D">
        <w:rPr>
          <w:rFonts w:ascii="Garamond" w:hAnsi="Garamond"/>
          <w:sz w:val="22"/>
          <w:szCs w:val="22"/>
        </w:rPr>
        <w:t xml:space="preserve"> v rozpore so zmluvne dohodnutými </w:t>
      </w:r>
      <w:r w:rsidRPr="00247A8D">
        <w:rPr>
          <w:rFonts w:ascii="Garamond" w:hAnsi="Garamond"/>
          <w:sz w:val="22"/>
          <w:szCs w:val="22"/>
        </w:rPr>
        <w:tab/>
      </w:r>
      <w:r w:rsidR="009F566A" w:rsidRPr="00247A8D">
        <w:rPr>
          <w:rFonts w:ascii="Garamond" w:hAnsi="Garamond"/>
          <w:sz w:val="22"/>
          <w:szCs w:val="22"/>
        </w:rPr>
        <w:t xml:space="preserve">podmienkami, a nezjednanie nápravy ani v dodatočne poskytnutej lehote nie kratšej ako </w:t>
      </w:r>
      <w:r w:rsidRPr="00247A8D">
        <w:rPr>
          <w:rFonts w:ascii="Garamond" w:hAnsi="Garamond"/>
          <w:sz w:val="22"/>
          <w:szCs w:val="22"/>
        </w:rPr>
        <w:t>5</w:t>
      </w:r>
      <w:r w:rsidR="009F566A" w:rsidRPr="00247A8D">
        <w:rPr>
          <w:rFonts w:ascii="Garamond" w:hAnsi="Garamond"/>
          <w:sz w:val="22"/>
          <w:szCs w:val="22"/>
        </w:rPr>
        <w:t xml:space="preserve"> </w:t>
      </w:r>
      <w:r w:rsidR="003E71F6" w:rsidRPr="00247A8D">
        <w:rPr>
          <w:rFonts w:ascii="Garamond" w:hAnsi="Garamond"/>
          <w:sz w:val="22"/>
          <w:szCs w:val="22"/>
        </w:rPr>
        <w:tab/>
      </w:r>
      <w:r w:rsidR="009F566A" w:rsidRPr="00247A8D">
        <w:rPr>
          <w:rFonts w:ascii="Garamond" w:hAnsi="Garamond"/>
          <w:sz w:val="22"/>
          <w:szCs w:val="22"/>
        </w:rPr>
        <w:t>kalendárnych dní odo d</w:t>
      </w:r>
      <w:r w:rsidRPr="00247A8D">
        <w:rPr>
          <w:rFonts w:ascii="Garamond" w:hAnsi="Garamond"/>
          <w:sz w:val="22"/>
          <w:szCs w:val="22"/>
        </w:rPr>
        <w:t>ňa doručenia písomnej výzvy od kupujúceho</w:t>
      </w:r>
      <w:r w:rsidR="009F566A" w:rsidRPr="00247A8D">
        <w:rPr>
          <w:rFonts w:ascii="Garamond" w:hAnsi="Garamond"/>
          <w:sz w:val="22"/>
          <w:szCs w:val="22"/>
        </w:rPr>
        <w:t xml:space="preserve">, </w:t>
      </w:r>
    </w:p>
    <w:p w14:paraId="44531D95" w14:textId="11785D7D" w:rsidR="000C7F92" w:rsidRPr="00247A8D" w:rsidRDefault="000C7F92" w:rsidP="000C7F92">
      <w:pPr>
        <w:tabs>
          <w:tab w:val="clear" w:pos="2160"/>
          <w:tab w:val="clear" w:pos="2880"/>
          <w:tab w:val="clear" w:pos="4500"/>
        </w:tabs>
        <w:autoSpaceDN w:val="0"/>
        <w:jc w:val="both"/>
        <w:rPr>
          <w:rFonts w:ascii="Garamond" w:hAnsi="Garamond"/>
          <w:sz w:val="22"/>
          <w:szCs w:val="22"/>
        </w:rPr>
      </w:pPr>
      <w:r w:rsidRPr="00247A8D">
        <w:rPr>
          <w:rFonts w:ascii="Garamond" w:hAnsi="Garamond"/>
          <w:sz w:val="22"/>
          <w:szCs w:val="22"/>
        </w:rPr>
        <w:t>7.3.4</w:t>
      </w:r>
      <w:r w:rsidRPr="00247A8D">
        <w:rPr>
          <w:rFonts w:ascii="Garamond" w:hAnsi="Garamond"/>
          <w:sz w:val="22"/>
          <w:szCs w:val="22"/>
        </w:rPr>
        <w:tab/>
      </w:r>
      <w:r w:rsidR="009F566A" w:rsidRPr="00247A8D">
        <w:rPr>
          <w:rFonts w:ascii="Garamond" w:hAnsi="Garamond"/>
          <w:sz w:val="22"/>
          <w:szCs w:val="22"/>
        </w:rPr>
        <w:t xml:space="preserve">prípad, kedy </w:t>
      </w:r>
      <w:r w:rsidRPr="00247A8D">
        <w:rPr>
          <w:rFonts w:ascii="Garamond" w:hAnsi="Garamond"/>
          <w:sz w:val="22"/>
          <w:szCs w:val="22"/>
        </w:rPr>
        <w:t>predávajúci</w:t>
      </w:r>
      <w:r w:rsidR="009F566A" w:rsidRPr="00247A8D">
        <w:rPr>
          <w:rFonts w:ascii="Garamond" w:hAnsi="Garamond"/>
          <w:sz w:val="22"/>
          <w:szCs w:val="22"/>
        </w:rPr>
        <w:t xml:space="preserve"> oznámi </w:t>
      </w:r>
      <w:r w:rsidRPr="00247A8D">
        <w:rPr>
          <w:rFonts w:ascii="Garamond" w:hAnsi="Garamond"/>
          <w:sz w:val="22"/>
          <w:szCs w:val="22"/>
        </w:rPr>
        <w:t>kupujúcemu</w:t>
      </w:r>
      <w:r w:rsidR="009F566A" w:rsidRPr="00247A8D">
        <w:rPr>
          <w:rFonts w:ascii="Garamond" w:hAnsi="Garamond"/>
          <w:sz w:val="22"/>
          <w:szCs w:val="22"/>
        </w:rPr>
        <w:t xml:space="preserve">, že nie je z objektívnych alebo subjektívnych dôvodov </w:t>
      </w:r>
      <w:r w:rsidRPr="00247A8D">
        <w:rPr>
          <w:rFonts w:ascii="Garamond" w:hAnsi="Garamond"/>
          <w:sz w:val="22"/>
          <w:szCs w:val="22"/>
        </w:rPr>
        <w:tab/>
      </w:r>
      <w:r w:rsidR="009F566A" w:rsidRPr="00247A8D">
        <w:rPr>
          <w:rFonts w:ascii="Garamond" w:hAnsi="Garamond"/>
          <w:sz w:val="22"/>
          <w:szCs w:val="22"/>
        </w:rPr>
        <w:t xml:space="preserve">schopný plniť </w:t>
      </w:r>
      <w:r w:rsidR="003E71F6" w:rsidRPr="00247A8D">
        <w:rPr>
          <w:rFonts w:ascii="Garamond" w:hAnsi="Garamond"/>
          <w:sz w:val="22"/>
          <w:szCs w:val="22"/>
        </w:rPr>
        <w:t xml:space="preserve">doručenia </w:t>
      </w:r>
      <w:r w:rsidR="009F566A" w:rsidRPr="00247A8D">
        <w:rPr>
          <w:rFonts w:ascii="Garamond" w:hAnsi="Garamond"/>
          <w:sz w:val="22"/>
          <w:szCs w:val="22"/>
        </w:rPr>
        <w:t>predmetu plnenia podľa tejto zmluvy,</w:t>
      </w:r>
    </w:p>
    <w:p w14:paraId="43A2B432" w14:textId="28961FB2" w:rsidR="000C7F92" w:rsidRPr="00247A8D" w:rsidRDefault="000C7F92" w:rsidP="000C7F92">
      <w:pPr>
        <w:tabs>
          <w:tab w:val="clear" w:pos="2160"/>
          <w:tab w:val="clear" w:pos="2880"/>
          <w:tab w:val="clear" w:pos="4500"/>
        </w:tabs>
        <w:autoSpaceDN w:val="0"/>
        <w:jc w:val="both"/>
        <w:rPr>
          <w:rFonts w:ascii="Garamond" w:hAnsi="Garamond" w:cs="Arial"/>
          <w:sz w:val="22"/>
          <w:szCs w:val="22"/>
        </w:rPr>
      </w:pPr>
      <w:r w:rsidRPr="00247A8D">
        <w:rPr>
          <w:rFonts w:ascii="Garamond" w:hAnsi="Garamond"/>
          <w:sz w:val="22"/>
          <w:szCs w:val="22"/>
        </w:rPr>
        <w:t>7.3.5</w:t>
      </w:r>
      <w:r w:rsidRPr="00247A8D">
        <w:rPr>
          <w:rFonts w:ascii="Garamond" w:hAnsi="Garamond"/>
          <w:sz w:val="22"/>
          <w:szCs w:val="22"/>
        </w:rPr>
        <w:tab/>
      </w:r>
      <w:r w:rsidR="009F566A" w:rsidRPr="00247A8D">
        <w:rPr>
          <w:rFonts w:ascii="Garamond" w:hAnsi="Garamond" w:cs="Arial"/>
          <w:sz w:val="22"/>
          <w:szCs w:val="22"/>
        </w:rPr>
        <w:t xml:space="preserve">ak dôjde k výmazu </w:t>
      </w:r>
      <w:r w:rsidRPr="00247A8D">
        <w:rPr>
          <w:rFonts w:ascii="Garamond" w:hAnsi="Garamond" w:cs="Arial"/>
          <w:sz w:val="22"/>
          <w:szCs w:val="22"/>
        </w:rPr>
        <w:t>predávajúceho</w:t>
      </w:r>
      <w:r w:rsidR="009F566A" w:rsidRPr="00247A8D">
        <w:rPr>
          <w:rFonts w:ascii="Garamond" w:hAnsi="Garamond" w:cs="Arial"/>
          <w:sz w:val="22"/>
          <w:szCs w:val="22"/>
        </w:rPr>
        <w:t xml:space="preserve">, ako partnera verejného sektora, z registra počas platnosti tejto </w:t>
      </w:r>
      <w:r w:rsidR="003E71F6" w:rsidRPr="00247A8D">
        <w:rPr>
          <w:rFonts w:ascii="Garamond" w:hAnsi="Garamond" w:cs="Arial"/>
          <w:sz w:val="22"/>
          <w:szCs w:val="22"/>
        </w:rPr>
        <w:tab/>
      </w:r>
      <w:r w:rsidR="009F566A" w:rsidRPr="00247A8D">
        <w:rPr>
          <w:rFonts w:ascii="Garamond" w:hAnsi="Garamond" w:cs="Arial"/>
          <w:sz w:val="22"/>
          <w:szCs w:val="22"/>
        </w:rPr>
        <w:t>zmluvy</w:t>
      </w:r>
      <w:r w:rsidR="003E71F6" w:rsidRPr="00247A8D">
        <w:rPr>
          <w:rFonts w:ascii="Garamond" w:hAnsi="Garamond" w:cs="Arial"/>
          <w:sz w:val="22"/>
          <w:szCs w:val="22"/>
        </w:rPr>
        <w:t>, ak predávajúci mal byť v zmysle ZoRPVS zapísaný v registri</w:t>
      </w:r>
      <w:r w:rsidR="009F566A" w:rsidRPr="00247A8D">
        <w:rPr>
          <w:rFonts w:ascii="Garamond" w:hAnsi="Garamond" w:cs="Arial"/>
          <w:sz w:val="22"/>
          <w:szCs w:val="22"/>
        </w:rPr>
        <w:t xml:space="preserve">. </w:t>
      </w:r>
      <w:r w:rsidRPr="00247A8D">
        <w:rPr>
          <w:rFonts w:ascii="Garamond" w:hAnsi="Garamond" w:cs="Arial"/>
          <w:sz w:val="22"/>
          <w:szCs w:val="22"/>
        </w:rPr>
        <w:t>Kupujúci</w:t>
      </w:r>
      <w:r w:rsidR="009F566A" w:rsidRPr="00247A8D">
        <w:rPr>
          <w:rFonts w:ascii="Garamond" w:hAnsi="Garamond" w:cs="Arial"/>
          <w:sz w:val="22"/>
          <w:szCs w:val="22"/>
        </w:rPr>
        <w:t xml:space="preserve"> má právo odstúpiť </w:t>
      </w:r>
      <w:r w:rsidR="003E71F6" w:rsidRPr="00247A8D">
        <w:rPr>
          <w:rFonts w:ascii="Garamond" w:hAnsi="Garamond" w:cs="Arial"/>
          <w:sz w:val="22"/>
          <w:szCs w:val="22"/>
        </w:rPr>
        <w:tab/>
      </w:r>
      <w:r w:rsidR="009F566A" w:rsidRPr="00247A8D">
        <w:rPr>
          <w:rFonts w:ascii="Garamond" w:hAnsi="Garamond" w:cs="Arial"/>
          <w:sz w:val="22"/>
          <w:szCs w:val="22"/>
        </w:rPr>
        <w:t>od zmluvy dňom právoplatnosti o výmaze podľa § 12 a pokute z dôvodov podľa § 13 ods. 2 ZoRPVS,</w:t>
      </w:r>
    </w:p>
    <w:p w14:paraId="53E7BE8D" w14:textId="28FF38E6" w:rsidR="000C7F92" w:rsidRPr="00247A8D" w:rsidRDefault="000C7F92" w:rsidP="000C7F92">
      <w:pPr>
        <w:tabs>
          <w:tab w:val="clear" w:pos="2160"/>
          <w:tab w:val="clear" w:pos="2880"/>
          <w:tab w:val="clear" w:pos="4500"/>
        </w:tabs>
        <w:autoSpaceDN w:val="0"/>
        <w:jc w:val="both"/>
        <w:rPr>
          <w:rFonts w:ascii="Garamond" w:hAnsi="Garamond"/>
          <w:spacing w:val="-17"/>
          <w:sz w:val="22"/>
          <w:szCs w:val="22"/>
        </w:rPr>
      </w:pPr>
      <w:r w:rsidRPr="00247A8D">
        <w:rPr>
          <w:rFonts w:ascii="Garamond" w:hAnsi="Garamond" w:cs="Arial"/>
          <w:sz w:val="22"/>
          <w:szCs w:val="22"/>
        </w:rPr>
        <w:t>7.3.6</w:t>
      </w:r>
      <w:r w:rsidRPr="00247A8D">
        <w:rPr>
          <w:rFonts w:ascii="Garamond" w:hAnsi="Garamond" w:cs="Arial"/>
          <w:sz w:val="22"/>
          <w:szCs w:val="22"/>
        </w:rPr>
        <w:tab/>
      </w:r>
      <w:r w:rsidR="009F566A" w:rsidRPr="00247A8D">
        <w:rPr>
          <w:rFonts w:ascii="Garamond" w:hAnsi="Garamond" w:cs="Arial"/>
          <w:sz w:val="22"/>
          <w:szCs w:val="22"/>
        </w:rPr>
        <w:t xml:space="preserve">ak je </w:t>
      </w:r>
      <w:r w:rsidR="003E71F6" w:rsidRPr="00247A8D">
        <w:rPr>
          <w:rFonts w:ascii="Garamond" w:hAnsi="Garamond" w:cs="Arial"/>
          <w:sz w:val="22"/>
          <w:szCs w:val="22"/>
        </w:rPr>
        <w:t>predávajúci</w:t>
      </w:r>
      <w:r w:rsidR="009F566A" w:rsidRPr="00247A8D">
        <w:rPr>
          <w:rFonts w:ascii="Garamond" w:hAnsi="Garamond" w:cs="Arial"/>
          <w:sz w:val="22"/>
          <w:szCs w:val="22"/>
        </w:rPr>
        <w:t xml:space="preserve">, ako partner verejného sektora, viac ako 30 dní v omeškaní so splnením povinnosti </w:t>
      </w:r>
      <w:r w:rsidR="003E71F6" w:rsidRPr="00247A8D">
        <w:rPr>
          <w:rFonts w:ascii="Garamond" w:hAnsi="Garamond" w:cs="Arial"/>
          <w:sz w:val="22"/>
          <w:szCs w:val="22"/>
        </w:rPr>
        <w:tab/>
      </w:r>
      <w:r w:rsidR="009F566A" w:rsidRPr="00247A8D">
        <w:rPr>
          <w:rFonts w:ascii="Garamond" w:hAnsi="Garamond" w:cs="Arial"/>
          <w:sz w:val="22"/>
          <w:szCs w:val="22"/>
        </w:rPr>
        <w:t>podľa § 10 ods. 2 tretej vety ZoRPVS</w:t>
      </w:r>
      <w:r w:rsidR="009F566A" w:rsidRPr="00247A8D">
        <w:rPr>
          <w:rFonts w:ascii="Garamond" w:hAnsi="Garamond"/>
          <w:spacing w:val="-17"/>
          <w:sz w:val="22"/>
          <w:szCs w:val="22"/>
        </w:rPr>
        <w:t xml:space="preserve">, </w:t>
      </w:r>
      <w:r w:rsidR="003E71F6" w:rsidRPr="00247A8D">
        <w:rPr>
          <w:rFonts w:ascii="Garamond" w:hAnsi="Garamond" w:cs="Arial"/>
          <w:sz w:val="22"/>
          <w:szCs w:val="22"/>
        </w:rPr>
        <w:t xml:space="preserve"> ak predávajúci mal byť v zmysle ZoRPVS zapísaný v registri.</w:t>
      </w:r>
    </w:p>
    <w:p w14:paraId="7C85FFA2" w14:textId="0528D40D" w:rsidR="000C7F92" w:rsidRPr="00247A8D" w:rsidRDefault="000C7F92" w:rsidP="000C7F92">
      <w:pPr>
        <w:tabs>
          <w:tab w:val="clear" w:pos="2160"/>
          <w:tab w:val="clear" w:pos="2880"/>
          <w:tab w:val="clear" w:pos="4500"/>
        </w:tabs>
        <w:autoSpaceDN w:val="0"/>
        <w:jc w:val="both"/>
        <w:rPr>
          <w:rFonts w:ascii="Garamond" w:hAnsi="Garamond" w:cs="Arial"/>
          <w:sz w:val="22"/>
          <w:szCs w:val="22"/>
        </w:rPr>
      </w:pPr>
      <w:r w:rsidRPr="00247A8D">
        <w:rPr>
          <w:rFonts w:ascii="Garamond" w:hAnsi="Garamond"/>
          <w:spacing w:val="-17"/>
          <w:sz w:val="22"/>
          <w:szCs w:val="22"/>
        </w:rPr>
        <w:t>7.3.7</w:t>
      </w:r>
      <w:r w:rsidRPr="00247A8D">
        <w:rPr>
          <w:rFonts w:ascii="Garamond" w:hAnsi="Garamond"/>
          <w:spacing w:val="-17"/>
          <w:sz w:val="22"/>
          <w:szCs w:val="22"/>
        </w:rPr>
        <w:tab/>
      </w:r>
      <w:r w:rsidRPr="00247A8D">
        <w:rPr>
          <w:rFonts w:ascii="Garamond" w:hAnsi="Garamond" w:cs="Arial"/>
          <w:sz w:val="22"/>
          <w:szCs w:val="22"/>
        </w:rPr>
        <w:t xml:space="preserve">ak počas platnosti tejto </w:t>
      </w:r>
      <w:r w:rsidR="009F566A" w:rsidRPr="00247A8D">
        <w:rPr>
          <w:rFonts w:ascii="Garamond" w:hAnsi="Garamond" w:cs="Arial"/>
          <w:sz w:val="22"/>
          <w:szCs w:val="22"/>
        </w:rPr>
        <w:t xml:space="preserve">zmluvy použije </w:t>
      </w:r>
      <w:r w:rsidRPr="00247A8D">
        <w:rPr>
          <w:rFonts w:ascii="Garamond" w:hAnsi="Garamond" w:cs="Arial"/>
          <w:sz w:val="22"/>
          <w:szCs w:val="22"/>
        </w:rPr>
        <w:t>predávajúci</w:t>
      </w:r>
      <w:r w:rsidR="009F566A" w:rsidRPr="00247A8D">
        <w:rPr>
          <w:rFonts w:ascii="Garamond" w:hAnsi="Garamond" w:cs="Arial"/>
          <w:sz w:val="22"/>
          <w:szCs w:val="22"/>
        </w:rPr>
        <w:t xml:space="preserve"> subdodávateľa nezapísaného v registri, hoci takýto </w:t>
      </w:r>
      <w:r w:rsidRPr="00247A8D">
        <w:rPr>
          <w:rFonts w:ascii="Garamond" w:hAnsi="Garamond" w:cs="Arial"/>
          <w:sz w:val="22"/>
          <w:szCs w:val="22"/>
        </w:rPr>
        <w:tab/>
      </w:r>
      <w:r w:rsidR="009F566A" w:rsidRPr="00247A8D">
        <w:rPr>
          <w:rFonts w:ascii="Garamond" w:hAnsi="Garamond" w:cs="Arial"/>
          <w:sz w:val="22"/>
          <w:szCs w:val="22"/>
        </w:rPr>
        <w:t xml:space="preserve">subdodávateľ mal byť v zmysle ZoRPVS zapísaný v registri, prípadne ak bol subdodávateľ počas </w:t>
      </w:r>
      <w:r w:rsidR="003E71F6" w:rsidRPr="00247A8D">
        <w:rPr>
          <w:rFonts w:ascii="Garamond" w:hAnsi="Garamond" w:cs="Arial"/>
          <w:sz w:val="22"/>
          <w:szCs w:val="22"/>
        </w:rPr>
        <w:tab/>
      </w:r>
      <w:r w:rsidR="009F566A" w:rsidRPr="00247A8D">
        <w:rPr>
          <w:rFonts w:ascii="Garamond" w:hAnsi="Garamond" w:cs="Arial"/>
          <w:sz w:val="22"/>
          <w:szCs w:val="22"/>
        </w:rPr>
        <w:t xml:space="preserve">plnenia </w:t>
      </w:r>
      <w:r w:rsidRPr="00247A8D">
        <w:rPr>
          <w:rFonts w:ascii="Garamond" w:hAnsi="Garamond" w:cs="Arial"/>
          <w:sz w:val="22"/>
          <w:szCs w:val="22"/>
        </w:rPr>
        <w:tab/>
      </w:r>
      <w:r w:rsidR="009F566A" w:rsidRPr="00247A8D">
        <w:rPr>
          <w:rFonts w:ascii="Garamond" w:hAnsi="Garamond" w:cs="Arial"/>
          <w:sz w:val="22"/>
          <w:szCs w:val="22"/>
        </w:rPr>
        <w:t>predmetu tejto zmluvy vymazaný z registra a </w:t>
      </w:r>
      <w:r w:rsidRPr="00247A8D">
        <w:rPr>
          <w:rFonts w:ascii="Garamond" w:hAnsi="Garamond" w:cs="Arial"/>
          <w:sz w:val="22"/>
          <w:szCs w:val="22"/>
        </w:rPr>
        <w:t>predávajúci</w:t>
      </w:r>
      <w:r w:rsidR="009F566A" w:rsidRPr="00247A8D">
        <w:rPr>
          <w:rFonts w:ascii="Garamond" w:hAnsi="Garamond" w:cs="Arial"/>
          <w:sz w:val="22"/>
          <w:szCs w:val="22"/>
        </w:rPr>
        <w:t xml:space="preserve"> ho naďalej používal na plnenie </w:t>
      </w:r>
      <w:r w:rsidR="003E71F6" w:rsidRPr="00247A8D">
        <w:rPr>
          <w:rFonts w:ascii="Garamond" w:hAnsi="Garamond" w:cs="Arial"/>
          <w:sz w:val="22"/>
          <w:szCs w:val="22"/>
        </w:rPr>
        <w:tab/>
      </w:r>
      <w:r w:rsidR="009F566A" w:rsidRPr="00247A8D">
        <w:rPr>
          <w:rFonts w:ascii="Garamond" w:hAnsi="Garamond" w:cs="Arial"/>
          <w:sz w:val="22"/>
          <w:szCs w:val="22"/>
        </w:rPr>
        <w:t xml:space="preserve">predmetu tejto </w:t>
      </w:r>
      <w:r w:rsidRPr="00247A8D">
        <w:rPr>
          <w:rFonts w:ascii="Garamond" w:hAnsi="Garamond" w:cs="Arial"/>
          <w:sz w:val="22"/>
          <w:szCs w:val="22"/>
        </w:rPr>
        <w:tab/>
        <w:t>z</w:t>
      </w:r>
      <w:r w:rsidR="009F566A" w:rsidRPr="00247A8D">
        <w:rPr>
          <w:rFonts w:ascii="Garamond" w:hAnsi="Garamond" w:cs="Arial"/>
          <w:sz w:val="22"/>
          <w:szCs w:val="22"/>
        </w:rPr>
        <w:t>mluvy ako svojho subdodávateľa,</w:t>
      </w:r>
    </w:p>
    <w:p w14:paraId="3BACF6F1" w14:textId="639E53CA" w:rsidR="009F566A" w:rsidRPr="000C18BE" w:rsidRDefault="000C7F92" w:rsidP="000C7F92">
      <w:pPr>
        <w:tabs>
          <w:tab w:val="clear" w:pos="2160"/>
          <w:tab w:val="clear" w:pos="2880"/>
          <w:tab w:val="clear" w:pos="4500"/>
        </w:tabs>
        <w:autoSpaceDN w:val="0"/>
        <w:jc w:val="both"/>
        <w:rPr>
          <w:rFonts w:ascii="Garamond" w:hAnsi="Garamond"/>
          <w:sz w:val="22"/>
          <w:szCs w:val="22"/>
        </w:rPr>
      </w:pPr>
      <w:r w:rsidRPr="00247A8D">
        <w:rPr>
          <w:rFonts w:ascii="Garamond" w:hAnsi="Garamond" w:cs="Arial"/>
          <w:sz w:val="22"/>
          <w:szCs w:val="22"/>
        </w:rPr>
        <w:t>7.3.8</w:t>
      </w:r>
      <w:r w:rsidRPr="00247A8D">
        <w:rPr>
          <w:rFonts w:ascii="Garamond" w:hAnsi="Garamond" w:cs="Arial"/>
          <w:sz w:val="22"/>
          <w:szCs w:val="22"/>
        </w:rPr>
        <w:tab/>
      </w:r>
      <w:r w:rsidR="009F566A" w:rsidRPr="00247A8D">
        <w:rPr>
          <w:rFonts w:ascii="Garamond" w:hAnsi="Garamond"/>
          <w:sz w:val="22"/>
          <w:szCs w:val="22"/>
        </w:rPr>
        <w:t xml:space="preserve">ak </w:t>
      </w:r>
      <w:r w:rsidRPr="00247A8D">
        <w:rPr>
          <w:rFonts w:ascii="Garamond" w:hAnsi="Garamond"/>
          <w:sz w:val="22"/>
          <w:szCs w:val="22"/>
        </w:rPr>
        <w:t>predávajúci</w:t>
      </w:r>
      <w:r w:rsidR="009F566A" w:rsidRPr="00247A8D">
        <w:rPr>
          <w:rFonts w:ascii="Garamond" w:hAnsi="Garamond"/>
          <w:sz w:val="22"/>
          <w:szCs w:val="22"/>
        </w:rPr>
        <w:t xml:space="preserve"> ako právnická osoba bol právoplatne odsúdený </w:t>
      </w:r>
      <w:r w:rsidR="009F566A" w:rsidRPr="000C18BE">
        <w:rPr>
          <w:rFonts w:ascii="Garamond" w:hAnsi="Garamond"/>
          <w:sz w:val="22"/>
          <w:szCs w:val="22"/>
        </w:rPr>
        <w:t xml:space="preserve">za trestný čin spáchaný v súvislosti </w:t>
      </w:r>
      <w:r>
        <w:rPr>
          <w:rFonts w:ascii="Garamond" w:hAnsi="Garamond"/>
          <w:sz w:val="22"/>
          <w:szCs w:val="22"/>
        </w:rPr>
        <w:tab/>
      </w:r>
      <w:r w:rsidR="009F566A" w:rsidRPr="000C18BE">
        <w:rPr>
          <w:rFonts w:ascii="Garamond" w:hAnsi="Garamond"/>
          <w:sz w:val="22"/>
          <w:szCs w:val="22"/>
        </w:rPr>
        <w:t xml:space="preserve">s verejným obstarávaním  alebo so žiadosťou o pomoc a podporu poskytovanú z fondov Európskej </w:t>
      </w:r>
      <w:r w:rsidR="003E71F6">
        <w:rPr>
          <w:rFonts w:ascii="Garamond" w:hAnsi="Garamond"/>
          <w:sz w:val="22"/>
          <w:szCs w:val="22"/>
        </w:rPr>
        <w:tab/>
      </w:r>
      <w:r w:rsidR="009F566A" w:rsidRPr="000C18BE">
        <w:rPr>
          <w:rFonts w:ascii="Garamond" w:hAnsi="Garamond"/>
          <w:sz w:val="22"/>
          <w:szCs w:val="22"/>
        </w:rPr>
        <w:t xml:space="preserve">únie podľa osobitného predpisu alebo o iné plnenie z fondov Európskej únie, s ich poskytovaním </w:t>
      </w:r>
      <w:r w:rsidR="003E71F6">
        <w:rPr>
          <w:rFonts w:ascii="Garamond" w:hAnsi="Garamond"/>
          <w:sz w:val="22"/>
          <w:szCs w:val="22"/>
        </w:rPr>
        <w:tab/>
      </w:r>
      <w:r w:rsidR="009F566A" w:rsidRPr="000C18BE">
        <w:rPr>
          <w:rFonts w:ascii="Garamond" w:hAnsi="Garamond"/>
          <w:sz w:val="22"/>
          <w:szCs w:val="22"/>
        </w:rPr>
        <w:t>alebo využívaním.</w:t>
      </w:r>
    </w:p>
    <w:p w14:paraId="758A5696" w14:textId="77777777" w:rsidR="009F566A" w:rsidRPr="000C18BE" w:rsidRDefault="009F566A" w:rsidP="009F566A">
      <w:pPr>
        <w:pStyle w:val="Odsekzoznamu"/>
        <w:widowControl w:val="0"/>
        <w:shd w:val="clear" w:color="auto" w:fill="FFFFFF"/>
        <w:autoSpaceDE w:val="0"/>
        <w:adjustRightInd w:val="0"/>
        <w:ind w:left="709"/>
        <w:jc w:val="both"/>
        <w:rPr>
          <w:rFonts w:ascii="Garamond" w:hAnsi="Garamond"/>
          <w:spacing w:val="-17"/>
          <w:sz w:val="22"/>
          <w:szCs w:val="22"/>
        </w:rPr>
      </w:pPr>
    </w:p>
    <w:p w14:paraId="5728ACEE" w14:textId="77777777" w:rsidR="008C03A8" w:rsidRDefault="00DC408B" w:rsidP="008C03A8">
      <w:pPr>
        <w:pStyle w:val="Odsekzoznamu"/>
        <w:ind w:left="0" w:hanging="426"/>
        <w:jc w:val="both"/>
        <w:rPr>
          <w:rFonts w:ascii="Garamond" w:hAnsi="Garamond"/>
          <w:sz w:val="22"/>
          <w:szCs w:val="22"/>
        </w:rPr>
      </w:pPr>
      <w:r>
        <w:rPr>
          <w:rFonts w:ascii="Garamond" w:hAnsi="Garamond"/>
          <w:sz w:val="22"/>
          <w:szCs w:val="22"/>
        </w:rPr>
        <w:t>7</w:t>
      </w:r>
      <w:r w:rsidR="009F566A" w:rsidRPr="000C18BE">
        <w:rPr>
          <w:rFonts w:ascii="Garamond" w:hAnsi="Garamond"/>
          <w:sz w:val="22"/>
          <w:szCs w:val="22"/>
        </w:rPr>
        <w:t>.</w:t>
      </w:r>
      <w:r w:rsidR="000C7F92">
        <w:rPr>
          <w:rFonts w:ascii="Garamond" w:hAnsi="Garamond"/>
          <w:sz w:val="22"/>
          <w:szCs w:val="22"/>
        </w:rPr>
        <w:t>4</w:t>
      </w:r>
      <w:r w:rsidR="000C7F92">
        <w:rPr>
          <w:rFonts w:ascii="Garamond" w:hAnsi="Garamond"/>
          <w:sz w:val="22"/>
          <w:szCs w:val="22"/>
        </w:rPr>
        <w:tab/>
        <w:t xml:space="preserve">Za podstatné porušenie </w:t>
      </w:r>
      <w:r w:rsidR="009F566A" w:rsidRPr="000C18BE">
        <w:rPr>
          <w:rFonts w:ascii="Garamond" w:hAnsi="Garamond"/>
          <w:sz w:val="22"/>
          <w:szCs w:val="22"/>
        </w:rPr>
        <w:t xml:space="preserve">zmluvy zo strany </w:t>
      </w:r>
      <w:r w:rsidR="000C7F92">
        <w:rPr>
          <w:rFonts w:ascii="Garamond" w:hAnsi="Garamond"/>
          <w:sz w:val="22"/>
          <w:szCs w:val="22"/>
        </w:rPr>
        <w:t>kupujúceho</w:t>
      </w:r>
      <w:r w:rsidR="009F566A" w:rsidRPr="000C18BE">
        <w:rPr>
          <w:rFonts w:ascii="Garamond" w:hAnsi="Garamond"/>
          <w:sz w:val="22"/>
          <w:szCs w:val="22"/>
        </w:rPr>
        <w:t xml:space="preserve"> s právom na odstúpenie od zmluvy </w:t>
      </w:r>
      <w:r w:rsidR="008C03A8">
        <w:rPr>
          <w:rFonts w:ascii="Garamond" w:hAnsi="Garamond"/>
          <w:sz w:val="22"/>
          <w:szCs w:val="22"/>
        </w:rPr>
        <w:t>predávajúcim</w:t>
      </w:r>
      <w:r w:rsidR="009F566A" w:rsidRPr="000C18BE">
        <w:rPr>
          <w:rFonts w:ascii="Garamond" w:hAnsi="Garamond"/>
          <w:sz w:val="22"/>
          <w:szCs w:val="22"/>
        </w:rPr>
        <w:t xml:space="preserve"> sa považuje:</w:t>
      </w:r>
    </w:p>
    <w:p w14:paraId="4E7F0ACA" w14:textId="77777777" w:rsidR="008C03A8" w:rsidRDefault="008C03A8" w:rsidP="008C03A8">
      <w:pPr>
        <w:pStyle w:val="Odsekzoznamu"/>
        <w:ind w:left="709" w:hanging="993"/>
        <w:jc w:val="both"/>
        <w:rPr>
          <w:rFonts w:ascii="Garamond" w:hAnsi="Garamond"/>
          <w:spacing w:val="-4"/>
          <w:sz w:val="22"/>
          <w:szCs w:val="22"/>
        </w:rPr>
      </w:pPr>
      <w:r>
        <w:rPr>
          <w:rFonts w:ascii="Garamond" w:hAnsi="Garamond"/>
          <w:sz w:val="22"/>
          <w:szCs w:val="22"/>
        </w:rPr>
        <w:t xml:space="preserve">     7.4.1    </w:t>
      </w:r>
      <w:r>
        <w:rPr>
          <w:rFonts w:ascii="Garamond" w:hAnsi="Garamond"/>
          <w:sz w:val="22"/>
          <w:szCs w:val="22"/>
        </w:rPr>
        <w:tab/>
      </w:r>
      <w:r w:rsidR="009F566A" w:rsidRPr="008C03A8">
        <w:rPr>
          <w:rFonts w:ascii="Garamond" w:hAnsi="Garamond"/>
          <w:sz w:val="22"/>
          <w:szCs w:val="22"/>
        </w:rPr>
        <w:t xml:space="preserve">omeškanie </w:t>
      </w:r>
      <w:r>
        <w:rPr>
          <w:rFonts w:ascii="Garamond" w:hAnsi="Garamond"/>
          <w:sz w:val="22"/>
          <w:szCs w:val="22"/>
        </w:rPr>
        <w:t>kupujúceho</w:t>
      </w:r>
      <w:r w:rsidR="009F566A" w:rsidRPr="008C03A8">
        <w:rPr>
          <w:rFonts w:ascii="Garamond" w:hAnsi="Garamond"/>
          <w:sz w:val="22"/>
          <w:szCs w:val="22"/>
        </w:rPr>
        <w:t xml:space="preserve"> </w:t>
      </w:r>
      <w:r w:rsidR="009F566A" w:rsidRPr="008C03A8">
        <w:rPr>
          <w:rFonts w:ascii="Garamond" w:hAnsi="Garamond"/>
          <w:spacing w:val="3"/>
          <w:sz w:val="22"/>
          <w:szCs w:val="22"/>
        </w:rPr>
        <w:t xml:space="preserve">so zaplatením kúpnej ceny oprávnene fakturovanej </w:t>
      </w:r>
      <w:r>
        <w:rPr>
          <w:rFonts w:ascii="Garamond" w:hAnsi="Garamond"/>
          <w:spacing w:val="3"/>
          <w:sz w:val="22"/>
          <w:szCs w:val="22"/>
        </w:rPr>
        <w:t>predávajúcim</w:t>
      </w:r>
      <w:r w:rsidR="009F566A" w:rsidRPr="008C03A8">
        <w:rPr>
          <w:rFonts w:ascii="Garamond" w:hAnsi="Garamond"/>
          <w:spacing w:val="3"/>
          <w:sz w:val="22"/>
          <w:szCs w:val="22"/>
        </w:rPr>
        <w:t xml:space="preserve"> podľa tejto </w:t>
      </w:r>
      <w:r>
        <w:rPr>
          <w:rFonts w:ascii="Garamond" w:hAnsi="Garamond"/>
          <w:spacing w:val="-4"/>
          <w:sz w:val="22"/>
          <w:szCs w:val="22"/>
        </w:rPr>
        <w:t>zmluvy o viac ako 10</w:t>
      </w:r>
      <w:r w:rsidR="009F566A" w:rsidRPr="008C03A8">
        <w:rPr>
          <w:rFonts w:ascii="Garamond" w:hAnsi="Garamond"/>
          <w:spacing w:val="-4"/>
          <w:sz w:val="22"/>
          <w:szCs w:val="22"/>
        </w:rPr>
        <w:t xml:space="preserve"> </w:t>
      </w:r>
      <w:r w:rsidRPr="000C18BE">
        <w:rPr>
          <w:rFonts w:ascii="Garamond" w:hAnsi="Garamond"/>
          <w:sz w:val="22"/>
          <w:szCs w:val="22"/>
        </w:rPr>
        <w:t>kalendárnych</w:t>
      </w:r>
      <w:r w:rsidRPr="008C03A8">
        <w:rPr>
          <w:rFonts w:ascii="Garamond" w:hAnsi="Garamond"/>
          <w:spacing w:val="-4"/>
          <w:sz w:val="22"/>
          <w:szCs w:val="22"/>
        </w:rPr>
        <w:t xml:space="preserve"> </w:t>
      </w:r>
      <w:r w:rsidR="009F566A" w:rsidRPr="008C03A8">
        <w:rPr>
          <w:rFonts w:ascii="Garamond" w:hAnsi="Garamond"/>
          <w:spacing w:val="-4"/>
          <w:sz w:val="22"/>
          <w:szCs w:val="22"/>
        </w:rPr>
        <w:t xml:space="preserve">dní, a nezjednanie nápravy ani na základe dodatočne poskytnutej lehoty nie kratšej ako </w:t>
      </w:r>
      <w:r>
        <w:rPr>
          <w:rFonts w:ascii="Garamond" w:hAnsi="Garamond"/>
          <w:spacing w:val="-4"/>
          <w:sz w:val="22"/>
          <w:szCs w:val="22"/>
        </w:rPr>
        <w:t xml:space="preserve">5 </w:t>
      </w:r>
      <w:r w:rsidR="009F566A" w:rsidRPr="008C03A8">
        <w:rPr>
          <w:rFonts w:ascii="Garamond" w:hAnsi="Garamond"/>
          <w:spacing w:val="-4"/>
          <w:sz w:val="22"/>
          <w:szCs w:val="22"/>
        </w:rPr>
        <w:t>kalendárnych dní odo dňa doručenia písomnej výzvy na zaplatenie,</w:t>
      </w:r>
    </w:p>
    <w:p w14:paraId="7ACDC989" w14:textId="77777777" w:rsidR="009F566A" w:rsidRPr="008C03A8" w:rsidRDefault="008C03A8" w:rsidP="008C03A8">
      <w:pPr>
        <w:pStyle w:val="Odsekzoznamu"/>
        <w:ind w:left="709" w:hanging="993"/>
        <w:jc w:val="both"/>
        <w:rPr>
          <w:rFonts w:ascii="Garamond" w:hAnsi="Garamond"/>
          <w:sz w:val="22"/>
          <w:szCs w:val="22"/>
        </w:rPr>
      </w:pPr>
      <w:r>
        <w:rPr>
          <w:rFonts w:ascii="Garamond" w:hAnsi="Garamond"/>
          <w:spacing w:val="-4"/>
          <w:sz w:val="22"/>
          <w:szCs w:val="22"/>
        </w:rPr>
        <w:lastRenderedPageBreak/>
        <w:t xml:space="preserve">      7.4.2  </w:t>
      </w:r>
      <w:r>
        <w:rPr>
          <w:rFonts w:ascii="Garamond" w:hAnsi="Garamond"/>
          <w:spacing w:val="-4"/>
          <w:sz w:val="22"/>
          <w:szCs w:val="22"/>
        </w:rPr>
        <w:tab/>
      </w:r>
      <w:r w:rsidR="009F566A" w:rsidRPr="008C03A8">
        <w:rPr>
          <w:rFonts w:ascii="Garamond" w:hAnsi="Garamond"/>
          <w:spacing w:val="-4"/>
          <w:sz w:val="22"/>
          <w:szCs w:val="22"/>
        </w:rPr>
        <w:t xml:space="preserve">neposkytnutie nevyhnutnej súčinnosti zo strany </w:t>
      </w:r>
      <w:r>
        <w:rPr>
          <w:rFonts w:ascii="Garamond" w:hAnsi="Garamond"/>
          <w:spacing w:val="-4"/>
          <w:sz w:val="22"/>
          <w:szCs w:val="22"/>
        </w:rPr>
        <w:t>kupujúceho</w:t>
      </w:r>
      <w:r w:rsidR="009F566A" w:rsidRPr="008C03A8">
        <w:rPr>
          <w:rFonts w:ascii="Garamond" w:hAnsi="Garamond"/>
          <w:spacing w:val="-4"/>
          <w:sz w:val="22"/>
          <w:szCs w:val="22"/>
        </w:rPr>
        <w:t xml:space="preserve"> a nezjednanie nápravy ani na základe dodatočne posky</w:t>
      </w:r>
      <w:r>
        <w:rPr>
          <w:rFonts w:ascii="Garamond" w:hAnsi="Garamond"/>
          <w:spacing w:val="-4"/>
          <w:sz w:val="22"/>
          <w:szCs w:val="22"/>
        </w:rPr>
        <w:t xml:space="preserve">tnutej lehoty nie kratšej ako 5 </w:t>
      </w:r>
      <w:r w:rsidRPr="000C18BE">
        <w:rPr>
          <w:rFonts w:ascii="Garamond" w:hAnsi="Garamond"/>
          <w:sz w:val="22"/>
          <w:szCs w:val="22"/>
        </w:rPr>
        <w:t>kalendárnych</w:t>
      </w:r>
      <w:r w:rsidRPr="008C03A8">
        <w:rPr>
          <w:rFonts w:ascii="Garamond" w:hAnsi="Garamond"/>
          <w:spacing w:val="-4"/>
          <w:sz w:val="22"/>
          <w:szCs w:val="22"/>
        </w:rPr>
        <w:t xml:space="preserve"> </w:t>
      </w:r>
      <w:r w:rsidR="009F566A" w:rsidRPr="008C03A8">
        <w:rPr>
          <w:rFonts w:ascii="Garamond" w:hAnsi="Garamond"/>
          <w:spacing w:val="-4"/>
          <w:sz w:val="22"/>
          <w:szCs w:val="22"/>
        </w:rPr>
        <w:t xml:space="preserve">dní  odo dňa doručenia písomnej výzvy na zjednanie nápravy. </w:t>
      </w:r>
    </w:p>
    <w:p w14:paraId="43B98B06" w14:textId="77777777" w:rsidR="009F566A" w:rsidRPr="000C18BE" w:rsidRDefault="009F566A" w:rsidP="009F566A">
      <w:pPr>
        <w:rPr>
          <w:rFonts w:ascii="Garamond" w:hAnsi="Garamond"/>
          <w:sz w:val="22"/>
          <w:szCs w:val="22"/>
        </w:rPr>
      </w:pPr>
    </w:p>
    <w:p w14:paraId="40174191" w14:textId="77777777" w:rsidR="008C03A8" w:rsidRDefault="00DC408B"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3"/>
          <w:sz w:val="22"/>
          <w:szCs w:val="22"/>
        </w:rPr>
        <w:t>7</w:t>
      </w:r>
      <w:r w:rsidR="009F566A" w:rsidRPr="000C18BE">
        <w:rPr>
          <w:rFonts w:ascii="Garamond" w:hAnsi="Garamond"/>
          <w:spacing w:val="3"/>
          <w:sz w:val="22"/>
          <w:szCs w:val="22"/>
        </w:rPr>
        <w:t>.5</w:t>
      </w:r>
      <w:r w:rsidR="009F566A" w:rsidRPr="000C18BE">
        <w:rPr>
          <w:rFonts w:ascii="Garamond" w:hAnsi="Garamond"/>
          <w:spacing w:val="3"/>
          <w:sz w:val="22"/>
          <w:szCs w:val="22"/>
        </w:rPr>
        <w:tab/>
        <w:t>Právne úč</w:t>
      </w:r>
      <w:r w:rsidR="008C03A8">
        <w:rPr>
          <w:rFonts w:ascii="Garamond" w:hAnsi="Garamond"/>
          <w:spacing w:val="3"/>
          <w:sz w:val="22"/>
          <w:szCs w:val="22"/>
        </w:rPr>
        <w:t xml:space="preserve">inky odstúpenia od tejto </w:t>
      </w:r>
      <w:r w:rsidR="009F566A" w:rsidRPr="000C18BE">
        <w:rPr>
          <w:rFonts w:ascii="Garamond" w:hAnsi="Garamond"/>
          <w:spacing w:val="3"/>
          <w:sz w:val="22"/>
          <w:szCs w:val="22"/>
        </w:rPr>
        <w:t xml:space="preserve">zmluvy nastávajú dňom doručenia písomného </w:t>
      </w:r>
      <w:r w:rsidR="009F566A" w:rsidRPr="000C18BE">
        <w:rPr>
          <w:rFonts w:ascii="Garamond" w:hAnsi="Garamond"/>
          <w:spacing w:val="-1"/>
          <w:sz w:val="22"/>
          <w:szCs w:val="22"/>
        </w:rPr>
        <w:t>oznámenia o odstúpení druhej zmluvnej strane.</w:t>
      </w:r>
    </w:p>
    <w:p w14:paraId="573B3017"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14B0C916"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7.6</w:t>
      </w:r>
      <w:r>
        <w:rPr>
          <w:rFonts w:ascii="Garamond" w:hAnsi="Garamond"/>
          <w:spacing w:val="-14"/>
          <w:sz w:val="22"/>
          <w:szCs w:val="22"/>
        </w:rPr>
        <w:tab/>
      </w:r>
      <w:r w:rsidR="009F566A" w:rsidRPr="000C18BE">
        <w:rPr>
          <w:rFonts w:ascii="Garamond" w:hAnsi="Garamond"/>
          <w:spacing w:val="6"/>
          <w:sz w:val="22"/>
          <w:szCs w:val="22"/>
        </w:rPr>
        <w:t xml:space="preserve">Odstúpenie od tejto </w:t>
      </w:r>
      <w:r>
        <w:rPr>
          <w:rFonts w:ascii="Garamond" w:hAnsi="Garamond"/>
          <w:spacing w:val="6"/>
          <w:sz w:val="22"/>
          <w:szCs w:val="22"/>
        </w:rPr>
        <w:t>z</w:t>
      </w:r>
      <w:r w:rsidR="009F566A" w:rsidRPr="000C18BE">
        <w:rPr>
          <w:rFonts w:ascii="Garamond" w:hAnsi="Garamond"/>
          <w:spacing w:val="6"/>
          <w:sz w:val="22"/>
          <w:szCs w:val="22"/>
        </w:rPr>
        <w:t xml:space="preserve">mluvy musí mať písomnú formu, musí byť doručené </w:t>
      </w:r>
      <w:r w:rsidR="009F566A" w:rsidRPr="000C18BE">
        <w:rPr>
          <w:rFonts w:ascii="Garamond" w:hAnsi="Garamond"/>
          <w:spacing w:val="1"/>
          <w:sz w:val="22"/>
          <w:szCs w:val="22"/>
        </w:rPr>
        <w:t xml:space="preserve">druhej zmluvnej strane a musí v ňom byť uvedený konkrétny dôvod odstúpenia, inak je </w:t>
      </w:r>
      <w:r w:rsidR="009F566A" w:rsidRPr="000C18BE">
        <w:rPr>
          <w:rFonts w:ascii="Garamond" w:hAnsi="Garamond"/>
          <w:sz w:val="22"/>
          <w:szCs w:val="22"/>
        </w:rPr>
        <w:t>neplatné.</w:t>
      </w:r>
    </w:p>
    <w:p w14:paraId="5D1F0597"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0A265F54"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7.7</w:t>
      </w:r>
      <w:r>
        <w:rPr>
          <w:rFonts w:ascii="Garamond" w:hAnsi="Garamond"/>
          <w:spacing w:val="-14"/>
          <w:sz w:val="22"/>
          <w:szCs w:val="22"/>
        </w:rPr>
        <w:tab/>
      </w:r>
      <w:r w:rsidR="009F566A" w:rsidRPr="000C18BE">
        <w:rPr>
          <w:rFonts w:ascii="Garamond" w:hAnsi="Garamond"/>
          <w:spacing w:val="2"/>
          <w:sz w:val="22"/>
          <w:szCs w:val="22"/>
        </w:rPr>
        <w:t>Povinnosť doručiť odstúpenie od tejto zmluvy</w:t>
      </w:r>
      <w:r w:rsidR="009F566A" w:rsidRPr="000C18BE">
        <w:rPr>
          <w:rFonts w:ascii="Garamond" w:hAnsi="Garamond"/>
          <w:spacing w:val="11"/>
          <w:sz w:val="22"/>
          <w:szCs w:val="22"/>
        </w:rPr>
        <w:t xml:space="preserve"> podľa tohto článku sa považuje v konkrétnom prípade za splnenú dňom </w:t>
      </w:r>
      <w:r w:rsidR="009F566A" w:rsidRPr="000C18BE">
        <w:rPr>
          <w:rFonts w:ascii="Garamond" w:hAnsi="Garamond"/>
          <w:spacing w:val="1"/>
          <w:sz w:val="22"/>
          <w:szCs w:val="22"/>
        </w:rPr>
        <w:t xml:space="preserve">prevzatia odstúpenia od tejto zmluvy druhou zmluvnou stranou </w:t>
      </w:r>
      <w:r w:rsidR="009F566A" w:rsidRPr="000C18BE">
        <w:rPr>
          <w:rFonts w:ascii="Garamond" w:hAnsi="Garamond"/>
          <w:spacing w:val="3"/>
          <w:sz w:val="22"/>
          <w:szCs w:val="22"/>
        </w:rPr>
        <w:t>alebo odmietnutím prevzatia odstúpenia od zmluvy druhou zmluvnou stranou.</w:t>
      </w:r>
      <w:r w:rsidR="009F566A" w:rsidRPr="000C18BE">
        <w:rPr>
          <w:rFonts w:ascii="Garamond" w:hAnsi="Garamond"/>
          <w:sz w:val="22"/>
          <w:szCs w:val="22"/>
        </w:rPr>
        <w:t xml:space="preserve"> Ak sa v prípade doručovania prostredníctvom poštového podniku vráti poštová </w:t>
      </w:r>
      <w:r w:rsidR="009F566A" w:rsidRPr="000C18BE">
        <w:rPr>
          <w:rFonts w:ascii="Garamond" w:hAnsi="Garamond"/>
          <w:spacing w:val="6"/>
          <w:sz w:val="22"/>
          <w:szCs w:val="22"/>
        </w:rPr>
        <w:t xml:space="preserve">zásielka s odstúpením od tejto zmluvy </w:t>
      </w:r>
      <w:r w:rsidR="009F566A" w:rsidRPr="000C18BE">
        <w:rPr>
          <w:rFonts w:ascii="Garamond" w:hAnsi="Garamond"/>
          <w:spacing w:val="2"/>
          <w:sz w:val="22"/>
          <w:szCs w:val="22"/>
        </w:rPr>
        <w:t xml:space="preserve">ako nedoručená alebo nedoručiteľná, považuje sa za doručenú dňom, v ktorom </w:t>
      </w:r>
      <w:r w:rsidR="009F566A" w:rsidRPr="000C18BE">
        <w:rPr>
          <w:rFonts w:ascii="Garamond" w:hAnsi="Garamond"/>
          <w:spacing w:val="1"/>
          <w:sz w:val="22"/>
          <w:szCs w:val="22"/>
        </w:rPr>
        <w:t xml:space="preserve">poštový podnik vykonal jej doručovanie (usiloval sa o doručenie v mieste uvedenom na </w:t>
      </w:r>
      <w:r w:rsidR="009F566A" w:rsidRPr="000C18BE">
        <w:rPr>
          <w:rFonts w:ascii="Garamond" w:hAnsi="Garamond"/>
          <w:spacing w:val="-1"/>
          <w:sz w:val="22"/>
          <w:szCs w:val="22"/>
        </w:rPr>
        <w:t xml:space="preserve">obálke predmetnej zásielky). Zmluvné strany sa dohodli, že pre doručovanie </w:t>
      </w:r>
      <w:r>
        <w:rPr>
          <w:rFonts w:ascii="Garamond" w:hAnsi="Garamond"/>
          <w:spacing w:val="-1"/>
          <w:sz w:val="22"/>
          <w:szCs w:val="22"/>
        </w:rPr>
        <w:t>kupujúcemu</w:t>
      </w:r>
      <w:r w:rsidR="009F566A" w:rsidRPr="000C18BE">
        <w:rPr>
          <w:rFonts w:ascii="Garamond" w:hAnsi="Garamond"/>
          <w:spacing w:val="-1"/>
          <w:sz w:val="22"/>
          <w:szCs w:val="22"/>
        </w:rPr>
        <w:t xml:space="preserve"> </w:t>
      </w:r>
      <w:r w:rsidR="009F566A" w:rsidRPr="000C18BE">
        <w:rPr>
          <w:rFonts w:ascii="Garamond" w:hAnsi="Garamond"/>
          <w:spacing w:val="1"/>
          <w:sz w:val="22"/>
          <w:szCs w:val="22"/>
        </w:rPr>
        <w:t>je rozhodná adresa, ktorá je ako jeho sídlo uvedená v záhlaví tejto zmluv</w:t>
      </w:r>
      <w:r>
        <w:rPr>
          <w:rFonts w:ascii="Garamond" w:hAnsi="Garamond"/>
          <w:spacing w:val="1"/>
          <w:sz w:val="22"/>
          <w:szCs w:val="22"/>
        </w:rPr>
        <w:t>y a</w:t>
      </w:r>
      <w:r w:rsidR="009F566A" w:rsidRPr="000C18BE">
        <w:rPr>
          <w:rFonts w:ascii="Garamond" w:hAnsi="Garamond"/>
          <w:spacing w:val="1"/>
          <w:sz w:val="22"/>
          <w:szCs w:val="22"/>
        </w:rPr>
        <w:t xml:space="preserve"> pre </w:t>
      </w:r>
      <w:r w:rsidR="009F566A" w:rsidRPr="000C18BE">
        <w:rPr>
          <w:rFonts w:ascii="Garamond" w:hAnsi="Garamond"/>
          <w:spacing w:val="2"/>
          <w:sz w:val="22"/>
          <w:szCs w:val="22"/>
        </w:rPr>
        <w:t xml:space="preserve">doručovanie </w:t>
      </w:r>
      <w:r>
        <w:rPr>
          <w:rFonts w:ascii="Garamond" w:hAnsi="Garamond"/>
          <w:spacing w:val="2"/>
          <w:sz w:val="22"/>
          <w:szCs w:val="22"/>
        </w:rPr>
        <w:t>predávajúcemu</w:t>
      </w:r>
      <w:r w:rsidR="009F566A" w:rsidRPr="000C18BE">
        <w:rPr>
          <w:rFonts w:ascii="Garamond" w:hAnsi="Garamond"/>
          <w:spacing w:val="2"/>
          <w:sz w:val="22"/>
          <w:szCs w:val="22"/>
        </w:rPr>
        <w:t xml:space="preserve"> adresa zapísaná ako jeho sídlo v obchodnom registri, a ak </w:t>
      </w:r>
      <w:r w:rsidR="009F566A" w:rsidRPr="000C18BE">
        <w:rPr>
          <w:rFonts w:ascii="Garamond" w:hAnsi="Garamond"/>
          <w:spacing w:val="1"/>
          <w:sz w:val="22"/>
          <w:szCs w:val="22"/>
        </w:rPr>
        <w:t>nemá svoje sídlo, adresa zapísaná ako jeho miesto podnikania v živnostenskom registri.</w:t>
      </w:r>
    </w:p>
    <w:p w14:paraId="7D23DB73"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63A6C4FC" w14:textId="77777777" w:rsidR="00B76AA7" w:rsidRDefault="008C03A8" w:rsidP="00B76AA7">
      <w:pPr>
        <w:widowControl w:val="0"/>
        <w:shd w:val="clear" w:color="auto" w:fill="FFFFFF"/>
        <w:autoSpaceDE w:val="0"/>
        <w:adjustRightInd w:val="0"/>
        <w:ind w:hanging="426"/>
        <w:jc w:val="both"/>
        <w:rPr>
          <w:rStyle w:val="OdsekzoznamuChar"/>
          <w:rFonts w:ascii="Garamond" w:hAnsi="Garamond"/>
          <w:sz w:val="22"/>
          <w:szCs w:val="22"/>
        </w:rPr>
      </w:pPr>
      <w:r>
        <w:rPr>
          <w:rFonts w:ascii="Garamond" w:hAnsi="Garamond"/>
          <w:spacing w:val="-14"/>
          <w:sz w:val="22"/>
          <w:szCs w:val="22"/>
        </w:rPr>
        <w:t>7.8</w:t>
      </w:r>
      <w:r>
        <w:rPr>
          <w:rFonts w:ascii="Garamond" w:hAnsi="Garamond"/>
          <w:spacing w:val="-14"/>
          <w:sz w:val="22"/>
          <w:szCs w:val="22"/>
        </w:rPr>
        <w:tab/>
      </w:r>
      <w:r>
        <w:rPr>
          <w:rStyle w:val="OdsekzoznamuChar"/>
          <w:rFonts w:ascii="Garamond" w:hAnsi="Garamond"/>
          <w:sz w:val="22"/>
          <w:szCs w:val="22"/>
        </w:rPr>
        <w:t>Ustanoveniami bodu 7.7</w:t>
      </w:r>
      <w:r w:rsidR="009F566A" w:rsidRPr="000C18BE">
        <w:rPr>
          <w:rStyle w:val="OdsekzoznamuChar"/>
          <w:rFonts w:ascii="Garamond" w:hAnsi="Garamond"/>
          <w:sz w:val="22"/>
          <w:szCs w:val="22"/>
        </w:rPr>
        <w:t xml:space="preserve"> tohto článku zmluvy o doručovaní sa bude spravovať aj doručovanie ostatných písomností medzi stranami (napr. faktúry, upomienky, výzvy a pod.), ak to nie je v rozpore s kogentnými ustanoveniami všeobecne - záväzných predpisov alebo ustanoveniami tejto zmluvy.</w:t>
      </w:r>
    </w:p>
    <w:p w14:paraId="0FDFDB48" w14:textId="77777777" w:rsidR="00B76AA7" w:rsidRDefault="00B76AA7" w:rsidP="00B76AA7">
      <w:pPr>
        <w:widowControl w:val="0"/>
        <w:shd w:val="clear" w:color="auto" w:fill="FFFFFF"/>
        <w:autoSpaceDE w:val="0"/>
        <w:adjustRightInd w:val="0"/>
        <w:ind w:hanging="426"/>
        <w:jc w:val="both"/>
        <w:rPr>
          <w:rStyle w:val="OdsekzoznamuChar"/>
          <w:rFonts w:ascii="Garamond" w:hAnsi="Garamond"/>
          <w:sz w:val="22"/>
          <w:szCs w:val="22"/>
        </w:rPr>
      </w:pPr>
    </w:p>
    <w:p w14:paraId="19EC0391" w14:textId="77777777" w:rsidR="009C1FC2" w:rsidRDefault="00B76AA7" w:rsidP="009C1FC2">
      <w:pPr>
        <w:widowControl w:val="0"/>
        <w:shd w:val="clear" w:color="auto" w:fill="FFFFFF"/>
        <w:autoSpaceDE w:val="0"/>
        <w:adjustRightInd w:val="0"/>
        <w:ind w:hanging="426"/>
        <w:jc w:val="both"/>
        <w:rPr>
          <w:rFonts w:ascii="Garamond" w:hAnsi="Garamond"/>
          <w:spacing w:val="-14"/>
          <w:sz w:val="22"/>
          <w:szCs w:val="22"/>
        </w:rPr>
      </w:pPr>
      <w:r w:rsidRPr="009C1FC2">
        <w:rPr>
          <w:rStyle w:val="OdsekzoznamuChar"/>
          <w:rFonts w:ascii="Garamond" w:hAnsi="Garamond"/>
          <w:sz w:val="22"/>
          <w:szCs w:val="22"/>
        </w:rPr>
        <w:t>7.9</w:t>
      </w:r>
      <w:r w:rsidRPr="009C1FC2">
        <w:rPr>
          <w:rStyle w:val="OdsekzoznamuChar"/>
          <w:rFonts w:ascii="Garamond" w:hAnsi="Garamond"/>
          <w:sz w:val="22"/>
          <w:szCs w:val="22"/>
        </w:rPr>
        <w:tab/>
      </w:r>
      <w:r w:rsidRPr="009C1FC2">
        <w:rPr>
          <w:rFonts w:ascii="Garamond" w:hAnsi="Garamond"/>
          <w:sz w:val="22"/>
          <w:szCs w:val="22"/>
        </w:rPr>
        <w:t xml:space="preserve">Pri ukončení platnosti tejto zmluvy sa predávajúci zaväzuje vrátiť kupujúcemu pomernú časť kúpnej ceny za tovar, ktorý do dňa odstúpenia od zmluvy nebol dodaný na základe preberacieho protokolu </w:t>
      </w:r>
      <w:r w:rsidR="009C1FC2" w:rsidRPr="009C1FC2">
        <w:rPr>
          <w:rFonts w:ascii="Garamond" w:hAnsi="Garamond"/>
          <w:sz w:val="22"/>
          <w:szCs w:val="22"/>
        </w:rPr>
        <w:t xml:space="preserve">kupujúcemu. </w:t>
      </w:r>
      <w:r w:rsidRPr="009C1FC2">
        <w:rPr>
          <w:rFonts w:ascii="Garamond" w:hAnsi="Garamond"/>
          <w:sz w:val="22"/>
          <w:szCs w:val="22"/>
        </w:rPr>
        <w:t xml:space="preserve">Nároky </w:t>
      </w:r>
      <w:r w:rsidR="009C1FC2" w:rsidRPr="009C1FC2">
        <w:rPr>
          <w:rFonts w:ascii="Garamond" w:hAnsi="Garamond"/>
          <w:sz w:val="22"/>
          <w:szCs w:val="22"/>
        </w:rPr>
        <w:t>predávajúceho</w:t>
      </w:r>
      <w:r w:rsidRPr="009C1FC2">
        <w:rPr>
          <w:rFonts w:ascii="Garamond" w:hAnsi="Garamond"/>
          <w:sz w:val="22"/>
          <w:szCs w:val="22"/>
        </w:rPr>
        <w:t xml:space="preserve"> na zaplatenie ceny za plnenia už odovzdané </w:t>
      </w:r>
      <w:r w:rsidR="009C1FC2" w:rsidRPr="009C1FC2">
        <w:rPr>
          <w:rFonts w:ascii="Garamond" w:hAnsi="Garamond"/>
          <w:sz w:val="22"/>
          <w:szCs w:val="22"/>
        </w:rPr>
        <w:t>kupujúcemu</w:t>
      </w:r>
      <w:r w:rsidRPr="009C1FC2">
        <w:rPr>
          <w:rFonts w:ascii="Garamond" w:hAnsi="Garamond"/>
          <w:sz w:val="22"/>
          <w:szCs w:val="22"/>
        </w:rPr>
        <w:t xml:space="preserve"> nebudú pri ukončení platnosti tejto zmluvy dotknuté.</w:t>
      </w:r>
    </w:p>
    <w:p w14:paraId="0E51A42D" w14:textId="77777777" w:rsidR="009C1FC2" w:rsidRDefault="009C1FC2" w:rsidP="009C1FC2">
      <w:pPr>
        <w:widowControl w:val="0"/>
        <w:shd w:val="clear" w:color="auto" w:fill="FFFFFF"/>
        <w:autoSpaceDE w:val="0"/>
        <w:adjustRightInd w:val="0"/>
        <w:ind w:hanging="426"/>
        <w:jc w:val="both"/>
        <w:rPr>
          <w:rFonts w:ascii="Garamond" w:hAnsi="Garamond"/>
          <w:spacing w:val="-14"/>
          <w:sz w:val="22"/>
          <w:szCs w:val="22"/>
        </w:rPr>
      </w:pPr>
    </w:p>
    <w:p w14:paraId="6D14054C" w14:textId="77777777" w:rsidR="009F566A" w:rsidRPr="009C1FC2" w:rsidRDefault="009C1FC2" w:rsidP="009C1FC2">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7.10</w:t>
      </w:r>
      <w:r>
        <w:rPr>
          <w:rFonts w:ascii="Garamond" w:hAnsi="Garamond"/>
          <w:spacing w:val="-14"/>
          <w:sz w:val="22"/>
          <w:szCs w:val="22"/>
        </w:rPr>
        <w:tab/>
      </w:r>
      <w:r>
        <w:rPr>
          <w:rFonts w:ascii="Garamond" w:hAnsi="Garamond"/>
          <w:spacing w:val="-1"/>
          <w:sz w:val="22"/>
          <w:szCs w:val="22"/>
        </w:rPr>
        <w:t>Odstúpením od tejto</w:t>
      </w:r>
      <w:r w:rsidR="009F566A" w:rsidRPr="000C18BE">
        <w:rPr>
          <w:rFonts w:ascii="Garamond" w:hAnsi="Garamond"/>
          <w:spacing w:val="-1"/>
          <w:sz w:val="22"/>
          <w:szCs w:val="22"/>
        </w:rPr>
        <w:t xml:space="preserve"> zmluvy </w:t>
      </w:r>
      <w:r>
        <w:rPr>
          <w:rFonts w:ascii="Garamond" w:hAnsi="Garamond"/>
          <w:spacing w:val="-1"/>
          <w:sz w:val="22"/>
          <w:szCs w:val="22"/>
        </w:rPr>
        <w:t>zanikajú</w:t>
      </w:r>
      <w:r w:rsidR="009F566A" w:rsidRPr="000C18BE">
        <w:rPr>
          <w:rFonts w:ascii="Garamond" w:hAnsi="Garamond"/>
          <w:spacing w:val="-1"/>
          <w:sz w:val="22"/>
          <w:szCs w:val="22"/>
        </w:rPr>
        <w:t xml:space="preserve"> všetky práva a povinnosti </w:t>
      </w:r>
      <w:r w:rsidR="009F566A" w:rsidRPr="000C18BE">
        <w:rPr>
          <w:rFonts w:ascii="Garamond" w:hAnsi="Garamond"/>
          <w:spacing w:val="1"/>
          <w:sz w:val="22"/>
          <w:szCs w:val="22"/>
        </w:rPr>
        <w:t xml:space="preserve">zmluvných strán v nich zakotvené, okrem nárokov na úhradu spôsobenej škody, nárokov na zmluvné, resp. zákonné sankcie a úroky, ako aj nárok </w:t>
      </w:r>
      <w:r>
        <w:rPr>
          <w:rFonts w:ascii="Garamond" w:hAnsi="Garamond"/>
          <w:spacing w:val="1"/>
          <w:sz w:val="22"/>
          <w:szCs w:val="22"/>
        </w:rPr>
        <w:t>kupujúceho</w:t>
      </w:r>
      <w:r w:rsidR="009F566A" w:rsidRPr="000C18BE">
        <w:rPr>
          <w:rFonts w:ascii="Garamond" w:hAnsi="Garamond"/>
          <w:spacing w:val="1"/>
          <w:sz w:val="22"/>
          <w:szCs w:val="22"/>
        </w:rPr>
        <w:t xml:space="preserve"> </w:t>
      </w:r>
      <w:r w:rsidR="009F566A" w:rsidRPr="000C18BE">
        <w:rPr>
          <w:rFonts w:ascii="Garamond" w:hAnsi="Garamond"/>
          <w:sz w:val="22"/>
          <w:szCs w:val="22"/>
        </w:rPr>
        <w:t xml:space="preserve">na bezplatné odstránenie zistených vád dodania, resp. záručných vád na tovare v prípadoch, kedy si </w:t>
      </w:r>
      <w:r>
        <w:rPr>
          <w:rFonts w:ascii="Garamond" w:hAnsi="Garamond"/>
          <w:sz w:val="22"/>
          <w:szCs w:val="22"/>
        </w:rPr>
        <w:t>kupujúci</w:t>
      </w:r>
      <w:r w:rsidR="009F566A" w:rsidRPr="000C18BE">
        <w:rPr>
          <w:rFonts w:ascii="Garamond" w:hAnsi="Garamond"/>
          <w:sz w:val="22"/>
          <w:szCs w:val="22"/>
        </w:rPr>
        <w:t xml:space="preserve"> po od</w:t>
      </w:r>
      <w:r>
        <w:rPr>
          <w:rFonts w:ascii="Garamond" w:hAnsi="Garamond"/>
          <w:sz w:val="22"/>
          <w:szCs w:val="22"/>
        </w:rPr>
        <w:t xml:space="preserve">stúpení od tejto </w:t>
      </w:r>
      <w:r w:rsidR="009F566A" w:rsidRPr="000C18BE">
        <w:rPr>
          <w:rFonts w:ascii="Garamond" w:hAnsi="Garamond"/>
          <w:sz w:val="22"/>
          <w:szCs w:val="22"/>
        </w:rPr>
        <w:t xml:space="preserve">zmluvy ponecháva už dodaný tovar. </w:t>
      </w:r>
    </w:p>
    <w:p w14:paraId="341C223B" w14:textId="77777777" w:rsidR="009F566A" w:rsidRPr="000C18BE" w:rsidRDefault="009F566A" w:rsidP="009F566A">
      <w:pPr>
        <w:pStyle w:val="Odsekzoznamu"/>
        <w:ind w:left="720"/>
        <w:jc w:val="both"/>
        <w:rPr>
          <w:rFonts w:ascii="Garamond" w:hAnsi="Garamond"/>
          <w:spacing w:val="-10"/>
          <w:sz w:val="22"/>
          <w:szCs w:val="22"/>
          <w:lang w:eastAsia="sk-SK"/>
        </w:rPr>
      </w:pPr>
    </w:p>
    <w:p w14:paraId="365A0162" w14:textId="77777777" w:rsidR="009F566A" w:rsidRPr="000C18BE" w:rsidRDefault="009C1FC2" w:rsidP="009F566A">
      <w:pPr>
        <w:shd w:val="clear" w:color="auto" w:fill="FFFFFF"/>
        <w:ind w:right="40"/>
        <w:jc w:val="center"/>
        <w:rPr>
          <w:rFonts w:ascii="Garamond" w:hAnsi="Garamond"/>
          <w:sz w:val="22"/>
          <w:szCs w:val="22"/>
        </w:rPr>
      </w:pPr>
      <w:r>
        <w:rPr>
          <w:rFonts w:ascii="Garamond" w:hAnsi="Garamond"/>
          <w:b/>
          <w:bCs/>
          <w:spacing w:val="-9"/>
          <w:sz w:val="22"/>
          <w:szCs w:val="22"/>
        </w:rPr>
        <w:t>Článok VIII</w:t>
      </w:r>
      <w:r w:rsidR="009F566A" w:rsidRPr="000C18BE">
        <w:rPr>
          <w:rFonts w:ascii="Garamond" w:hAnsi="Garamond"/>
          <w:b/>
          <w:bCs/>
          <w:spacing w:val="-9"/>
          <w:sz w:val="22"/>
          <w:szCs w:val="22"/>
        </w:rPr>
        <w:t>.</w:t>
      </w:r>
    </w:p>
    <w:p w14:paraId="35F3DF2C"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Spoločné a záverečné ustanovenia</w:t>
      </w:r>
    </w:p>
    <w:p w14:paraId="67C57B44" w14:textId="77777777" w:rsidR="009F566A" w:rsidRPr="000C18BE" w:rsidRDefault="009F566A" w:rsidP="009F566A">
      <w:pPr>
        <w:shd w:val="clear" w:color="auto" w:fill="FFFFFF"/>
        <w:rPr>
          <w:rFonts w:ascii="Garamond" w:hAnsi="Garamond"/>
          <w:spacing w:val="-1"/>
          <w:sz w:val="22"/>
          <w:szCs w:val="22"/>
        </w:rPr>
      </w:pPr>
    </w:p>
    <w:p w14:paraId="1E16C934" w14:textId="77777777" w:rsidR="009C1FC2"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3"/>
          <w:sz w:val="22"/>
          <w:szCs w:val="22"/>
        </w:rPr>
        <w:t>8</w:t>
      </w:r>
      <w:r w:rsidR="009F566A" w:rsidRPr="000C18BE">
        <w:rPr>
          <w:rFonts w:ascii="Garamond" w:hAnsi="Garamond"/>
          <w:spacing w:val="3"/>
          <w:sz w:val="22"/>
          <w:szCs w:val="22"/>
        </w:rPr>
        <w:t>.1</w:t>
      </w:r>
      <w:r>
        <w:rPr>
          <w:rFonts w:ascii="Garamond" w:hAnsi="Garamond"/>
          <w:spacing w:val="3"/>
          <w:sz w:val="22"/>
          <w:szCs w:val="22"/>
        </w:rPr>
        <w:tab/>
        <w:t xml:space="preserve">Zmluvné strany pre účely tejto </w:t>
      </w:r>
      <w:r w:rsidR="009F566A" w:rsidRPr="000C18BE">
        <w:rPr>
          <w:rFonts w:ascii="Garamond" w:hAnsi="Garamond"/>
          <w:spacing w:val="3"/>
          <w:sz w:val="22"/>
          <w:szCs w:val="22"/>
        </w:rPr>
        <w:t xml:space="preserve">zmluvy určujú kontaktné osoby zodpovedné za vecnú </w:t>
      </w:r>
      <w:r w:rsidR="009F566A" w:rsidRPr="000C18BE">
        <w:rPr>
          <w:rFonts w:ascii="Garamond" w:hAnsi="Garamond"/>
          <w:spacing w:val="-1"/>
          <w:sz w:val="22"/>
          <w:szCs w:val="22"/>
        </w:rPr>
        <w:t>a odbornú komunikáciu v súvislosti s touto zmluvou takto:</w:t>
      </w:r>
    </w:p>
    <w:p w14:paraId="6B31A023" w14:textId="77777777" w:rsidR="009F566A" w:rsidRPr="000C18BE"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1"/>
          <w:sz w:val="22"/>
          <w:szCs w:val="22"/>
        </w:rPr>
        <w:tab/>
        <w:t xml:space="preserve">- </w:t>
      </w:r>
      <w:r w:rsidR="009F566A" w:rsidRPr="000C18BE">
        <w:rPr>
          <w:rFonts w:ascii="Garamond" w:hAnsi="Garamond"/>
          <w:spacing w:val="-1"/>
          <w:sz w:val="22"/>
          <w:szCs w:val="22"/>
        </w:rPr>
        <w:t xml:space="preserve">za </w:t>
      </w:r>
      <w:r>
        <w:rPr>
          <w:rFonts w:ascii="Garamond" w:hAnsi="Garamond"/>
          <w:spacing w:val="-1"/>
          <w:sz w:val="22"/>
          <w:szCs w:val="22"/>
        </w:rPr>
        <w:t>kupujúceho</w:t>
      </w:r>
      <w:r w:rsidR="009F566A" w:rsidRPr="000C18BE">
        <w:rPr>
          <w:rFonts w:ascii="Garamond" w:hAnsi="Garamond"/>
          <w:spacing w:val="-1"/>
          <w:sz w:val="22"/>
          <w:szCs w:val="22"/>
        </w:rPr>
        <w:t xml:space="preserve">: </w:t>
      </w:r>
      <w:r>
        <w:rPr>
          <w:rFonts w:ascii="Garamond" w:hAnsi="Garamond"/>
          <w:spacing w:val="-1"/>
          <w:sz w:val="22"/>
          <w:szCs w:val="22"/>
        </w:rPr>
        <w:tab/>
        <w:t>meno: ....................., funkcia: ................, tel. č.: ..................., e:mail: .......................</w:t>
      </w:r>
    </w:p>
    <w:p w14:paraId="69D94D28" w14:textId="77777777" w:rsidR="009C1FC2" w:rsidRPr="000C18BE"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1"/>
          <w:sz w:val="22"/>
          <w:szCs w:val="22"/>
        </w:rPr>
        <w:tab/>
        <w:t xml:space="preserve">- </w:t>
      </w:r>
      <w:r w:rsidR="009F566A" w:rsidRPr="000C18BE">
        <w:rPr>
          <w:rFonts w:ascii="Garamond" w:hAnsi="Garamond"/>
          <w:spacing w:val="-1"/>
          <w:sz w:val="22"/>
          <w:szCs w:val="22"/>
        </w:rPr>
        <w:t xml:space="preserve">za </w:t>
      </w:r>
      <w:r>
        <w:rPr>
          <w:rFonts w:ascii="Garamond" w:hAnsi="Garamond"/>
          <w:spacing w:val="-1"/>
          <w:sz w:val="22"/>
          <w:szCs w:val="22"/>
        </w:rPr>
        <w:t>predávajúceho</w:t>
      </w:r>
      <w:r w:rsidR="009F566A" w:rsidRPr="000C18BE">
        <w:rPr>
          <w:rFonts w:ascii="Garamond" w:hAnsi="Garamond"/>
          <w:spacing w:val="-1"/>
          <w:sz w:val="22"/>
          <w:szCs w:val="22"/>
        </w:rPr>
        <w:t xml:space="preserve">: </w:t>
      </w:r>
      <w:r>
        <w:rPr>
          <w:rFonts w:ascii="Garamond" w:hAnsi="Garamond"/>
          <w:spacing w:val="-1"/>
          <w:sz w:val="22"/>
          <w:szCs w:val="22"/>
        </w:rPr>
        <w:tab/>
        <w:t>meno: ....................., funkcia: ................, tel. č.: ..................., e:mail: .......................</w:t>
      </w:r>
    </w:p>
    <w:p w14:paraId="5071EDD8" w14:textId="77777777" w:rsidR="009F566A" w:rsidRPr="000C18BE" w:rsidRDefault="009F566A" w:rsidP="009C1FC2">
      <w:pPr>
        <w:widowControl w:val="0"/>
        <w:shd w:val="clear" w:color="auto" w:fill="FFFFFF"/>
        <w:tabs>
          <w:tab w:val="clear" w:pos="2160"/>
          <w:tab w:val="clear" w:pos="2880"/>
          <w:tab w:val="clear" w:pos="4500"/>
        </w:tabs>
        <w:autoSpaceDE w:val="0"/>
        <w:autoSpaceDN w:val="0"/>
        <w:adjustRightInd w:val="0"/>
        <w:jc w:val="both"/>
        <w:rPr>
          <w:rFonts w:ascii="Garamond" w:hAnsi="Garamond"/>
          <w:spacing w:val="-1"/>
          <w:sz w:val="22"/>
          <w:szCs w:val="22"/>
        </w:rPr>
      </w:pPr>
    </w:p>
    <w:p w14:paraId="3DBE4A0A"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1"/>
          <w:sz w:val="22"/>
          <w:szCs w:val="22"/>
        </w:rPr>
        <w:t>8</w:t>
      </w:r>
      <w:r w:rsidR="009F566A" w:rsidRPr="000C18BE">
        <w:rPr>
          <w:rFonts w:ascii="Garamond" w:hAnsi="Garamond"/>
          <w:spacing w:val="-1"/>
          <w:sz w:val="22"/>
          <w:szCs w:val="22"/>
        </w:rPr>
        <w:t>.2</w:t>
      </w:r>
      <w:r w:rsidR="009F566A" w:rsidRPr="000C18BE">
        <w:rPr>
          <w:rFonts w:ascii="Garamond" w:hAnsi="Garamond"/>
          <w:spacing w:val="-1"/>
          <w:sz w:val="22"/>
          <w:szCs w:val="22"/>
        </w:rPr>
        <w:tab/>
        <w:t>Ak táto zmluva neustanovuje inak, a</w:t>
      </w:r>
      <w:r w:rsidR="009F566A" w:rsidRPr="000C18BE">
        <w:rPr>
          <w:rFonts w:ascii="Garamond" w:hAnsi="Garamond"/>
          <w:spacing w:val="3"/>
          <w:sz w:val="22"/>
          <w:szCs w:val="22"/>
        </w:rPr>
        <w:t xml:space="preserve">kékoľvek zmeny a doplnenia tejto zmluvy môžu byť vykonané </w:t>
      </w:r>
      <w:r>
        <w:rPr>
          <w:rFonts w:ascii="Garamond" w:hAnsi="Garamond"/>
          <w:spacing w:val="3"/>
          <w:sz w:val="22"/>
          <w:szCs w:val="22"/>
        </w:rPr>
        <w:t xml:space="preserve">len </w:t>
      </w:r>
      <w:r w:rsidR="009F566A" w:rsidRPr="000C18BE">
        <w:rPr>
          <w:rFonts w:ascii="Garamond" w:hAnsi="Garamond"/>
          <w:spacing w:val="3"/>
          <w:sz w:val="22"/>
          <w:szCs w:val="22"/>
        </w:rPr>
        <w:t xml:space="preserve">písomným </w:t>
      </w:r>
      <w:r w:rsidR="009F566A" w:rsidRPr="000C18BE">
        <w:rPr>
          <w:rFonts w:ascii="Garamond" w:hAnsi="Garamond"/>
          <w:spacing w:val="6"/>
          <w:sz w:val="22"/>
          <w:szCs w:val="22"/>
        </w:rPr>
        <w:t xml:space="preserve">dodatkom k tejto zmluve po vzájomnej dohode a podpísané oprávnenými </w:t>
      </w:r>
      <w:r w:rsidR="009F566A" w:rsidRPr="000C18BE">
        <w:rPr>
          <w:rFonts w:ascii="Garamond" w:hAnsi="Garamond"/>
          <w:spacing w:val="-2"/>
          <w:sz w:val="22"/>
          <w:szCs w:val="22"/>
        </w:rPr>
        <w:t>osobami zmluvných strán za predpokladu, že uzatvorenie dodatku nie je v rozpore so všeobecne záväznými právnymi predpismi najmä zákonom o verejnom obstarávaní v p</w:t>
      </w:r>
      <w:r>
        <w:rPr>
          <w:rFonts w:ascii="Garamond" w:hAnsi="Garamond"/>
          <w:spacing w:val="-2"/>
          <w:sz w:val="22"/>
          <w:szCs w:val="22"/>
        </w:rPr>
        <w:t xml:space="preserve">latnom znení. Uvedené sa netýka </w:t>
      </w:r>
      <w:r w:rsidR="009F566A" w:rsidRPr="000C18BE">
        <w:rPr>
          <w:rFonts w:ascii="Garamond" w:hAnsi="Garamond"/>
          <w:spacing w:val="-2"/>
          <w:sz w:val="22"/>
          <w:szCs w:val="22"/>
        </w:rPr>
        <w:t xml:space="preserve">zmeny kontaktných osôb uvedených v bode </w:t>
      </w:r>
      <w:r>
        <w:rPr>
          <w:rFonts w:ascii="Garamond" w:hAnsi="Garamond"/>
          <w:spacing w:val="-2"/>
          <w:sz w:val="22"/>
          <w:szCs w:val="22"/>
        </w:rPr>
        <w:t>8</w:t>
      </w:r>
      <w:r w:rsidR="009F566A" w:rsidRPr="000C18BE">
        <w:rPr>
          <w:rFonts w:ascii="Garamond" w:hAnsi="Garamond"/>
          <w:sz w:val="22"/>
          <w:szCs w:val="22"/>
        </w:rPr>
        <w:t xml:space="preserve">.1 tohto článku zmluvy, ktoré môže príslušná zmluvná strana zmeniť svojim jednostranným rozhodnutím </w:t>
      </w:r>
      <w:r w:rsidR="009F566A" w:rsidRPr="000C18BE">
        <w:rPr>
          <w:rFonts w:ascii="Garamond" w:hAnsi="Garamond"/>
          <w:spacing w:val="-2"/>
          <w:sz w:val="22"/>
          <w:szCs w:val="22"/>
        </w:rPr>
        <w:t>doručeným v písomn</w:t>
      </w:r>
      <w:r>
        <w:rPr>
          <w:rFonts w:ascii="Garamond" w:hAnsi="Garamond"/>
          <w:spacing w:val="-2"/>
          <w:sz w:val="22"/>
          <w:szCs w:val="22"/>
        </w:rPr>
        <w:t>ej forme druhej zmluvnej strane a zmeny Prílohy č. 2</w:t>
      </w:r>
      <w:r w:rsidR="009F566A" w:rsidRPr="000C18BE">
        <w:rPr>
          <w:rFonts w:ascii="Garamond" w:hAnsi="Garamond"/>
          <w:spacing w:val="-2"/>
          <w:sz w:val="22"/>
          <w:szCs w:val="22"/>
        </w:rPr>
        <w:t xml:space="preserve">, ktorú môže meniť </w:t>
      </w:r>
      <w:r>
        <w:rPr>
          <w:rFonts w:ascii="Garamond" w:hAnsi="Garamond"/>
          <w:spacing w:val="-2"/>
          <w:sz w:val="22"/>
          <w:szCs w:val="22"/>
        </w:rPr>
        <w:t>predávajúci</w:t>
      </w:r>
      <w:r w:rsidR="009F566A" w:rsidRPr="000C18BE">
        <w:rPr>
          <w:rFonts w:ascii="Garamond" w:hAnsi="Garamond"/>
          <w:spacing w:val="-2"/>
          <w:sz w:val="22"/>
          <w:szCs w:val="22"/>
        </w:rPr>
        <w:t xml:space="preserve"> postupom podľa č</w:t>
      </w:r>
      <w:r>
        <w:rPr>
          <w:rFonts w:ascii="Garamond" w:hAnsi="Garamond"/>
          <w:spacing w:val="-2"/>
          <w:sz w:val="22"/>
          <w:szCs w:val="22"/>
        </w:rPr>
        <w:t xml:space="preserve">lánku V., bodu 5.9 tejto </w:t>
      </w:r>
      <w:r w:rsidR="009F566A" w:rsidRPr="000C18BE">
        <w:rPr>
          <w:rFonts w:ascii="Garamond" w:hAnsi="Garamond"/>
          <w:spacing w:val="-2"/>
          <w:sz w:val="22"/>
          <w:szCs w:val="22"/>
        </w:rPr>
        <w:t>zmluvy.</w:t>
      </w:r>
    </w:p>
    <w:p w14:paraId="482B41EA"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3E8C9782"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8.3</w:t>
      </w:r>
      <w:r>
        <w:rPr>
          <w:rFonts w:ascii="Garamond" w:hAnsi="Garamond"/>
          <w:spacing w:val="-2"/>
          <w:sz w:val="22"/>
          <w:szCs w:val="22"/>
        </w:rPr>
        <w:tab/>
      </w:r>
      <w:r w:rsidR="009F566A" w:rsidRPr="000C18BE">
        <w:rPr>
          <w:rFonts w:ascii="Garamond" w:hAnsi="Garamond"/>
          <w:spacing w:val="-2"/>
          <w:sz w:val="22"/>
          <w:szCs w:val="22"/>
        </w:rPr>
        <w:t>Zmluvné strany sa v súlade s ust. § 262 ods. 1 Obchodného zákonníka dohodli, že záväz</w:t>
      </w:r>
      <w:r w:rsidR="009F566A" w:rsidRPr="000C18BE">
        <w:rPr>
          <w:rFonts w:ascii="Garamond" w:hAnsi="Garamond"/>
          <w:spacing w:val="-1"/>
          <w:sz w:val="22"/>
          <w:szCs w:val="22"/>
        </w:rPr>
        <w:t>kový vzťah založený touto zmluvou sa spravuje Obchodným zákonníkom a právnym poriadkom Slovenskej republiky.</w:t>
      </w:r>
    </w:p>
    <w:p w14:paraId="329D267A"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51D9DE67"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3"/>
          <w:sz w:val="22"/>
          <w:szCs w:val="22"/>
        </w:rPr>
      </w:pPr>
      <w:r>
        <w:rPr>
          <w:rFonts w:ascii="Garamond" w:hAnsi="Garamond"/>
          <w:spacing w:val="-2"/>
          <w:sz w:val="22"/>
          <w:szCs w:val="22"/>
        </w:rPr>
        <w:t>8.4</w:t>
      </w:r>
      <w:r>
        <w:rPr>
          <w:rFonts w:ascii="Garamond" w:hAnsi="Garamond"/>
          <w:spacing w:val="-2"/>
          <w:sz w:val="22"/>
          <w:szCs w:val="22"/>
        </w:rPr>
        <w:tab/>
      </w:r>
      <w:r w:rsidR="009F566A" w:rsidRPr="000C18BE">
        <w:rPr>
          <w:rFonts w:ascii="Garamond" w:hAnsi="Garamond"/>
          <w:spacing w:val="-2"/>
          <w:sz w:val="22"/>
          <w:szCs w:val="22"/>
        </w:rPr>
        <w:t xml:space="preserve">Ak niektoré ustanovenia tejto zmluvy stratili platnosť, alebo sú platné len sčasti alebo neskôr stratia platnosť, nie je tým dotknutá platnosť ostatných ustanovení. Namiesto </w:t>
      </w:r>
      <w:r w:rsidR="009F566A" w:rsidRPr="000C18BE">
        <w:rPr>
          <w:rFonts w:ascii="Garamond" w:hAnsi="Garamond"/>
          <w:spacing w:val="1"/>
          <w:sz w:val="22"/>
          <w:szCs w:val="22"/>
        </w:rPr>
        <w:t xml:space="preserve">neplatných ustanovení sa použije úprava, ktorá sa čo najviac približuje zmyslu a účelu </w:t>
      </w:r>
      <w:r w:rsidR="009F566A" w:rsidRPr="000C18BE">
        <w:rPr>
          <w:rFonts w:ascii="Garamond" w:hAnsi="Garamond"/>
          <w:spacing w:val="-3"/>
          <w:sz w:val="22"/>
          <w:szCs w:val="22"/>
        </w:rPr>
        <w:t xml:space="preserve">tejto </w:t>
      </w:r>
      <w:r>
        <w:rPr>
          <w:rFonts w:ascii="Garamond" w:hAnsi="Garamond"/>
          <w:spacing w:val="-3"/>
          <w:sz w:val="22"/>
          <w:szCs w:val="22"/>
        </w:rPr>
        <w:t>z</w:t>
      </w:r>
      <w:r w:rsidR="009F566A" w:rsidRPr="000C18BE">
        <w:rPr>
          <w:rFonts w:ascii="Garamond" w:hAnsi="Garamond"/>
          <w:spacing w:val="-3"/>
          <w:sz w:val="22"/>
          <w:szCs w:val="22"/>
        </w:rPr>
        <w:t>mluvy</w:t>
      </w:r>
      <w:r>
        <w:rPr>
          <w:rFonts w:ascii="Garamond" w:hAnsi="Garamond"/>
          <w:spacing w:val="-3"/>
          <w:sz w:val="22"/>
          <w:szCs w:val="22"/>
        </w:rPr>
        <w:t>.</w:t>
      </w:r>
    </w:p>
    <w:p w14:paraId="2E35E538"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3"/>
          <w:sz w:val="22"/>
          <w:szCs w:val="22"/>
        </w:rPr>
      </w:pPr>
    </w:p>
    <w:p w14:paraId="64A759FA"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3"/>
          <w:sz w:val="22"/>
          <w:szCs w:val="22"/>
        </w:rPr>
        <w:t>8.5</w:t>
      </w:r>
      <w:r>
        <w:rPr>
          <w:rFonts w:ascii="Garamond" w:hAnsi="Garamond"/>
          <w:spacing w:val="-3"/>
          <w:sz w:val="22"/>
          <w:szCs w:val="22"/>
        </w:rPr>
        <w:tab/>
      </w:r>
      <w:r>
        <w:rPr>
          <w:rFonts w:ascii="Garamond" w:hAnsi="Garamond"/>
          <w:spacing w:val="-2"/>
          <w:sz w:val="22"/>
          <w:szCs w:val="22"/>
        </w:rPr>
        <w:t xml:space="preserve">Táto </w:t>
      </w:r>
      <w:r w:rsidR="009F566A" w:rsidRPr="000C18BE">
        <w:rPr>
          <w:rFonts w:ascii="Garamond" w:hAnsi="Garamond"/>
          <w:spacing w:val="-2"/>
          <w:sz w:val="22"/>
          <w:szCs w:val="22"/>
        </w:rPr>
        <w:t>zmluva sa vyhotov</w:t>
      </w:r>
      <w:r>
        <w:rPr>
          <w:rFonts w:ascii="Garamond" w:hAnsi="Garamond"/>
          <w:spacing w:val="-2"/>
          <w:sz w:val="22"/>
          <w:szCs w:val="22"/>
        </w:rPr>
        <w:t>uje v troch</w:t>
      </w:r>
      <w:r w:rsidR="009F566A" w:rsidRPr="000C18BE">
        <w:rPr>
          <w:rFonts w:ascii="Garamond" w:hAnsi="Garamond"/>
          <w:spacing w:val="-2"/>
          <w:sz w:val="22"/>
          <w:szCs w:val="22"/>
        </w:rPr>
        <w:t xml:space="preserve"> rovnopisoch, z ktorých po podpísaní </w:t>
      </w:r>
      <w:r>
        <w:rPr>
          <w:rFonts w:ascii="Garamond" w:hAnsi="Garamond"/>
          <w:spacing w:val="-2"/>
          <w:sz w:val="22"/>
          <w:szCs w:val="22"/>
        </w:rPr>
        <w:t>predávajúci</w:t>
      </w:r>
      <w:r w:rsidR="009F566A" w:rsidRPr="000C18BE">
        <w:rPr>
          <w:rFonts w:ascii="Garamond" w:hAnsi="Garamond"/>
          <w:spacing w:val="-2"/>
          <w:sz w:val="22"/>
          <w:szCs w:val="22"/>
        </w:rPr>
        <w:t xml:space="preserve"> obdrží jed</w:t>
      </w:r>
      <w:r>
        <w:rPr>
          <w:rFonts w:ascii="Garamond" w:hAnsi="Garamond"/>
          <w:spacing w:val="-2"/>
          <w:sz w:val="22"/>
          <w:szCs w:val="22"/>
        </w:rPr>
        <w:t>no vyhotovenie a kupujúci dve</w:t>
      </w:r>
      <w:r w:rsidR="009F566A" w:rsidRPr="000C18BE">
        <w:rPr>
          <w:rFonts w:ascii="Garamond" w:hAnsi="Garamond"/>
          <w:spacing w:val="-1"/>
          <w:sz w:val="22"/>
          <w:szCs w:val="22"/>
        </w:rPr>
        <w:t xml:space="preserve"> vyhotovenia.</w:t>
      </w:r>
    </w:p>
    <w:p w14:paraId="0333B459"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719A7CB7"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lastRenderedPageBreak/>
        <w:t>8.6</w:t>
      </w:r>
      <w:r>
        <w:rPr>
          <w:rFonts w:ascii="Garamond" w:hAnsi="Garamond"/>
          <w:spacing w:val="-2"/>
          <w:sz w:val="22"/>
          <w:szCs w:val="22"/>
        </w:rPr>
        <w:tab/>
      </w:r>
      <w:r w:rsidR="009F566A" w:rsidRPr="000C18BE">
        <w:rPr>
          <w:rFonts w:ascii="Garamond" w:hAnsi="Garamond"/>
          <w:spacing w:val="2"/>
          <w:sz w:val="22"/>
          <w:szCs w:val="22"/>
        </w:rPr>
        <w:t xml:space="preserve">Zmluvné strany vyhlasujú, že si túto </w:t>
      </w:r>
      <w:r>
        <w:rPr>
          <w:rFonts w:ascii="Garamond" w:hAnsi="Garamond"/>
          <w:spacing w:val="2"/>
          <w:sz w:val="22"/>
          <w:szCs w:val="22"/>
        </w:rPr>
        <w:t>z</w:t>
      </w:r>
      <w:r w:rsidR="009F566A" w:rsidRPr="000C18BE">
        <w:rPr>
          <w:rFonts w:ascii="Garamond" w:hAnsi="Garamond"/>
          <w:spacing w:val="2"/>
          <w:sz w:val="22"/>
          <w:szCs w:val="22"/>
        </w:rPr>
        <w:t xml:space="preserve">mluvu prečítali, jej obsahu porozumeli a na znak </w:t>
      </w:r>
      <w:r w:rsidR="009F566A" w:rsidRPr="000C18BE">
        <w:rPr>
          <w:rFonts w:ascii="Garamond" w:hAnsi="Garamond"/>
          <w:spacing w:val="-2"/>
          <w:sz w:val="22"/>
          <w:szCs w:val="22"/>
        </w:rPr>
        <w:t xml:space="preserve">toho, že obsah tejto </w:t>
      </w:r>
      <w:r>
        <w:rPr>
          <w:rFonts w:ascii="Garamond" w:hAnsi="Garamond"/>
          <w:spacing w:val="-2"/>
          <w:sz w:val="22"/>
          <w:szCs w:val="22"/>
        </w:rPr>
        <w:t>zmluvy</w:t>
      </w:r>
      <w:r w:rsidR="009F566A" w:rsidRPr="000C18BE">
        <w:rPr>
          <w:rFonts w:ascii="Garamond" w:hAnsi="Garamond"/>
          <w:spacing w:val="-2"/>
          <w:sz w:val="22"/>
          <w:szCs w:val="22"/>
        </w:rPr>
        <w:t xml:space="preserve"> zodpovedá ich skutočnej a slobodnej vôli, ju podpísali.</w:t>
      </w:r>
    </w:p>
    <w:p w14:paraId="4EAF7623"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3C53FEA6"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8.7</w:t>
      </w:r>
      <w:r>
        <w:rPr>
          <w:rFonts w:ascii="Garamond" w:hAnsi="Garamond"/>
          <w:spacing w:val="-2"/>
          <w:sz w:val="22"/>
          <w:szCs w:val="22"/>
        </w:rPr>
        <w:tab/>
      </w:r>
      <w:r w:rsidR="009F566A" w:rsidRPr="000C18BE">
        <w:rPr>
          <w:rFonts w:ascii="Garamond" w:hAnsi="Garamond"/>
          <w:spacing w:val="-2"/>
          <w:sz w:val="22"/>
          <w:szCs w:val="22"/>
        </w:rPr>
        <w:t>Neoddeliteľnou súčasťou tejto zmluvy sú jej prílohy:</w:t>
      </w:r>
    </w:p>
    <w:p w14:paraId="7D5CE94A"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ab/>
      </w:r>
      <w:r w:rsidR="009F566A" w:rsidRPr="000C18BE">
        <w:rPr>
          <w:rFonts w:ascii="Garamond" w:hAnsi="Garamond"/>
          <w:spacing w:val="-1"/>
          <w:sz w:val="22"/>
          <w:szCs w:val="22"/>
        </w:rPr>
        <w:t>Príloha č.</w:t>
      </w:r>
      <w:r w:rsidR="006D39F6" w:rsidRPr="000C18BE">
        <w:rPr>
          <w:rFonts w:ascii="Garamond" w:hAnsi="Garamond"/>
          <w:spacing w:val="-1"/>
          <w:sz w:val="22"/>
          <w:szCs w:val="22"/>
        </w:rPr>
        <w:t xml:space="preserve"> </w:t>
      </w:r>
      <w:r>
        <w:rPr>
          <w:rFonts w:ascii="Garamond" w:hAnsi="Garamond"/>
          <w:spacing w:val="-1"/>
          <w:sz w:val="22"/>
          <w:szCs w:val="22"/>
        </w:rPr>
        <w:t xml:space="preserve">1:  </w:t>
      </w:r>
      <w:r w:rsidR="00521BB6">
        <w:rPr>
          <w:rFonts w:ascii="Garamond" w:hAnsi="Garamond"/>
          <w:spacing w:val="-1"/>
          <w:sz w:val="22"/>
          <w:szCs w:val="22"/>
        </w:rPr>
        <w:t>Š</w:t>
      </w:r>
      <w:r w:rsidR="009F566A" w:rsidRPr="000C18BE">
        <w:rPr>
          <w:rFonts w:ascii="Garamond" w:hAnsi="Garamond"/>
          <w:spacing w:val="-1"/>
          <w:sz w:val="22"/>
          <w:szCs w:val="22"/>
        </w:rPr>
        <w:t xml:space="preserve">pecifikácia a cena predmetu dodania </w:t>
      </w:r>
    </w:p>
    <w:p w14:paraId="706EA48E" w14:textId="77777777" w:rsidR="006D39F6" w:rsidRP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ab/>
      </w:r>
      <w:r>
        <w:rPr>
          <w:rFonts w:ascii="Garamond" w:hAnsi="Garamond"/>
          <w:spacing w:val="-1"/>
          <w:sz w:val="22"/>
          <w:szCs w:val="22"/>
        </w:rPr>
        <w:t xml:space="preserve">Príloha č. 2:  </w:t>
      </w:r>
      <w:r w:rsidR="006D39F6" w:rsidRPr="000C18BE">
        <w:rPr>
          <w:rFonts w:ascii="Garamond" w:hAnsi="Garamond"/>
          <w:spacing w:val="-1"/>
          <w:sz w:val="22"/>
          <w:szCs w:val="22"/>
        </w:rPr>
        <w:t>Zoznam subdodávateľov</w:t>
      </w:r>
    </w:p>
    <w:p w14:paraId="5FABD258" w14:textId="77777777" w:rsidR="009F566A" w:rsidRDefault="009F566A" w:rsidP="009F566A">
      <w:pPr>
        <w:shd w:val="clear" w:color="auto" w:fill="FFFFFF"/>
        <w:rPr>
          <w:rFonts w:ascii="Garamond" w:hAnsi="Garamond"/>
          <w:spacing w:val="-1"/>
          <w:sz w:val="22"/>
          <w:szCs w:val="22"/>
        </w:rPr>
      </w:pPr>
    </w:p>
    <w:p w14:paraId="4C01495E" w14:textId="77777777" w:rsidR="003E71F6" w:rsidRDefault="003E71F6" w:rsidP="009F566A">
      <w:pPr>
        <w:shd w:val="clear" w:color="auto" w:fill="FFFFFF"/>
        <w:rPr>
          <w:rFonts w:ascii="Garamond" w:hAnsi="Garamond"/>
          <w:spacing w:val="-1"/>
          <w:sz w:val="22"/>
          <w:szCs w:val="22"/>
        </w:rPr>
      </w:pPr>
    </w:p>
    <w:p w14:paraId="686884F2" w14:textId="77777777" w:rsidR="003E71F6" w:rsidRPr="000C18BE" w:rsidRDefault="003E71F6" w:rsidP="009F566A">
      <w:pPr>
        <w:shd w:val="clear" w:color="auto" w:fill="FFFFFF"/>
        <w:rPr>
          <w:rFonts w:ascii="Garamond" w:hAnsi="Garamond"/>
          <w:spacing w:val="-1"/>
          <w:sz w:val="22"/>
          <w:szCs w:val="22"/>
        </w:rPr>
      </w:pPr>
    </w:p>
    <w:p w14:paraId="5DB1766C" w14:textId="77777777" w:rsidR="009F566A" w:rsidRPr="000C18BE" w:rsidRDefault="009F566A" w:rsidP="009F566A">
      <w:pPr>
        <w:shd w:val="clear" w:color="auto" w:fill="FFFFFF"/>
        <w:rPr>
          <w:rFonts w:ascii="Garamond" w:hAnsi="Garamond"/>
          <w:spacing w:val="-1"/>
          <w:sz w:val="22"/>
          <w:szCs w:val="22"/>
        </w:rPr>
      </w:pPr>
      <w:r w:rsidRPr="000C18BE">
        <w:rPr>
          <w:rFonts w:ascii="Garamond" w:hAnsi="Garamond"/>
          <w:spacing w:val="-1"/>
          <w:sz w:val="22"/>
          <w:szCs w:val="22"/>
        </w:rPr>
        <w:t xml:space="preserve">Za </w:t>
      </w:r>
      <w:r w:rsidR="009C1FC2">
        <w:rPr>
          <w:rFonts w:ascii="Garamond" w:hAnsi="Garamond"/>
          <w:spacing w:val="-1"/>
          <w:sz w:val="22"/>
          <w:szCs w:val="22"/>
        </w:rPr>
        <w:t>kupujúceho</w:t>
      </w:r>
      <w:r w:rsidRPr="000C18BE">
        <w:rPr>
          <w:rFonts w:ascii="Garamond" w:hAnsi="Garamond"/>
          <w:spacing w:val="-1"/>
          <w:sz w:val="22"/>
          <w:szCs w:val="22"/>
        </w:rPr>
        <w:t>:</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 xml:space="preserve">Za </w:t>
      </w:r>
      <w:r w:rsidR="009C1FC2">
        <w:rPr>
          <w:rFonts w:ascii="Garamond" w:hAnsi="Garamond"/>
          <w:spacing w:val="-1"/>
          <w:sz w:val="22"/>
          <w:szCs w:val="22"/>
        </w:rPr>
        <w:t>predávajúceho</w:t>
      </w:r>
      <w:r w:rsidRPr="000C18BE">
        <w:rPr>
          <w:rFonts w:ascii="Garamond" w:hAnsi="Garamond"/>
          <w:spacing w:val="-1"/>
          <w:sz w:val="22"/>
          <w:szCs w:val="22"/>
        </w:rPr>
        <w:t>:</w:t>
      </w:r>
    </w:p>
    <w:p w14:paraId="7C19021F" w14:textId="77777777" w:rsidR="009F566A" w:rsidRPr="000C18BE" w:rsidRDefault="009F566A" w:rsidP="009F566A">
      <w:pPr>
        <w:shd w:val="clear" w:color="auto" w:fill="FFFFFF"/>
        <w:rPr>
          <w:rFonts w:ascii="Garamond" w:hAnsi="Garamond"/>
          <w:spacing w:val="-1"/>
          <w:sz w:val="22"/>
          <w:szCs w:val="22"/>
        </w:rPr>
      </w:pPr>
    </w:p>
    <w:p w14:paraId="667346E3" w14:textId="77777777" w:rsidR="009F566A" w:rsidRPr="000C18BE" w:rsidRDefault="009F566A" w:rsidP="009F566A">
      <w:pPr>
        <w:shd w:val="clear" w:color="auto" w:fill="FFFFFF"/>
        <w:rPr>
          <w:rFonts w:ascii="Garamond" w:hAnsi="Garamond"/>
          <w:spacing w:val="-1"/>
          <w:sz w:val="22"/>
          <w:szCs w:val="22"/>
        </w:rPr>
      </w:pPr>
      <w:r w:rsidRPr="000C18BE">
        <w:rPr>
          <w:rFonts w:ascii="Garamond" w:hAnsi="Garamond"/>
          <w:spacing w:val="-1"/>
          <w:sz w:val="22"/>
          <w:szCs w:val="22"/>
        </w:rPr>
        <w:t>V ......................................... dňa ...............</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V ......................................... dňa ...............</w:t>
      </w:r>
    </w:p>
    <w:p w14:paraId="6F735465" w14:textId="77777777" w:rsidR="009F566A" w:rsidRPr="000C18BE" w:rsidRDefault="009F566A" w:rsidP="009F566A">
      <w:pPr>
        <w:shd w:val="clear" w:color="auto" w:fill="FFFFFF"/>
        <w:rPr>
          <w:rFonts w:ascii="Garamond" w:hAnsi="Garamond"/>
          <w:spacing w:val="-1"/>
          <w:sz w:val="22"/>
          <w:szCs w:val="22"/>
        </w:rPr>
      </w:pPr>
    </w:p>
    <w:p w14:paraId="3679900B" w14:textId="77777777" w:rsidR="003F636D" w:rsidRDefault="009F566A" w:rsidP="009C1FC2">
      <w:pPr>
        <w:shd w:val="clear" w:color="auto" w:fill="FFFFFF"/>
        <w:rPr>
          <w:rFonts w:ascii="Garamond" w:hAnsi="Garamond"/>
          <w:spacing w:val="-1"/>
          <w:sz w:val="22"/>
          <w:szCs w:val="22"/>
        </w:rPr>
      </w:pPr>
      <w:r w:rsidRPr="000C18BE">
        <w:rPr>
          <w:rFonts w:ascii="Garamond" w:hAnsi="Garamond"/>
          <w:spacing w:val="-1"/>
          <w:sz w:val="22"/>
          <w:szCs w:val="22"/>
        </w:rPr>
        <w:t>..........................................................</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w:t>
      </w:r>
      <w:r w:rsidRPr="000C18BE">
        <w:rPr>
          <w:rFonts w:ascii="Garamond" w:hAnsi="Garamond"/>
          <w:spacing w:val="-1"/>
          <w:sz w:val="22"/>
          <w:szCs w:val="22"/>
        </w:rPr>
        <w:tab/>
      </w:r>
      <w:r w:rsidRPr="000C18BE">
        <w:rPr>
          <w:rFonts w:ascii="Garamond" w:hAnsi="Garamond"/>
          <w:spacing w:val="-1"/>
          <w:sz w:val="22"/>
          <w:szCs w:val="22"/>
        </w:rPr>
        <w:tab/>
      </w:r>
    </w:p>
    <w:p w14:paraId="0CC1240A" w14:textId="77777777" w:rsidR="003E71F6" w:rsidRDefault="003E71F6" w:rsidP="003F636D">
      <w:pPr>
        <w:shd w:val="clear" w:color="auto" w:fill="FFFFFF"/>
        <w:rPr>
          <w:rFonts w:ascii="Garamond" w:hAnsi="Garamond"/>
          <w:b/>
          <w:sz w:val="22"/>
          <w:szCs w:val="22"/>
        </w:rPr>
      </w:pPr>
    </w:p>
    <w:p w14:paraId="68904B3A" w14:textId="77777777" w:rsidR="003E71F6" w:rsidRDefault="003E71F6" w:rsidP="003F636D">
      <w:pPr>
        <w:shd w:val="clear" w:color="auto" w:fill="FFFFFF"/>
        <w:rPr>
          <w:rFonts w:ascii="Garamond" w:hAnsi="Garamond"/>
          <w:b/>
          <w:sz w:val="22"/>
          <w:szCs w:val="22"/>
        </w:rPr>
      </w:pPr>
    </w:p>
    <w:p w14:paraId="02A2E7BC" w14:textId="77777777" w:rsidR="003E71F6" w:rsidRDefault="003E71F6" w:rsidP="003F636D">
      <w:pPr>
        <w:shd w:val="clear" w:color="auto" w:fill="FFFFFF"/>
        <w:rPr>
          <w:rFonts w:ascii="Garamond" w:hAnsi="Garamond"/>
          <w:b/>
          <w:sz w:val="22"/>
          <w:szCs w:val="22"/>
        </w:rPr>
      </w:pPr>
    </w:p>
    <w:p w14:paraId="3EA0CDD8" w14:textId="77777777" w:rsidR="003E71F6" w:rsidRDefault="003E71F6" w:rsidP="003F636D">
      <w:pPr>
        <w:shd w:val="clear" w:color="auto" w:fill="FFFFFF"/>
        <w:rPr>
          <w:rFonts w:ascii="Garamond" w:hAnsi="Garamond"/>
          <w:b/>
          <w:sz w:val="22"/>
          <w:szCs w:val="22"/>
        </w:rPr>
      </w:pPr>
    </w:p>
    <w:p w14:paraId="3A05BA4D" w14:textId="77777777" w:rsidR="003E71F6" w:rsidRDefault="003E71F6" w:rsidP="003F636D">
      <w:pPr>
        <w:shd w:val="clear" w:color="auto" w:fill="FFFFFF"/>
        <w:rPr>
          <w:rFonts w:ascii="Garamond" w:hAnsi="Garamond"/>
          <w:b/>
          <w:sz w:val="22"/>
          <w:szCs w:val="22"/>
        </w:rPr>
      </w:pPr>
    </w:p>
    <w:p w14:paraId="08C8FCDC" w14:textId="77777777" w:rsidR="003E71F6" w:rsidRDefault="003E71F6" w:rsidP="003F636D">
      <w:pPr>
        <w:shd w:val="clear" w:color="auto" w:fill="FFFFFF"/>
        <w:rPr>
          <w:rFonts w:ascii="Garamond" w:hAnsi="Garamond"/>
          <w:b/>
          <w:sz w:val="22"/>
          <w:szCs w:val="22"/>
        </w:rPr>
      </w:pPr>
    </w:p>
    <w:p w14:paraId="21993214" w14:textId="77777777" w:rsidR="003E71F6" w:rsidRDefault="003E71F6" w:rsidP="003F636D">
      <w:pPr>
        <w:shd w:val="clear" w:color="auto" w:fill="FFFFFF"/>
        <w:rPr>
          <w:rFonts w:ascii="Garamond" w:hAnsi="Garamond"/>
          <w:b/>
          <w:sz w:val="22"/>
          <w:szCs w:val="22"/>
        </w:rPr>
      </w:pPr>
    </w:p>
    <w:p w14:paraId="0D22FEE9" w14:textId="77777777" w:rsidR="003E71F6" w:rsidRDefault="003E71F6" w:rsidP="003F636D">
      <w:pPr>
        <w:shd w:val="clear" w:color="auto" w:fill="FFFFFF"/>
        <w:rPr>
          <w:rFonts w:ascii="Garamond" w:hAnsi="Garamond"/>
          <w:b/>
          <w:sz w:val="22"/>
          <w:szCs w:val="22"/>
        </w:rPr>
      </w:pPr>
    </w:p>
    <w:p w14:paraId="1299FBBA" w14:textId="77777777" w:rsidR="003E71F6" w:rsidRDefault="003E71F6" w:rsidP="003F636D">
      <w:pPr>
        <w:shd w:val="clear" w:color="auto" w:fill="FFFFFF"/>
        <w:rPr>
          <w:rFonts w:ascii="Garamond" w:hAnsi="Garamond"/>
          <w:b/>
          <w:sz w:val="22"/>
          <w:szCs w:val="22"/>
        </w:rPr>
      </w:pPr>
    </w:p>
    <w:p w14:paraId="385AC232" w14:textId="77777777" w:rsidR="003E71F6" w:rsidRDefault="003E71F6" w:rsidP="003F636D">
      <w:pPr>
        <w:shd w:val="clear" w:color="auto" w:fill="FFFFFF"/>
        <w:rPr>
          <w:rFonts w:ascii="Garamond" w:hAnsi="Garamond"/>
          <w:b/>
          <w:sz w:val="22"/>
          <w:szCs w:val="22"/>
        </w:rPr>
      </w:pPr>
    </w:p>
    <w:p w14:paraId="0CD8D7C7" w14:textId="77777777" w:rsidR="003E71F6" w:rsidRDefault="003E71F6" w:rsidP="003F636D">
      <w:pPr>
        <w:shd w:val="clear" w:color="auto" w:fill="FFFFFF"/>
        <w:rPr>
          <w:rFonts w:ascii="Garamond" w:hAnsi="Garamond"/>
          <w:b/>
          <w:sz w:val="22"/>
          <w:szCs w:val="22"/>
        </w:rPr>
      </w:pPr>
    </w:p>
    <w:p w14:paraId="75DA9813" w14:textId="77777777" w:rsidR="003E71F6" w:rsidRDefault="003E71F6" w:rsidP="003F636D">
      <w:pPr>
        <w:shd w:val="clear" w:color="auto" w:fill="FFFFFF"/>
        <w:rPr>
          <w:rFonts w:ascii="Garamond" w:hAnsi="Garamond"/>
          <w:b/>
          <w:sz w:val="22"/>
          <w:szCs w:val="22"/>
        </w:rPr>
      </w:pPr>
    </w:p>
    <w:p w14:paraId="5E09063D" w14:textId="77777777" w:rsidR="003E71F6" w:rsidRDefault="003E71F6" w:rsidP="003F636D">
      <w:pPr>
        <w:shd w:val="clear" w:color="auto" w:fill="FFFFFF"/>
        <w:rPr>
          <w:rFonts w:ascii="Garamond" w:hAnsi="Garamond"/>
          <w:b/>
          <w:sz w:val="22"/>
          <w:szCs w:val="22"/>
        </w:rPr>
      </w:pPr>
    </w:p>
    <w:p w14:paraId="1B413D63" w14:textId="77777777" w:rsidR="003E71F6" w:rsidRDefault="003E71F6" w:rsidP="003F636D">
      <w:pPr>
        <w:shd w:val="clear" w:color="auto" w:fill="FFFFFF"/>
        <w:rPr>
          <w:rFonts w:ascii="Garamond" w:hAnsi="Garamond"/>
          <w:b/>
          <w:sz w:val="22"/>
          <w:szCs w:val="22"/>
        </w:rPr>
      </w:pPr>
    </w:p>
    <w:p w14:paraId="30DCAFAB" w14:textId="77777777" w:rsidR="003E71F6" w:rsidRDefault="003E71F6" w:rsidP="003F636D">
      <w:pPr>
        <w:shd w:val="clear" w:color="auto" w:fill="FFFFFF"/>
        <w:rPr>
          <w:rFonts w:ascii="Garamond" w:hAnsi="Garamond"/>
          <w:b/>
          <w:sz w:val="22"/>
          <w:szCs w:val="22"/>
        </w:rPr>
      </w:pPr>
    </w:p>
    <w:p w14:paraId="1D4C0F83" w14:textId="77777777" w:rsidR="003E71F6" w:rsidRDefault="003E71F6" w:rsidP="003F636D">
      <w:pPr>
        <w:shd w:val="clear" w:color="auto" w:fill="FFFFFF"/>
        <w:rPr>
          <w:rFonts w:ascii="Garamond" w:hAnsi="Garamond"/>
          <w:b/>
          <w:sz w:val="22"/>
          <w:szCs w:val="22"/>
        </w:rPr>
      </w:pPr>
    </w:p>
    <w:p w14:paraId="09FBC6A5" w14:textId="77777777" w:rsidR="003E71F6" w:rsidRDefault="003E71F6" w:rsidP="003F636D">
      <w:pPr>
        <w:shd w:val="clear" w:color="auto" w:fill="FFFFFF"/>
        <w:rPr>
          <w:rFonts w:ascii="Garamond" w:hAnsi="Garamond"/>
          <w:b/>
          <w:sz w:val="22"/>
          <w:szCs w:val="22"/>
        </w:rPr>
      </w:pPr>
    </w:p>
    <w:p w14:paraId="1B00684F" w14:textId="77777777" w:rsidR="003E71F6" w:rsidRDefault="003E71F6" w:rsidP="003F636D">
      <w:pPr>
        <w:shd w:val="clear" w:color="auto" w:fill="FFFFFF"/>
        <w:rPr>
          <w:rFonts w:ascii="Garamond" w:hAnsi="Garamond"/>
          <w:b/>
          <w:sz w:val="22"/>
          <w:szCs w:val="22"/>
        </w:rPr>
      </w:pPr>
    </w:p>
    <w:p w14:paraId="79AE534C" w14:textId="77777777" w:rsidR="003E71F6" w:rsidRDefault="003E71F6" w:rsidP="003F636D">
      <w:pPr>
        <w:shd w:val="clear" w:color="auto" w:fill="FFFFFF"/>
        <w:rPr>
          <w:rFonts w:ascii="Garamond" w:hAnsi="Garamond"/>
          <w:b/>
          <w:sz w:val="22"/>
          <w:szCs w:val="22"/>
        </w:rPr>
      </w:pPr>
    </w:p>
    <w:p w14:paraId="2FBE7815" w14:textId="77777777" w:rsidR="003E71F6" w:rsidRDefault="003E71F6" w:rsidP="003F636D">
      <w:pPr>
        <w:shd w:val="clear" w:color="auto" w:fill="FFFFFF"/>
        <w:rPr>
          <w:rFonts w:ascii="Garamond" w:hAnsi="Garamond"/>
          <w:b/>
          <w:sz w:val="22"/>
          <w:szCs w:val="22"/>
        </w:rPr>
      </w:pPr>
    </w:p>
    <w:p w14:paraId="39117FA4" w14:textId="77777777" w:rsidR="003E71F6" w:rsidRDefault="003E71F6" w:rsidP="003F636D">
      <w:pPr>
        <w:shd w:val="clear" w:color="auto" w:fill="FFFFFF"/>
        <w:rPr>
          <w:rFonts w:ascii="Garamond" w:hAnsi="Garamond"/>
          <w:b/>
          <w:sz w:val="22"/>
          <w:szCs w:val="22"/>
        </w:rPr>
      </w:pPr>
    </w:p>
    <w:p w14:paraId="6F5A9163" w14:textId="77777777" w:rsidR="003E71F6" w:rsidRDefault="003E71F6" w:rsidP="003F636D">
      <w:pPr>
        <w:shd w:val="clear" w:color="auto" w:fill="FFFFFF"/>
        <w:rPr>
          <w:rFonts w:ascii="Garamond" w:hAnsi="Garamond"/>
          <w:b/>
          <w:sz w:val="22"/>
          <w:szCs w:val="22"/>
        </w:rPr>
      </w:pPr>
    </w:p>
    <w:p w14:paraId="008888DE" w14:textId="77777777" w:rsidR="003E71F6" w:rsidRDefault="003E71F6" w:rsidP="003F636D">
      <w:pPr>
        <w:shd w:val="clear" w:color="auto" w:fill="FFFFFF"/>
        <w:rPr>
          <w:rFonts w:ascii="Garamond" w:hAnsi="Garamond"/>
          <w:b/>
          <w:sz w:val="22"/>
          <w:szCs w:val="22"/>
        </w:rPr>
      </w:pPr>
    </w:p>
    <w:p w14:paraId="10F7508B" w14:textId="77777777" w:rsidR="003E71F6" w:rsidRDefault="003E71F6" w:rsidP="003F636D">
      <w:pPr>
        <w:shd w:val="clear" w:color="auto" w:fill="FFFFFF"/>
        <w:rPr>
          <w:rFonts w:ascii="Garamond" w:hAnsi="Garamond"/>
          <w:b/>
          <w:sz w:val="22"/>
          <w:szCs w:val="22"/>
        </w:rPr>
      </w:pPr>
    </w:p>
    <w:p w14:paraId="7AD99832" w14:textId="77777777" w:rsidR="003E71F6" w:rsidRDefault="003E71F6" w:rsidP="003F636D">
      <w:pPr>
        <w:shd w:val="clear" w:color="auto" w:fill="FFFFFF"/>
        <w:rPr>
          <w:rFonts w:ascii="Garamond" w:hAnsi="Garamond"/>
          <w:b/>
          <w:sz w:val="22"/>
          <w:szCs w:val="22"/>
        </w:rPr>
      </w:pPr>
    </w:p>
    <w:p w14:paraId="08B0A83F" w14:textId="77777777" w:rsidR="003E71F6" w:rsidRDefault="003E71F6" w:rsidP="003F636D">
      <w:pPr>
        <w:shd w:val="clear" w:color="auto" w:fill="FFFFFF"/>
        <w:rPr>
          <w:rFonts w:ascii="Garamond" w:hAnsi="Garamond"/>
          <w:b/>
          <w:sz w:val="22"/>
          <w:szCs w:val="22"/>
        </w:rPr>
      </w:pPr>
    </w:p>
    <w:p w14:paraId="7C332E4F" w14:textId="77777777" w:rsidR="003E71F6" w:rsidRDefault="003E71F6" w:rsidP="003F636D">
      <w:pPr>
        <w:shd w:val="clear" w:color="auto" w:fill="FFFFFF"/>
        <w:rPr>
          <w:rFonts w:ascii="Garamond" w:hAnsi="Garamond"/>
          <w:b/>
          <w:sz w:val="22"/>
          <w:szCs w:val="22"/>
        </w:rPr>
      </w:pPr>
    </w:p>
    <w:p w14:paraId="52847A18" w14:textId="77777777" w:rsidR="003E71F6" w:rsidRDefault="003E71F6" w:rsidP="003F636D">
      <w:pPr>
        <w:shd w:val="clear" w:color="auto" w:fill="FFFFFF"/>
        <w:rPr>
          <w:rFonts w:ascii="Garamond" w:hAnsi="Garamond"/>
          <w:b/>
          <w:sz w:val="22"/>
          <w:szCs w:val="22"/>
        </w:rPr>
      </w:pPr>
    </w:p>
    <w:p w14:paraId="3F4CCC0D" w14:textId="77777777" w:rsidR="003E71F6" w:rsidRDefault="003E71F6" w:rsidP="003F636D">
      <w:pPr>
        <w:shd w:val="clear" w:color="auto" w:fill="FFFFFF"/>
        <w:rPr>
          <w:rFonts w:ascii="Garamond" w:hAnsi="Garamond"/>
          <w:b/>
          <w:sz w:val="22"/>
          <w:szCs w:val="22"/>
        </w:rPr>
      </w:pPr>
    </w:p>
    <w:p w14:paraId="003CE6B1" w14:textId="77777777" w:rsidR="003E71F6" w:rsidRDefault="003E71F6" w:rsidP="003F636D">
      <w:pPr>
        <w:shd w:val="clear" w:color="auto" w:fill="FFFFFF"/>
        <w:rPr>
          <w:rFonts w:ascii="Garamond" w:hAnsi="Garamond"/>
          <w:b/>
          <w:sz w:val="22"/>
          <w:szCs w:val="22"/>
        </w:rPr>
      </w:pPr>
    </w:p>
    <w:p w14:paraId="3B6AD138" w14:textId="77777777" w:rsidR="003E71F6" w:rsidRDefault="003E71F6" w:rsidP="003F636D">
      <w:pPr>
        <w:shd w:val="clear" w:color="auto" w:fill="FFFFFF"/>
        <w:rPr>
          <w:rFonts w:ascii="Garamond" w:hAnsi="Garamond"/>
          <w:b/>
          <w:sz w:val="22"/>
          <w:szCs w:val="22"/>
        </w:rPr>
      </w:pPr>
    </w:p>
    <w:p w14:paraId="0BE91EAD" w14:textId="77777777" w:rsidR="003E71F6" w:rsidRDefault="003E71F6" w:rsidP="003F636D">
      <w:pPr>
        <w:shd w:val="clear" w:color="auto" w:fill="FFFFFF"/>
        <w:rPr>
          <w:rFonts w:ascii="Garamond" w:hAnsi="Garamond"/>
          <w:b/>
          <w:sz w:val="22"/>
          <w:szCs w:val="22"/>
        </w:rPr>
      </w:pPr>
    </w:p>
    <w:p w14:paraId="094A7FBC" w14:textId="77777777" w:rsidR="003E71F6" w:rsidRDefault="003E71F6" w:rsidP="003F636D">
      <w:pPr>
        <w:shd w:val="clear" w:color="auto" w:fill="FFFFFF"/>
        <w:rPr>
          <w:rFonts w:ascii="Garamond" w:hAnsi="Garamond"/>
          <w:b/>
          <w:sz w:val="22"/>
          <w:szCs w:val="22"/>
        </w:rPr>
      </w:pPr>
    </w:p>
    <w:p w14:paraId="0A12FB35" w14:textId="77777777" w:rsidR="003E71F6" w:rsidRDefault="003E71F6" w:rsidP="003F636D">
      <w:pPr>
        <w:shd w:val="clear" w:color="auto" w:fill="FFFFFF"/>
        <w:rPr>
          <w:rFonts w:ascii="Garamond" w:hAnsi="Garamond"/>
          <w:b/>
          <w:sz w:val="22"/>
          <w:szCs w:val="22"/>
        </w:rPr>
      </w:pPr>
    </w:p>
    <w:p w14:paraId="153BE4AB" w14:textId="77777777" w:rsidR="003E71F6" w:rsidRDefault="003E71F6" w:rsidP="003F636D">
      <w:pPr>
        <w:shd w:val="clear" w:color="auto" w:fill="FFFFFF"/>
        <w:rPr>
          <w:rFonts w:ascii="Garamond" w:hAnsi="Garamond"/>
          <w:b/>
          <w:sz w:val="22"/>
          <w:szCs w:val="22"/>
        </w:rPr>
      </w:pPr>
    </w:p>
    <w:p w14:paraId="35C02161" w14:textId="77777777" w:rsidR="003E71F6" w:rsidRDefault="003E71F6" w:rsidP="003F636D">
      <w:pPr>
        <w:shd w:val="clear" w:color="auto" w:fill="FFFFFF"/>
        <w:rPr>
          <w:rFonts w:ascii="Garamond" w:hAnsi="Garamond"/>
          <w:b/>
          <w:sz w:val="22"/>
          <w:szCs w:val="22"/>
        </w:rPr>
      </w:pPr>
    </w:p>
    <w:p w14:paraId="26CD54FD" w14:textId="77777777" w:rsidR="003E71F6" w:rsidRDefault="003E71F6" w:rsidP="003F636D">
      <w:pPr>
        <w:shd w:val="clear" w:color="auto" w:fill="FFFFFF"/>
        <w:rPr>
          <w:rFonts w:ascii="Garamond" w:hAnsi="Garamond"/>
          <w:b/>
          <w:sz w:val="22"/>
          <w:szCs w:val="22"/>
        </w:rPr>
      </w:pPr>
    </w:p>
    <w:p w14:paraId="2E424414" w14:textId="77777777" w:rsidR="003E71F6" w:rsidRDefault="003E71F6" w:rsidP="003F636D">
      <w:pPr>
        <w:shd w:val="clear" w:color="auto" w:fill="FFFFFF"/>
        <w:rPr>
          <w:rFonts w:ascii="Garamond" w:hAnsi="Garamond"/>
          <w:b/>
          <w:sz w:val="22"/>
          <w:szCs w:val="22"/>
        </w:rPr>
      </w:pPr>
    </w:p>
    <w:p w14:paraId="3F3A88C2" w14:textId="77777777" w:rsidR="003E71F6" w:rsidRDefault="003E71F6" w:rsidP="003F636D">
      <w:pPr>
        <w:shd w:val="clear" w:color="auto" w:fill="FFFFFF"/>
        <w:rPr>
          <w:rFonts w:ascii="Garamond" w:hAnsi="Garamond"/>
          <w:b/>
          <w:sz w:val="22"/>
          <w:szCs w:val="22"/>
        </w:rPr>
      </w:pPr>
    </w:p>
    <w:p w14:paraId="439D5DFB" w14:textId="77777777" w:rsidR="003E71F6" w:rsidRDefault="003E71F6" w:rsidP="003F636D">
      <w:pPr>
        <w:shd w:val="clear" w:color="auto" w:fill="FFFFFF"/>
        <w:rPr>
          <w:rFonts w:ascii="Garamond" w:hAnsi="Garamond"/>
          <w:b/>
          <w:sz w:val="22"/>
          <w:szCs w:val="22"/>
        </w:rPr>
      </w:pPr>
    </w:p>
    <w:p w14:paraId="072B486B" w14:textId="77777777" w:rsidR="003E71F6" w:rsidRDefault="003E71F6" w:rsidP="003F636D">
      <w:pPr>
        <w:shd w:val="clear" w:color="auto" w:fill="FFFFFF"/>
        <w:rPr>
          <w:rFonts w:ascii="Garamond" w:hAnsi="Garamond"/>
          <w:b/>
          <w:sz w:val="22"/>
          <w:szCs w:val="22"/>
        </w:rPr>
      </w:pPr>
    </w:p>
    <w:p w14:paraId="18682202" w14:textId="77777777" w:rsidR="00247A8D" w:rsidRDefault="00247A8D" w:rsidP="003F636D">
      <w:pPr>
        <w:shd w:val="clear" w:color="auto" w:fill="FFFFFF"/>
        <w:rPr>
          <w:rFonts w:ascii="Garamond" w:hAnsi="Garamond"/>
          <w:b/>
          <w:sz w:val="22"/>
          <w:szCs w:val="22"/>
        </w:rPr>
      </w:pPr>
    </w:p>
    <w:p w14:paraId="481452C2" w14:textId="77777777" w:rsidR="00247A8D" w:rsidRDefault="00247A8D" w:rsidP="003F636D">
      <w:pPr>
        <w:shd w:val="clear" w:color="auto" w:fill="FFFFFF"/>
        <w:rPr>
          <w:rFonts w:ascii="Garamond" w:hAnsi="Garamond"/>
          <w:b/>
          <w:sz w:val="22"/>
          <w:szCs w:val="22"/>
        </w:rPr>
      </w:pPr>
    </w:p>
    <w:p w14:paraId="783EDA14" w14:textId="77777777" w:rsidR="00247A8D" w:rsidRDefault="00247A8D" w:rsidP="003F636D">
      <w:pPr>
        <w:shd w:val="clear" w:color="auto" w:fill="FFFFFF"/>
        <w:rPr>
          <w:rFonts w:ascii="Garamond" w:hAnsi="Garamond"/>
          <w:b/>
          <w:sz w:val="22"/>
          <w:szCs w:val="22"/>
        </w:rPr>
      </w:pPr>
    </w:p>
    <w:p w14:paraId="44DD284F" w14:textId="77777777" w:rsidR="00247A8D" w:rsidRDefault="00247A8D" w:rsidP="003F636D">
      <w:pPr>
        <w:shd w:val="clear" w:color="auto" w:fill="FFFFFF"/>
        <w:rPr>
          <w:rFonts w:ascii="Garamond" w:hAnsi="Garamond"/>
          <w:b/>
          <w:sz w:val="22"/>
          <w:szCs w:val="22"/>
        </w:rPr>
      </w:pPr>
    </w:p>
    <w:p w14:paraId="4C1586EF" w14:textId="77777777" w:rsidR="00247A8D" w:rsidRDefault="00247A8D" w:rsidP="003F636D">
      <w:pPr>
        <w:shd w:val="clear" w:color="auto" w:fill="FFFFFF"/>
        <w:rPr>
          <w:rFonts w:ascii="Garamond" w:hAnsi="Garamond"/>
          <w:b/>
          <w:sz w:val="22"/>
          <w:szCs w:val="22"/>
        </w:rPr>
      </w:pPr>
    </w:p>
    <w:p w14:paraId="7097B874" w14:textId="73602FC5" w:rsidR="009F566A" w:rsidRPr="003F636D" w:rsidRDefault="009F566A" w:rsidP="003F636D">
      <w:pPr>
        <w:shd w:val="clear" w:color="auto" w:fill="FFFFFF"/>
        <w:rPr>
          <w:rFonts w:ascii="Garamond" w:hAnsi="Garamond"/>
          <w:spacing w:val="-1"/>
          <w:sz w:val="22"/>
          <w:szCs w:val="22"/>
        </w:rPr>
      </w:pPr>
      <w:r w:rsidRPr="000C18BE">
        <w:rPr>
          <w:rFonts w:ascii="Garamond" w:hAnsi="Garamond"/>
          <w:b/>
          <w:sz w:val="22"/>
          <w:szCs w:val="22"/>
        </w:rPr>
        <w:lastRenderedPageBreak/>
        <w:t>Príloha č. 1 k </w:t>
      </w:r>
      <w:r w:rsidR="009C1FC2">
        <w:rPr>
          <w:rFonts w:ascii="Garamond" w:hAnsi="Garamond"/>
          <w:b/>
          <w:sz w:val="22"/>
          <w:szCs w:val="22"/>
        </w:rPr>
        <w:t>zmluve</w:t>
      </w:r>
    </w:p>
    <w:p w14:paraId="078C3EC4" w14:textId="77777777" w:rsidR="009F566A" w:rsidRPr="000C18BE" w:rsidRDefault="009F566A" w:rsidP="009F566A">
      <w:pPr>
        <w:rPr>
          <w:rFonts w:ascii="Garamond" w:hAnsi="Garamond"/>
          <w:sz w:val="22"/>
          <w:szCs w:val="22"/>
        </w:rPr>
      </w:pP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p>
    <w:p w14:paraId="2A50AC29" w14:textId="77777777" w:rsidR="009F566A" w:rsidRPr="000C18BE" w:rsidRDefault="009F566A" w:rsidP="009F566A">
      <w:pPr>
        <w:rPr>
          <w:rFonts w:ascii="Garamond" w:hAnsi="Garamond"/>
          <w:sz w:val="22"/>
          <w:szCs w:val="22"/>
        </w:rPr>
      </w:pPr>
    </w:p>
    <w:p w14:paraId="73E97B41" w14:textId="77777777" w:rsidR="009F566A" w:rsidRPr="007D13B3" w:rsidRDefault="00521BB6" w:rsidP="00A11BE6">
      <w:pPr>
        <w:jc w:val="center"/>
        <w:rPr>
          <w:rFonts w:ascii="Garamond" w:hAnsi="Garamond"/>
          <w:b/>
          <w:sz w:val="22"/>
          <w:szCs w:val="22"/>
        </w:rPr>
      </w:pPr>
      <w:r w:rsidRPr="007D13B3">
        <w:rPr>
          <w:rFonts w:ascii="Garamond" w:hAnsi="Garamond"/>
          <w:b/>
          <w:sz w:val="22"/>
          <w:szCs w:val="22"/>
        </w:rPr>
        <w:t>Š</w:t>
      </w:r>
      <w:r w:rsidR="009F566A" w:rsidRPr="007D13B3">
        <w:rPr>
          <w:rFonts w:ascii="Garamond" w:hAnsi="Garamond"/>
          <w:b/>
          <w:sz w:val="22"/>
          <w:szCs w:val="22"/>
        </w:rPr>
        <w:t>pecifikácia a cena predmetu dodania</w:t>
      </w:r>
    </w:p>
    <w:p w14:paraId="5F2A6F10" w14:textId="77777777" w:rsidR="009C1FC2" w:rsidRDefault="009C1FC2" w:rsidP="00A11BE6">
      <w:pPr>
        <w:jc w:val="center"/>
        <w:rPr>
          <w:rFonts w:ascii="Garamond" w:hAnsi="Garamond"/>
          <w:b/>
          <w:sz w:val="22"/>
          <w:szCs w:val="22"/>
        </w:rPr>
      </w:pPr>
    </w:p>
    <w:p w14:paraId="79F39BCA" w14:textId="77777777" w:rsidR="00285251" w:rsidRDefault="00285251" w:rsidP="00285251">
      <w:pPr>
        <w:rPr>
          <w:rFonts w:ascii="Garamond" w:hAnsi="Garamond"/>
          <w:b/>
          <w:sz w:val="22"/>
          <w:szCs w:val="22"/>
        </w:rPr>
      </w:pPr>
    </w:p>
    <w:p w14:paraId="11AC9291" w14:textId="77777777" w:rsidR="00285251" w:rsidRPr="00285251" w:rsidRDefault="00285251" w:rsidP="00285251">
      <w:pPr>
        <w:rPr>
          <w:rFonts w:ascii="Garamond" w:hAnsi="Garamond"/>
          <w:b/>
          <w:i/>
          <w:color w:val="FF0000"/>
          <w:sz w:val="22"/>
          <w:szCs w:val="22"/>
        </w:rPr>
      </w:pPr>
      <w:r w:rsidRPr="00285251">
        <w:rPr>
          <w:rFonts w:ascii="Garamond" w:hAnsi="Garamond"/>
          <w:b/>
          <w:i/>
          <w:color w:val="FF0000"/>
          <w:sz w:val="22"/>
          <w:szCs w:val="22"/>
        </w:rPr>
        <w:t>* doplní uchádzač</w:t>
      </w:r>
    </w:p>
    <w:p w14:paraId="247F73A8" w14:textId="77777777" w:rsidR="00285251" w:rsidRPr="007D13B3" w:rsidRDefault="00285251" w:rsidP="00285251">
      <w:pPr>
        <w:rPr>
          <w:rFonts w:ascii="Garamond" w:hAnsi="Garamond"/>
          <w:i/>
          <w:sz w:val="22"/>
          <w:szCs w:val="22"/>
        </w:rPr>
      </w:pPr>
      <w:r w:rsidRPr="007D13B3">
        <w:rPr>
          <w:rFonts w:ascii="Garamond" w:hAnsi="Garamond"/>
          <w:i/>
          <w:sz w:val="22"/>
          <w:szCs w:val="22"/>
        </w:rPr>
        <w:t>Uvedená tabuľka slúži ako vzor</w:t>
      </w:r>
    </w:p>
    <w:tbl>
      <w:tblPr>
        <w:tblStyle w:val="Mriekatabuky"/>
        <w:tblW w:w="0" w:type="auto"/>
        <w:tblLayout w:type="fixed"/>
        <w:tblLook w:val="04A0" w:firstRow="1" w:lastRow="0" w:firstColumn="1" w:lastColumn="0" w:noHBand="0" w:noVBand="1"/>
      </w:tblPr>
      <w:tblGrid>
        <w:gridCol w:w="2263"/>
        <w:gridCol w:w="993"/>
        <w:gridCol w:w="850"/>
        <w:gridCol w:w="760"/>
        <w:gridCol w:w="446"/>
        <w:gridCol w:w="779"/>
        <w:gridCol w:w="814"/>
        <w:gridCol w:w="1005"/>
        <w:gridCol w:w="774"/>
        <w:gridCol w:w="774"/>
      </w:tblGrid>
      <w:tr w:rsidR="00AA5B0E" w:rsidRPr="00AA5B0E" w14:paraId="157F96F4" w14:textId="77777777" w:rsidTr="00B903A4">
        <w:trPr>
          <w:trHeight w:val="1460"/>
        </w:trPr>
        <w:tc>
          <w:tcPr>
            <w:tcW w:w="2263" w:type="dxa"/>
            <w:hideMark/>
          </w:tcPr>
          <w:p w14:paraId="4884C999" w14:textId="77777777" w:rsidR="00AA5B0E" w:rsidRPr="00B903A4" w:rsidRDefault="00AA5B0E" w:rsidP="00B903A4">
            <w:pPr>
              <w:tabs>
                <w:tab w:val="clear" w:pos="2160"/>
                <w:tab w:val="clear" w:pos="2880"/>
                <w:tab w:val="clear" w:pos="4500"/>
              </w:tabs>
              <w:jc w:val="center"/>
              <w:rPr>
                <w:rFonts w:ascii="Times New Roman" w:hAnsi="Times New Roman"/>
                <w:b/>
                <w:bCs/>
                <w:color w:val="000000"/>
                <w:sz w:val="18"/>
                <w:lang w:eastAsia="sk-SK"/>
              </w:rPr>
            </w:pPr>
            <w:r w:rsidRPr="00B903A4">
              <w:rPr>
                <w:rFonts w:ascii="Times New Roman" w:hAnsi="Times New Roman"/>
                <w:b/>
                <w:bCs/>
                <w:color w:val="000000"/>
                <w:sz w:val="18"/>
                <w:lang w:eastAsia="sk-SK"/>
              </w:rPr>
              <w:t>Špecifikácia</w:t>
            </w:r>
          </w:p>
        </w:tc>
        <w:tc>
          <w:tcPr>
            <w:tcW w:w="993" w:type="dxa"/>
            <w:hideMark/>
          </w:tcPr>
          <w:p w14:paraId="2936DD0F" w14:textId="77777777" w:rsidR="00AA5B0E" w:rsidRPr="00B903A4" w:rsidRDefault="00AA5B0E" w:rsidP="00B903A4">
            <w:pPr>
              <w:tabs>
                <w:tab w:val="clear" w:pos="2160"/>
                <w:tab w:val="clear" w:pos="2880"/>
                <w:tab w:val="clear" w:pos="4500"/>
              </w:tabs>
              <w:jc w:val="center"/>
              <w:rPr>
                <w:rFonts w:ascii="Times New Roman" w:hAnsi="Times New Roman"/>
                <w:b/>
                <w:bCs/>
                <w:color w:val="000000"/>
                <w:sz w:val="18"/>
                <w:lang w:eastAsia="sk-SK"/>
              </w:rPr>
            </w:pPr>
            <w:r w:rsidRPr="00B903A4">
              <w:rPr>
                <w:rFonts w:ascii="Times New Roman" w:hAnsi="Times New Roman"/>
                <w:b/>
                <w:bCs/>
                <w:color w:val="000000"/>
                <w:sz w:val="18"/>
                <w:lang w:eastAsia="sk-SK"/>
              </w:rPr>
              <w:t>Skupina - časť č.</w:t>
            </w:r>
          </w:p>
        </w:tc>
        <w:tc>
          <w:tcPr>
            <w:tcW w:w="850" w:type="dxa"/>
            <w:hideMark/>
          </w:tcPr>
          <w:p w14:paraId="38CB4032" w14:textId="77777777" w:rsidR="00AA5B0E" w:rsidRPr="00B903A4" w:rsidRDefault="00AA5B0E" w:rsidP="00B903A4">
            <w:pPr>
              <w:tabs>
                <w:tab w:val="clear" w:pos="2160"/>
                <w:tab w:val="clear" w:pos="2880"/>
                <w:tab w:val="clear" w:pos="4500"/>
              </w:tabs>
              <w:jc w:val="center"/>
              <w:rPr>
                <w:rFonts w:ascii="Times New Roman" w:hAnsi="Times New Roman"/>
                <w:b/>
                <w:bCs/>
                <w:color w:val="000000"/>
                <w:sz w:val="18"/>
                <w:lang w:eastAsia="sk-SK"/>
              </w:rPr>
            </w:pPr>
            <w:r w:rsidRPr="00B903A4">
              <w:rPr>
                <w:rFonts w:ascii="Times New Roman" w:hAnsi="Times New Roman"/>
                <w:b/>
                <w:bCs/>
                <w:color w:val="FF0000"/>
                <w:sz w:val="18"/>
                <w:lang w:eastAsia="sk-SK"/>
              </w:rPr>
              <w:t xml:space="preserve">* </w:t>
            </w:r>
            <w:r w:rsidRPr="00B903A4">
              <w:rPr>
                <w:rFonts w:ascii="Times New Roman" w:hAnsi="Times New Roman"/>
                <w:b/>
                <w:bCs/>
                <w:color w:val="000000"/>
                <w:sz w:val="18"/>
                <w:lang w:eastAsia="sk-SK"/>
              </w:rPr>
              <w:t xml:space="preserve">       Kód ŠUKL</w:t>
            </w:r>
          </w:p>
        </w:tc>
        <w:tc>
          <w:tcPr>
            <w:tcW w:w="760" w:type="dxa"/>
            <w:hideMark/>
          </w:tcPr>
          <w:p w14:paraId="686A9D65" w14:textId="77777777" w:rsidR="00AA5B0E" w:rsidRPr="00B903A4" w:rsidRDefault="00AA5B0E" w:rsidP="00B903A4">
            <w:pPr>
              <w:tabs>
                <w:tab w:val="clear" w:pos="2160"/>
                <w:tab w:val="clear" w:pos="2880"/>
                <w:tab w:val="clear" w:pos="4500"/>
              </w:tabs>
              <w:jc w:val="center"/>
              <w:rPr>
                <w:rFonts w:ascii="Times New Roman" w:hAnsi="Times New Roman"/>
                <w:b/>
                <w:bCs/>
                <w:color w:val="000000"/>
                <w:sz w:val="18"/>
                <w:lang w:eastAsia="sk-SK"/>
              </w:rPr>
            </w:pPr>
            <w:r w:rsidRPr="00B903A4">
              <w:rPr>
                <w:rFonts w:ascii="Times New Roman" w:hAnsi="Times New Roman"/>
                <w:b/>
                <w:bCs/>
                <w:color w:val="FF0000"/>
                <w:sz w:val="18"/>
                <w:lang w:eastAsia="sk-SK"/>
              </w:rPr>
              <w:t>*</w:t>
            </w:r>
            <w:r w:rsidRPr="00B903A4">
              <w:rPr>
                <w:rFonts w:ascii="Times New Roman" w:hAnsi="Times New Roman"/>
                <w:b/>
                <w:bCs/>
                <w:color w:val="000000"/>
                <w:sz w:val="18"/>
                <w:lang w:eastAsia="sk-SK"/>
              </w:rPr>
              <w:t xml:space="preserve">    Názov lieku</w:t>
            </w:r>
          </w:p>
        </w:tc>
        <w:tc>
          <w:tcPr>
            <w:tcW w:w="446" w:type="dxa"/>
            <w:hideMark/>
          </w:tcPr>
          <w:p w14:paraId="5D2526B9" w14:textId="77777777" w:rsidR="00AA5B0E" w:rsidRPr="00B903A4" w:rsidRDefault="00AA5B0E" w:rsidP="00B903A4">
            <w:pPr>
              <w:tabs>
                <w:tab w:val="clear" w:pos="2160"/>
                <w:tab w:val="clear" w:pos="2880"/>
                <w:tab w:val="clear" w:pos="4500"/>
              </w:tabs>
              <w:jc w:val="center"/>
              <w:rPr>
                <w:rFonts w:ascii="Times New Roman" w:hAnsi="Times New Roman"/>
                <w:b/>
                <w:bCs/>
                <w:color w:val="000000"/>
                <w:sz w:val="18"/>
                <w:lang w:eastAsia="sk-SK"/>
              </w:rPr>
            </w:pPr>
            <w:r w:rsidRPr="00B903A4">
              <w:rPr>
                <w:rFonts w:ascii="Times New Roman" w:hAnsi="Times New Roman"/>
                <w:b/>
                <w:bCs/>
                <w:color w:val="000000"/>
                <w:sz w:val="18"/>
                <w:lang w:eastAsia="sk-SK"/>
              </w:rPr>
              <w:t>MJ</w:t>
            </w:r>
          </w:p>
        </w:tc>
        <w:tc>
          <w:tcPr>
            <w:tcW w:w="779" w:type="dxa"/>
            <w:hideMark/>
          </w:tcPr>
          <w:p w14:paraId="754B6AC9" w14:textId="77777777" w:rsidR="00AA5B0E" w:rsidRPr="00B903A4" w:rsidRDefault="00AA5B0E" w:rsidP="00B903A4">
            <w:pPr>
              <w:tabs>
                <w:tab w:val="clear" w:pos="2160"/>
                <w:tab w:val="clear" w:pos="2880"/>
                <w:tab w:val="clear" w:pos="4500"/>
              </w:tabs>
              <w:jc w:val="center"/>
              <w:rPr>
                <w:rFonts w:ascii="Times New Roman" w:hAnsi="Times New Roman"/>
                <w:b/>
                <w:bCs/>
                <w:color w:val="000000"/>
                <w:sz w:val="18"/>
                <w:lang w:eastAsia="sk-SK"/>
              </w:rPr>
            </w:pPr>
            <w:r w:rsidRPr="00B903A4">
              <w:rPr>
                <w:rFonts w:ascii="Times New Roman" w:hAnsi="Times New Roman"/>
                <w:b/>
                <w:bCs/>
                <w:color w:val="000000"/>
                <w:sz w:val="18"/>
                <w:lang w:eastAsia="sk-SK"/>
              </w:rPr>
              <w:t>Počet</w:t>
            </w:r>
          </w:p>
        </w:tc>
        <w:tc>
          <w:tcPr>
            <w:tcW w:w="814" w:type="dxa"/>
            <w:hideMark/>
          </w:tcPr>
          <w:p w14:paraId="694C8A37" w14:textId="77777777" w:rsidR="00AA5B0E" w:rsidRPr="00B903A4" w:rsidRDefault="00AA5B0E" w:rsidP="00B903A4">
            <w:pPr>
              <w:tabs>
                <w:tab w:val="clear" w:pos="2160"/>
                <w:tab w:val="clear" w:pos="2880"/>
                <w:tab w:val="clear" w:pos="4500"/>
              </w:tabs>
              <w:jc w:val="center"/>
              <w:rPr>
                <w:rFonts w:ascii="Times New Roman" w:hAnsi="Times New Roman"/>
                <w:b/>
                <w:bCs/>
                <w:color w:val="FF0000"/>
                <w:sz w:val="18"/>
                <w:lang w:eastAsia="sk-SK"/>
              </w:rPr>
            </w:pPr>
            <w:r w:rsidRPr="00B903A4">
              <w:rPr>
                <w:rFonts w:ascii="Times New Roman" w:hAnsi="Times New Roman"/>
                <w:b/>
                <w:bCs/>
                <w:color w:val="FF0000"/>
                <w:sz w:val="18"/>
                <w:lang w:eastAsia="sk-SK"/>
              </w:rPr>
              <w:t>*</w:t>
            </w:r>
            <w:r w:rsidRPr="00B903A4">
              <w:rPr>
                <w:rFonts w:ascii="Times New Roman" w:hAnsi="Times New Roman"/>
                <w:b/>
                <w:bCs/>
                <w:color w:val="000000"/>
                <w:sz w:val="18"/>
                <w:lang w:eastAsia="sk-SK"/>
              </w:rPr>
              <w:t xml:space="preserve"> Jednotková cena v EUR bez DPH</w:t>
            </w:r>
          </w:p>
        </w:tc>
        <w:tc>
          <w:tcPr>
            <w:tcW w:w="1005" w:type="dxa"/>
            <w:hideMark/>
          </w:tcPr>
          <w:p w14:paraId="385F6115" w14:textId="77777777" w:rsidR="00AA5B0E" w:rsidRPr="00B903A4" w:rsidRDefault="00AA5B0E" w:rsidP="00B903A4">
            <w:pPr>
              <w:tabs>
                <w:tab w:val="clear" w:pos="2160"/>
                <w:tab w:val="clear" w:pos="2880"/>
                <w:tab w:val="clear" w:pos="4500"/>
              </w:tabs>
              <w:jc w:val="center"/>
              <w:rPr>
                <w:rFonts w:ascii="Times New Roman" w:hAnsi="Times New Roman"/>
                <w:b/>
                <w:bCs/>
                <w:color w:val="FF0000"/>
                <w:sz w:val="18"/>
                <w:lang w:eastAsia="sk-SK"/>
              </w:rPr>
            </w:pPr>
            <w:r w:rsidRPr="00B903A4">
              <w:rPr>
                <w:rFonts w:ascii="Times New Roman" w:hAnsi="Times New Roman"/>
                <w:b/>
                <w:bCs/>
                <w:color w:val="FF0000"/>
                <w:sz w:val="18"/>
                <w:lang w:eastAsia="sk-SK"/>
              </w:rPr>
              <w:t>*</w:t>
            </w:r>
            <w:r w:rsidRPr="00B903A4">
              <w:rPr>
                <w:rFonts w:ascii="Times New Roman" w:hAnsi="Times New Roman"/>
                <w:b/>
                <w:bCs/>
                <w:color w:val="000000"/>
                <w:sz w:val="18"/>
                <w:lang w:eastAsia="sk-SK"/>
              </w:rPr>
              <w:t xml:space="preserve"> Jednotková cena v EUR s DPH</w:t>
            </w:r>
          </w:p>
        </w:tc>
        <w:tc>
          <w:tcPr>
            <w:tcW w:w="774" w:type="dxa"/>
            <w:hideMark/>
          </w:tcPr>
          <w:p w14:paraId="3E1C3B32" w14:textId="77777777" w:rsidR="00AA5B0E" w:rsidRPr="00B903A4" w:rsidRDefault="00AA5B0E" w:rsidP="00B903A4">
            <w:pPr>
              <w:tabs>
                <w:tab w:val="clear" w:pos="2160"/>
                <w:tab w:val="clear" w:pos="2880"/>
                <w:tab w:val="clear" w:pos="4500"/>
              </w:tabs>
              <w:jc w:val="center"/>
              <w:rPr>
                <w:rFonts w:ascii="Times New Roman" w:hAnsi="Times New Roman"/>
                <w:b/>
                <w:bCs/>
                <w:color w:val="FF0000"/>
                <w:sz w:val="18"/>
                <w:szCs w:val="22"/>
                <w:lang w:eastAsia="sk-SK"/>
              </w:rPr>
            </w:pPr>
            <w:r w:rsidRPr="00B903A4">
              <w:rPr>
                <w:rFonts w:ascii="Times New Roman" w:hAnsi="Times New Roman"/>
                <w:b/>
                <w:bCs/>
                <w:color w:val="FF0000"/>
                <w:sz w:val="18"/>
                <w:szCs w:val="22"/>
                <w:lang w:eastAsia="sk-SK"/>
              </w:rPr>
              <w:t>*</w:t>
            </w:r>
            <w:r w:rsidRPr="00B903A4">
              <w:rPr>
                <w:rFonts w:ascii="Times New Roman" w:hAnsi="Times New Roman"/>
                <w:b/>
                <w:bCs/>
                <w:color w:val="000000"/>
                <w:sz w:val="18"/>
                <w:szCs w:val="22"/>
                <w:lang w:eastAsia="sk-SK"/>
              </w:rPr>
              <w:t xml:space="preserve"> Celková cena v EUR bez DPH</w:t>
            </w:r>
          </w:p>
        </w:tc>
        <w:tc>
          <w:tcPr>
            <w:tcW w:w="774" w:type="dxa"/>
            <w:hideMark/>
          </w:tcPr>
          <w:p w14:paraId="5C17BB76" w14:textId="77777777" w:rsidR="00AA5B0E" w:rsidRPr="00B903A4" w:rsidRDefault="00AA5B0E" w:rsidP="00B903A4">
            <w:pPr>
              <w:tabs>
                <w:tab w:val="clear" w:pos="2160"/>
                <w:tab w:val="clear" w:pos="2880"/>
                <w:tab w:val="clear" w:pos="4500"/>
              </w:tabs>
              <w:jc w:val="center"/>
              <w:rPr>
                <w:rFonts w:ascii="Times New Roman" w:hAnsi="Times New Roman"/>
                <w:b/>
                <w:bCs/>
                <w:color w:val="FF0000"/>
                <w:sz w:val="18"/>
                <w:szCs w:val="22"/>
                <w:lang w:eastAsia="sk-SK"/>
              </w:rPr>
            </w:pPr>
            <w:r w:rsidRPr="00B903A4">
              <w:rPr>
                <w:rFonts w:ascii="Times New Roman" w:hAnsi="Times New Roman"/>
                <w:b/>
                <w:bCs/>
                <w:color w:val="FF0000"/>
                <w:sz w:val="18"/>
                <w:szCs w:val="22"/>
                <w:lang w:eastAsia="sk-SK"/>
              </w:rPr>
              <w:t>*</w:t>
            </w:r>
            <w:r w:rsidRPr="00B903A4">
              <w:rPr>
                <w:rFonts w:ascii="Times New Roman" w:hAnsi="Times New Roman"/>
                <w:b/>
                <w:bCs/>
                <w:color w:val="000000"/>
                <w:sz w:val="18"/>
                <w:szCs w:val="22"/>
                <w:lang w:eastAsia="sk-SK"/>
              </w:rPr>
              <w:t xml:space="preserve"> Celková cena v EUR s DPH</w:t>
            </w:r>
          </w:p>
        </w:tc>
      </w:tr>
      <w:tr w:rsidR="00AA5B0E" w:rsidRPr="00AA5B0E" w14:paraId="3811F4F6" w14:textId="77777777" w:rsidTr="00B903A4">
        <w:trPr>
          <w:trHeight w:val="290"/>
        </w:trPr>
        <w:tc>
          <w:tcPr>
            <w:tcW w:w="2263" w:type="dxa"/>
            <w:noWrap/>
            <w:hideMark/>
          </w:tcPr>
          <w:p w14:paraId="5ACED67F"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con inf 8 ml/200 mg (liek.inj.skl.)</w:t>
            </w:r>
          </w:p>
        </w:tc>
        <w:tc>
          <w:tcPr>
            <w:tcW w:w="993" w:type="dxa"/>
            <w:noWrap/>
            <w:hideMark/>
          </w:tcPr>
          <w:p w14:paraId="4C07A765"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1</w:t>
            </w:r>
          </w:p>
        </w:tc>
        <w:tc>
          <w:tcPr>
            <w:tcW w:w="850" w:type="dxa"/>
            <w:noWrap/>
            <w:hideMark/>
          </w:tcPr>
          <w:p w14:paraId="5CAD9EB0"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0BADAD5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20DFAF8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405EC95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0F5E873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387516F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EFE524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DA82EA2"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51819B44" w14:textId="77777777" w:rsidTr="00B903A4">
        <w:trPr>
          <w:trHeight w:val="300"/>
        </w:trPr>
        <w:tc>
          <w:tcPr>
            <w:tcW w:w="2263" w:type="dxa"/>
            <w:noWrap/>
            <w:hideMark/>
          </w:tcPr>
          <w:p w14:paraId="23EF61CD"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con inf 4 ml/100 mg (liek.inj.skl.)</w:t>
            </w:r>
          </w:p>
        </w:tc>
        <w:tc>
          <w:tcPr>
            <w:tcW w:w="993" w:type="dxa"/>
            <w:noWrap/>
            <w:hideMark/>
          </w:tcPr>
          <w:p w14:paraId="3187C68C"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1</w:t>
            </w:r>
          </w:p>
        </w:tc>
        <w:tc>
          <w:tcPr>
            <w:tcW w:w="850" w:type="dxa"/>
            <w:noWrap/>
            <w:hideMark/>
          </w:tcPr>
          <w:p w14:paraId="40D8B0DE"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5405FD7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04DA207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3F1B50D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15F90E0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0E9B74F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CE3D6F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4BBA9F64"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2E83221E" w14:textId="77777777" w:rsidTr="00B903A4">
        <w:trPr>
          <w:trHeight w:val="290"/>
        </w:trPr>
        <w:tc>
          <w:tcPr>
            <w:tcW w:w="2263" w:type="dxa"/>
            <w:noWrap/>
            <w:hideMark/>
          </w:tcPr>
          <w:p w14:paraId="742E54AB"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sol inf 100 ml (fľ.skl.inf.)</w:t>
            </w:r>
          </w:p>
        </w:tc>
        <w:tc>
          <w:tcPr>
            <w:tcW w:w="993" w:type="dxa"/>
            <w:noWrap/>
            <w:hideMark/>
          </w:tcPr>
          <w:p w14:paraId="30732393"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2</w:t>
            </w:r>
          </w:p>
        </w:tc>
        <w:tc>
          <w:tcPr>
            <w:tcW w:w="850" w:type="dxa"/>
            <w:noWrap/>
            <w:hideMark/>
          </w:tcPr>
          <w:p w14:paraId="4C289731"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4C3D160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5E82111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3ED641F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3CADC42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714AC5B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C8FC42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26457A5"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6957C2DA" w14:textId="77777777" w:rsidTr="00B903A4">
        <w:trPr>
          <w:trHeight w:val="290"/>
        </w:trPr>
        <w:tc>
          <w:tcPr>
            <w:tcW w:w="2263" w:type="dxa"/>
            <w:noWrap/>
            <w:hideMark/>
          </w:tcPr>
          <w:p w14:paraId="77C0B62E"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sol inf 50 ml (fľ.skl.inf.)</w:t>
            </w:r>
          </w:p>
        </w:tc>
        <w:tc>
          <w:tcPr>
            <w:tcW w:w="993" w:type="dxa"/>
            <w:noWrap/>
            <w:hideMark/>
          </w:tcPr>
          <w:p w14:paraId="371A0862"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2</w:t>
            </w:r>
          </w:p>
        </w:tc>
        <w:tc>
          <w:tcPr>
            <w:tcW w:w="850" w:type="dxa"/>
            <w:noWrap/>
            <w:hideMark/>
          </w:tcPr>
          <w:p w14:paraId="7CC0733C"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7E11CA9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0B96F92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39DFFF7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6159477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391746A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4CFEEEE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B20EE02"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5A87975E" w14:textId="77777777" w:rsidTr="00B903A4">
        <w:trPr>
          <w:trHeight w:val="290"/>
        </w:trPr>
        <w:tc>
          <w:tcPr>
            <w:tcW w:w="2263" w:type="dxa"/>
            <w:noWrap/>
            <w:hideMark/>
          </w:tcPr>
          <w:p w14:paraId="66DB1669"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sol inf 100 ml (vak PE)</w:t>
            </w:r>
          </w:p>
        </w:tc>
        <w:tc>
          <w:tcPr>
            <w:tcW w:w="993" w:type="dxa"/>
            <w:noWrap/>
            <w:hideMark/>
          </w:tcPr>
          <w:p w14:paraId="7DF7A597"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2</w:t>
            </w:r>
          </w:p>
        </w:tc>
        <w:tc>
          <w:tcPr>
            <w:tcW w:w="850" w:type="dxa"/>
            <w:noWrap/>
            <w:hideMark/>
          </w:tcPr>
          <w:p w14:paraId="20987DD4"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151FFE1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07647F0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356AA10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56B0C08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55D6778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FB414E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A93288D"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507C9E47" w14:textId="77777777" w:rsidTr="00B903A4">
        <w:trPr>
          <w:trHeight w:val="290"/>
        </w:trPr>
        <w:tc>
          <w:tcPr>
            <w:tcW w:w="2263" w:type="dxa"/>
            <w:noWrap/>
            <w:hideMark/>
          </w:tcPr>
          <w:p w14:paraId="1773F5C6"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1x50 mg+1x50 ml solv. (liek.inj.skl.+liek.inj.skl.)</w:t>
            </w:r>
          </w:p>
        </w:tc>
        <w:tc>
          <w:tcPr>
            <w:tcW w:w="993" w:type="dxa"/>
            <w:noWrap/>
            <w:hideMark/>
          </w:tcPr>
          <w:p w14:paraId="56A87B27"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3</w:t>
            </w:r>
          </w:p>
        </w:tc>
        <w:tc>
          <w:tcPr>
            <w:tcW w:w="850" w:type="dxa"/>
            <w:noWrap/>
            <w:hideMark/>
          </w:tcPr>
          <w:p w14:paraId="18897949"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6CFEB17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01EC360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5DE1326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2357C2C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78D76A6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B1B1BF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A0D6F88"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3A2B995A" w14:textId="77777777" w:rsidTr="00B903A4">
        <w:trPr>
          <w:trHeight w:val="300"/>
        </w:trPr>
        <w:tc>
          <w:tcPr>
            <w:tcW w:w="2263" w:type="dxa"/>
            <w:noWrap/>
            <w:hideMark/>
          </w:tcPr>
          <w:p w14:paraId="57D0FCE2"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1x20 mg+1x20 ml solv. (liek.inj.skl.+liek.inj.skl.)</w:t>
            </w:r>
          </w:p>
        </w:tc>
        <w:tc>
          <w:tcPr>
            <w:tcW w:w="993" w:type="dxa"/>
            <w:noWrap/>
            <w:hideMark/>
          </w:tcPr>
          <w:p w14:paraId="078243F2"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3</w:t>
            </w:r>
          </w:p>
        </w:tc>
        <w:tc>
          <w:tcPr>
            <w:tcW w:w="850" w:type="dxa"/>
            <w:noWrap/>
            <w:hideMark/>
          </w:tcPr>
          <w:p w14:paraId="2B754639"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4D13D21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0C6FD75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39A3BD7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59A7D71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16F47AC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C171F2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E13D6FD"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5C952359" w14:textId="77777777" w:rsidTr="00B903A4">
        <w:trPr>
          <w:trHeight w:val="290"/>
        </w:trPr>
        <w:tc>
          <w:tcPr>
            <w:tcW w:w="2263" w:type="dxa"/>
            <w:noWrap/>
            <w:hideMark/>
          </w:tcPr>
          <w:p w14:paraId="35A6EBAF"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sol inj 10 ml (amp. skl.)</w:t>
            </w:r>
          </w:p>
        </w:tc>
        <w:tc>
          <w:tcPr>
            <w:tcW w:w="993" w:type="dxa"/>
            <w:noWrap/>
            <w:hideMark/>
          </w:tcPr>
          <w:p w14:paraId="5FAC782E"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w:t>
            </w:r>
          </w:p>
        </w:tc>
        <w:tc>
          <w:tcPr>
            <w:tcW w:w="850" w:type="dxa"/>
            <w:noWrap/>
            <w:hideMark/>
          </w:tcPr>
          <w:p w14:paraId="768B7438"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5EF67DA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3140676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0ECCE46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6562ACB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1588C0E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A5CF7E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B9FCD56"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68E7FA11" w14:textId="77777777" w:rsidTr="00B903A4">
        <w:trPr>
          <w:trHeight w:val="300"/>
        </w:trPr>
        <w:tc>
          <w:tcPr>
            <w:tcW w:w="2263" w:type="dxa"/>
            <w:noWrap/>
            <w:hideMark/>
          </w:tcPr>
          <w:p w14:paraId="6079F5A1"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gel urt 20 g (tuba Al)</w:t>
            </w:r>
          </w:p>
        </w:tc>
        <w:tc>
          <w:tcPr>
            <w:tcW w:w="993" w:type="dxa"/>
            <w:noWrap/>
            <w:hideMark/>
          </w:tcPr>
          <w:p w14:paraId="41D11BB2"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w:t>
            </w:r>
          </w:p>
        </w:tc>
        <w:tc>
          <w:tcPr>
            <w:tcW w:w="850" w:type="dxa"/>
            <w:noWrap/>
            <w:hideMark/>
          </w:tcPr>
          <w:p w14:paraId="0E205F52"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0AF5969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0A9F1BD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14FBB9A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180F395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1B18162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617861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4F7F7CEA"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12FF745C" w14:textId="77777777" w:rsidTr="00B903A4">
        <w:trPr>
          <w:trHeight w:val="290"/>
        </w:trPr>
        <w:tc>
          <w:tcPr>
            <w:tcW w:w="2263" w:type="dxa"/>
            <w:noWrap/>
            <w:hideMark/>
          </w:tcPr>
          <w:p w14:paraId="26714EF2"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sol inf 100 ml/500 mg (fľ.LDPE)</w:t>
            </w:r>
          </w:p>
        </w:tc>
        <w:tc>
          <w:tcPr>
            <w:tcW w:w="993" w:type="dxa"/>
            <w:noWrap/>
            <w:hideMark/>
          </w:tcPr>
          <w:p w14:paraId="63EE5B8D"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5</w:t>
            </w:r>
          </w:p>
        </w:tc>
        <w:tc>
          <w:tcPr>
            <w:tcW w:w="850" w:type="dxa"/>
            <w:noWrap/>
            <w:hideMark/>
          </w:tcPr>
          <w:p w14:paraId="4A3B0E8F"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56AA51B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5F0E14E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3A43BA1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53466FE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503FB43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6F10D1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88F781A"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5861ADD2" w14:textId="77777777" w:rsidTr="00B903A4">
        <w:trPr>
          <w:trHeight w:val="290"/>
        </w:trPr>
        <w:tc>
          <w:tcPr>
            <w:tcW w:w="2263" w:type="dxa"/>
            <w:noWrap/>
            <w:hideMark/>
          </w:tcPr>
          <w:p w14:paraId="2BF334F9"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plo ijf 1,2 g (liek.inj.skl.)</w:t>
            </w:r>
          </w:p>
        </w:tc>
        <w:tc>
          <w:tcPr>
            <w:tcW w:w="993" w:type="dxa"/>
            <w:noWrap/>
            <w:hideMark/>
          </w:tcPr>
          <w:p w14:paraId="2C440F6C"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6</w:t>
            </w:r>
          </w:p>
        </w:tc>
        <w:tc>
          <w:tcPr>
            <w:tcW w:w="850" w:type="dxa"/>
            <w:noWrap/>
            <w:hideMark/>
          </w:tcPr>
          <w:p w14:paraId="4A106957"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72A616E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68C9962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18912D5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1485CCD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6C0FD9D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7263FB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166308F"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3C38C184" w14:textId="77777777" w:rsidTr="00B903A4">
        <w:trPr>
          <w:trHeight w:val="290"/>
        </w:trPr>
        <w:tc>
          <w:tcPr>
            <w:tcW w:w="2263" w:type="dxa"/>
            <w:noWrap/>
            <w:hideMark/>
          </w:tcPr>
          <w:p w14:paraId="36564342"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plo ijf 600 mg (liek.inj.skl.)</w:t>
            </w:r>
          </w:p>
        </w:tc>
        <w:tc>
          <w:tcPr>
            <w:tcW w:w="993" w:type="dxa"/>
            <w:noWrap/>
            <w:hideMark/>
          </w:tcPr>
          <w:p w14:paraId="265EF905"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6</w:t>
            </w:r>
          </w:p>
        </w:tc>
        <w:tc>
          <w:tcPr>
            <w:tcW w:w="850" w:type="dxa"/>
            <w:noWrap/>
            <w:hideMark/>
          </w:tcPr>
          <w:p w14:paraId="2483F794"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75BDBC8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0AF6B07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34DC468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0189A01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17CED13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43E174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D100FBF"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45D817ED" w14:textId="77777777" w:rsidTr="00B903A4">
        <w:trPr>
          <w:trHeight w:val="290"/>
        </w:trPr>
        <w:tc>
          <w:tcPr>
            <w:tcW w:w="2263" w:type="dxa"/>
            <w:noWrap/>
            <w:hideMark/>
          </w:tcPr>
          <w:p w14:paraId="6864C875"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tbl flm 1 g (blis.Al/PVC)</w:t>
            </w:r>
          </w:p>
        </w:tc>
        <w:tc>
          <w:tcPr>
            <w:tcW w:w="993" w:type="dxa"/>
            <w:noWrap/>
            <w:hideMark/>
          </w:tcPr>
          <w:p w14:paraId="7D6B12BB"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6</w:t>
            </w:r>
          </w:p>
        </w:tc>
        <w:tc>
          <w:tcPr>
            <w:tcW w:w="850" w:type="dxa"/>
            <w:noWrap/>
            <w:hideMark/>
          </w:tcPr>
          <w:p w14:paraId="0FBA9529"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03F8F7E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014A05C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0FCC35A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28330E6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49BC566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94A97F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DB50D9E"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5D89D85E" w14:textId="77777777" w:rsidTr="00B903A4">
        <w:trPr>
          <w:trHeight w:val="290"/>
        </w:trPr>
        <w:tc>
          <w:tcPr>
            <w:tcW w:w="2263" w:type="dxa"/>
            <w:noWrap/>
            <w:hideMark/>
          </w:tcPr>
          <w:p w14:paraId="0E1ABB6A"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tbl flm 625 mg (blis.Al/PVC)</w:t>
            </w:r>
          </w:p>
        </w:tc>
        <w:tc>
          <w:tcPr>
            <w:tcW w:w="993" w:type="dxa"/>
            <w:noWrap/>
            <w:hideMark/>
          </w:tcPr>
          <w:p w14:paraId="32947C98"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6</w:t>
            </w:r>
          </w:p>
        </w:tc>
        <w:tc>
          <w:tcPr>
            <w:tcW w:w="850" w:type="dxa"/>
            <w:noWrap/>
            <w:hideMark/>
          </w:tcPr>
          <w:p w14:paraId="057C97B5"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17D4AEF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55499DD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04380B1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750EDCC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5638B38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84D32C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4A15D6D"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3C27281B" w14:textId="77777777" w:rsidTr="00B903A4">
        <w:trPr>
          <w:trHeight w:val="300"/>
        </w:trPr>
        <w:tc>
          <w:tcPr>
            <w:tcW w:w="2263" w:type="dxa"/>
            <w:noWrap/>
            <w:hideMark/>
          </w:tcPr>
          <w:p w14:paraId="0C3E69B7"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tbl flm 1000 mg (blis.Al/Al)</w:t>
            </w:r>
          </w:p>
        </w:tc>
        <w:tc>
          <w:tcPr>
            <w:tcW w:w="993" w:type="dxa"/>
            <w:noWrap/>
            <w:hideMark/>
          </w:tcPr>
          <w:p w14:paraId="516A439B"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6</w:t>
            </w:r>
          </w:p>
        </w:tc>
        <w:tc>
          <w:tcPr>
            <w:tcW w:w="850" w:type="dxa"/>
            <w:noWrap/>
            <w:hideMark/>
          </w:tcPr>
          <w:p w14:paraId="74B07F00"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3205203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09B158D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73A8E8F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31FD6D6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625AA1A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49F8FF2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0605EF1"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55833400" w14:textId="77777777" w:rsidTr="00B903A4">
        <w:trPr>
          <w:trHeight w:val="300"/>
        </w:trPr>
        <w:tc>
          <w:tcPr>
            <w:tcW w:w="2263" w:type="dxa"/>
            <w:noWrap/>
            <w:hideMark/>
          </w:tcPr>
          <w:p w14:paraId="453A64A8"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plv inu 100 mg (liek.inj.skl.)</w:t>
            </w:r>
          </w:p>
        </w:tc>
        <w:tc>
          <w:tcPr>
            <w:tcW w:w="993" w:type="dxa"/>
            <w:noWrap/>
            <w:hideMark/>
          </w:tcPr>
          <w:p w14:paraId="6C345A7E"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7</w:t>
            </w:r>
          </w:p>
        </w:tc>
        <w:tc>
          <w:tcPr>
            <w:tcW w:w="850" w:type="dxa"/>
            <w:noWrap/>
            <w:hideMark/>
          </w:tcPr>
          <w:p w14:paraId="2F808F55"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7207779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238388D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08246CC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786EDB1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4FD92E9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9DE551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417235B5"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2DF7CF12" w14:textId="77777777" w:rsidTr="00B903A4">
        <w:trPr>
          <w:trHeight w:val="290"/>
        </w:trPr>
        <w:tc>
          <w:tcPr>
            <w:tcW w:w="2263" w:type="dxa"/>
            <w:noWrap/>
            <w:hideMark/>
          </w:tcPr>
          <w:p w14:paraId="0B1A1093"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plc ifo 100 mg (liek.inj.skl.)</w:t>
            </w:r>
          </w:p>
        </w:tc>
        <w:tc>
          <w:tcPr>
            <w:tcW w:w="993" w:type="dxa"/>
            <w:noWrap/>
            <w:hideMark/>
          </w:tcPr>
          <w:p w14:paraId="01FA8483"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9</w:t>
            </w:r>
          </w:p>
        </w:tc>
        <w:tc>
          <w:tcPr>
            <w:tcW w:w="850" w:type="dxa"/>
            <w:noWrap/>
            <w:hideMark/>
          </w:tcPr>
          <w:p w14:paraId="02BA5668"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41918BD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07AE2FC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406AFF5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63D1981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7AC4D07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B7E802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F0856D3"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461D36A2" w14:textId="77777777" w:rsidTr="00B903A4">
        <w:trPr>
          <w:trHeight w:val="300"/>
        </w:trPr>
        <w:tc>
          <w:tcPr>
            <w:tcW w:w="2263" w:type="dxa"/>
            <w:noWrap/>
            <w:hideMark/>
          </w:tcPr>
          <w:p w14:paraId="16CFA71B"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plc ifo 25 mg (liek.inj.skl.)</w:t>
            </w:r>
          </w:p>
        </w:tc>
        <w:tc>
          <w:tcPr>
            <w:tcW w:w="993" w:type="dxa"/>
            <w:noWrap/>
            <w:hideMark/>
          </w:tcPr>
          <w:p w14:paraId="374A67D0"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9</w:t>
            </w:r>
          </w:p>
        </w:tc>
        <w:tc>
          <w:tcPr>
            <w:tcW w:w="850" w:type="dxa"/>
            <w:noWrap/>
            <w:hideMark/>
          </w:tcPr>
          <w:p w14:paraId="3C7D6876"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321D3EC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26FF005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1FBCB01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24BD56A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0EB2F44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25221F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3EC9502"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0958517F" w14:textId="77777777" w:rsidTr="00B903A4">
        <w:trPr>
          <w:trHeight w:val="300"/>
        </w:trPr>
        <w:tc>
          <w:tcPr>
            <w:tcW w:w="2263" w:type="dxa"/>
            <w:noWrap/>
            <w:hideMark/>
          </w:tcPr>
          <w:p w14:paraId="69C5CB93"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plc ifc 300 mg (liek.inj.skl.)</w:t>
            </w:r>
          </w:p>
        </w:tc>
        <w:tc>
          <w:tcPr>
            <w:tcW w:w="993" w:type="dxa"/>
            <w:noWrap/>
            <w:hideMark/>
          </w:tcPr>
          <w:p w14:paraId="641FC7BA"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10</w:t>
            </w:r>
          </w:p>
        </w:tc>
        <w:tc>
          <w:tcPr>
            <w:tcW w:w="850" w:type="dxa"/>
            <w:noWrap/>
            <w:hideMark/>
          </w:tcPr>
          <w:p w14:paraId="323E180B"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132D1FF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452EE7A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337A6EC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7AF8921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2D099FB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5406EF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3EDEADF"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2BBF92EB" w14:textId="77777777" w:rsidTr="00B903A4">
        <w:trPr>
          <w:trHeight w:val="300"/>
        </w:trPr>
        <w:tc>
          <w:tcPr>
            <w:tcW w:w="2263" w:type="dxa"/>
            <w:noWrap/>
            <w:hideMark/>
          </w:tcPr>
          <w:p w14:paraId="1C3B1895"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plo ijf 1 g (liek.inj.skl.)</w:t>
            </w:r>
          </w:p>
        </w:tc>
        <w:tc>
          <w:tcPr>
            <w:tcW w:w="993" w:type="dxa"/>
            <w:noWrap/>
            <w:hideMark/>
          </w:tcPr>
          <w:p w14:paraId="222ABC63"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11</w:t>
            </w:r>
          </w:p>
        </w:tc>
        <w:tc>
          <w:tcPr>
            <w:tcW w:w="850" w:type="dxa"/>
            <w:noWrap/>
            <w:hideMark/>
          </w:tcPr>
          <w:p w14:paraId="5C89D48A"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2EABA34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09A398E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642DEC5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50D1EE8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20B867B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D70AE6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46E07399"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7F84F1FE" w14:textId="77777777" w:rsidTr="00B903A4">
        <w:trPr>
          <w:trHeight w:val="300"/>
        </w:trPr>
        <w:tc>
          <w:tcPr>
            <w:tcW w:w="2263" w:type="dxa"/>
            <w:noWrap/>
            <w:hideMark/>
          </w:tcPr>
          <w:p w14:paraId="6F740F25"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plo ijf 2 g (liek.inj.skl.)</w:t>
            </w:r>
          </w:p>
        </w:tc>
        <w:tc>
          <w:tcPr>
            <w:tcW w:w="993" w:type="dxa"/>
            <w:noWrap/>
            <w:hideMark/>
          </w:tcPr>
          <w:p w14:paraId="5275ED1C"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12</w:t>
            </w:r>
          </w:p>
        </w:tc>
        <w:tc>
          <w:tcPr>
            <w:tcW w:w="850" w:type="dxa"/>
            <w:noWrap/>
            <w:hideMark/>
          </w:tcPr>
          <w:p w14:paraId="11162FF4"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1B3A62E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29F0374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7F850A4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2DE78F0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2766953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5768BF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4FE42C51"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59D4229F" w14:textId="77777777" w:rsidTr="00B903A4">
        <w:trPr>
          <w:trHeight w:val="290"/>
        </w:trPr>
        <w:tc>
          <w:tcPr>
            <w:tcW w:w="2263" w:type="dxa"/>
            <w:noWrap/>
            <w:hideMark/>
          </w:tcPr>
          <w:p w14:paraId="2A44A3EC"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plo jof 2 g (liek.skl.)</w:t>
            </w:r>
          </w:p>
        </w:tc>
        <w:tc>
          <w:tcPr>
            <w:tcW w:w="993" w:type="dxa"/>
            <w:noWrap/>
            <w:hideMark/>
          </w:tcPr>
          <w:p w14:paraId="265157F2"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13</w:t>
            </w:r>
          </w:p>
        </w:tc>
        <w:tc>
          <w:tcPr>
            <w:tcW w:w="850" w:type="dxa"/>
            <w:noWrap/>
            <w:hideMark/>
          </w:tcPr>
          <w:p w14:paraId="19A7B622"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5202FA5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57499F3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3E6EA84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363A595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778295F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7BF9DA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D114014"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0B34494A" w14:textId="77777777" w:rsidTr="00B903A4">
        <w:trPr>
          <w:trHeight w:val="300"/>
        </w:trPr>
        <w:tc>
          <w:tcPr>
            <w:tcW w:w="2263" w:type="dxa"/>
            <w:noWrap/>
            <w:hideMark/>
          </w:tcPr>
          <w:p w14:paraId="3A41020F"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plo ijf 1 g (liek.inj.skl.)</w:t>
            </w:r>
          </w:p>
        </w:tc>
        <w:tc>
          <w:tcPr>
            <w:tcW w:w="993" w:type="dxa"/>
            <w:noWrap/>
            <w:hideMark/>
          </w:tcPr>
          <w:p w14:paraId="6AF8BA2F"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13</w:t>
            </w:r>
          </w:p>
        </w:tc>
        <w:tc>
          <w:tcPr>
            <w:tcW w:w="850" w:type="dxa"/>
            <w:noWrap/>
            <w:hideMark/>
          </w:tcPr>
          <w:p w14:paraId="630B9AE1"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4F4182A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1F3F17F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5288296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4CA8AB0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7DB72E1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770522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B0C1FFF"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27CD54D7" w14:textId="77777777" w:rsidTr="00B903A4">
        <w:trPr>
          <w:trHeight w:val="300"/>
        </w:trPr>
        <w:tc>
          <w:tcPr>
            <w:tcW w:w="2263" w:type="dxa"/>
            <w:noWrap/>
            <w:hideMark/>
          </w:tcPr>
          <w:p w14:paraId="6FEC5294"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plv ino 1000 mg (liek.inj.skl.)</w:t>
            </w:r>
          </w:p>
        </w:tc>
        <w:tc>
          <w:tcPr>
            <w:tcW w:w="993" w:type="dxa"/>
            <w:noWrap/>
            <w:hideMark/>
          </w:tcPr>
          <w:p w14:paraId="5828E888"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14</w:t>
            </w:r>
          </w:p>
        </w:tc>
        <w:tc>
          <w:tcPr>
            <w:tcW w:w="850" w:type="dxa"/>
            <w:noWrap/>
            <w:hideMark/>
          </w:tcPr>
          <w:p w14:paraId="346D917C"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6A7300F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58F9B39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7E6A8A5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584AA63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42D862A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24C869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4CD523DB"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11293C8E" w14:textId="77777777" w:rsidTr="00B903A4">
        <w:trPr>
          <w:trHeight w:val="300"/>
        </w:trPr>
        <w:tc>
          <w:tcPr>
            <w:tcW w:w="2263" w:type="dxa"/>
            <w:noWrap/>
            <w:hideMark/>
          </w:tcPr>
          <w:p w14:paraId="0B3C8324"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plc ifc 1g/0,5 g (liek.inj.skl.)</w:t>
            </w:r>
          </w:p>
        </w:tc>
        <w:tc>
          <w:tcPr>
            <w:tcW w:w="993" w:type="dxa"/>
            <w:noWrap/>
            <w:hideMark/>
          </w:tcPr>
          <w:p w14:paraId="2B7FB70C"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15</w:t>
            </w:r>
          </w:p>
        </w:tc>
        <w:tc>
          <w:tcPr>
            <w:tcW w:w="850" w:type="dxa"/>
            <w:noWrap/>
            <w:hideMark/>
          </w:tcPr>
          <w:p w14:paraId="5D9E1F53"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1624966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14ABEDA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22C8E48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0FF3E61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1ACF9C9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9B5F25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441FC083"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0D9D17E2" w14:textId="77777777" w:rsidTr="00B903A4">
        <w:trPr>
          <w:trHeight w:val="290"/>
        </w:trPr>
        <w:tc>
          <w:tcPr>
            <w:tcW w:w="2263" w:type="dxa"/>
            <w:noWrap/>
            <w:hideMark/>
          </w:tcPr>
          <w:p w14:paraId="7604DAB1"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plo ijf 1 g (liek.skl.)</w:t>
            </w:r>
          </w:p>
        </w:tc>
        <w:tc>
          <w:tcPr>
            <w:tcW w:w="993" w:type="dxa"/>
            <w:noWrap/>
            <w:hideMark/>
          </w:tcPr>
          <w:p w14:paraId="3346A09A"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16</w:t>
            </w:r>
          </w:p>
        </w:tc>
        <w:tc>
          <w:tcPr>
            <w:tcW w:w="850" w:type="dxa"/>
            <w:noWrap/>
            <w:hideMark/>
          </w:tcPr>
          <w:p w14:paraId="378C07CA"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1213B40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18EEAD7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1780784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3694214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6BCD6B9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42A4A48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41484C1F"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695DA377" w14:textId="77777777" w:rsidTr="00B903A4">
        <w:trPr>
          <w:trHeight w:val="300"/>
        </w:trPr>
        <w:tc>
          <w:tcPr>
            <w:tcW w:w="2263" w:type="dxa"/>
            <w:noWrap/>
            <w:hideMark/>
          </w:tcPr>
          <w:p w14:paraId="5EA9EBAD"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plv ifo 2 g (liek.skl.)</w:t>
            </w:r>
          </w:p>
        </w:tc>
        <w:tc>
          <w:tcPr>
            <w:tcW w:w="993" w:type="dxa"/>
            <w:noWrap/>
            <w:hideMark/>
          </w:tcPr>
          <w:p w14:paraId="37C33CFD"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16</w:t>
            </w:r>
          </w:p>
        </w:tc>
        <w:tc>
          <w:tcPr>
            <w:tcW w:w="850" w:type="dxa"/>
            <w:noWrap/>
            <w:hideMark/>
          </w:tcPr>
          <w:p w14:paraId="58079A63"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36BAB80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3433E71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4635872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0E8E60D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0726267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D9EA7E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A9D233D"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60C341B2" w14:textId="77777777" w:rsidTr="00B903A4">
        <w:trPr>
          <w:trHeight w:val="290"/>
        </w:trPr>
        <w:tc>
          <w:tcPr>
            <w:tcW w:w="2263" w:type="dxa"/>
            <w:noWrap/>
            <w:hideMark/>
          </w:tcPr>
          <w:p w14:paraId="4854F0EF"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plo jof 1,5 g (liek.inj.skl.)</w:t>
            </w:r>
          </w:p>
        </w:tc>
        <w:tc>
          <w:tcPr>
            <w:tcW w:w="993" w:type="dxa"/>
            <w:noWrap/>
            <w:hideMark/>
          </w:tcPr>
          <w:p w14:paraId="7DABDF75"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17</w:t>
            </w:r>
          </w:p>
        </w:tc>
        <w:tc>
          <w:tcPr>
            <w:tcW w:w="850" w:type="dxa"/>
            <w:noWrap/>
            <w:hideMark/>
          </w:tcPr>
          <w:p w14:paraId="45A87527"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6AA3378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12951DA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7D9EE4E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53BF96C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78093B7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53B543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01BACDC"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3066A570" w14:textId="77777777" w:rsidTr="00B903A4">
        <w:trPr>
          <w:trHeight w:val="290"/>
        </w:trPr>
        <w:tc>
          <w:tcPr>
            <w:tcW w:w="2263" w:type="dxa"/>
            <w:noWrap/>
            <w:hideMark/>
          </w:tcPr>
          <w:p w14:paraId="3DBC3855"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 xml:space="preserve">plo jof 750 mg </w:t>
            </w:r>
            <w:r w:rsidRPr="00AA5B0E">
              <w:rPr>
                <w:rFonts w:ascii="Times New Roman" w:hAnsi="Times New Roman"/>
                <w:color w:val="000000"/>
                <w:lang w:eastAsia="sk-SK"/>
              </w:rPr>
              <w:lastRenderedPageBreak/>
              <w:t>(liek.inj.skl.)</w:t>
            </w:r>
          </w:p>
        </w:tc>
        <w:tc>
          <w:tcPr>
            <w:tcW w:w="993" w:type="dxa"/>
            <w:noWrap/>
            <w:hideMark/>
          </w:tcPr>
          <w:p w14:paraId="78C9F994"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lastRenderedPageBreak/>
              <w:t>17</w:t>
            </w:r>
          </w:p>
        </w:tc>
        <w:tc>
          <w:tcPr>
            <w:tcW w:w="850" w:type="dxa"/>
            <w:noWrap/>
            <w:hideMark/>
          </w:tcPr>
          <w:p w14:paraId="7778A7C3"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6AC8CD9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3482F28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1E9F814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682E94B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5E0D401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D5FE6D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3272943"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5FD5ACA9" w14:textId="77777777" w:rsidTr="00B903A4">
        <w:trPr>
          <w:trHeight w:val="300"/>
        </w:trPr>
        <w:tc>
          <w:tcPr>
            <w:tcW w:w="2263" w:type="dxa"/>
            <w:noWrap/>
            <w:hideMark/>
          </w:tcPr>
          <w:p w14:paraId="6CE59912"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tbl flm 500 mg (blis.Al/Al)</w:t>
            </w:r>
          </w:p>
        </w:tc>
        <w:tc>
          <w:tcPr>
            <w:tcW w:w="993" w:type="dxa"/>
            <w:noWrap/>
            <w:hideMark/>
          </w:tcPr>
          <w:p w14:paraId="3F2E2A25"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17</w:t>
            </w:r>
          </w:p>
        </w:tc>
        <w:tc>
          <w:tcPr>
            <w:tcW w:w="850" w:type="dxa"/>
            <w:noWrap/>
            <w:hideMark/>
          </w:tcPr>
          <w:p w14:paraId="6913A8C7"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323EC43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2CFB523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408E041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233EABD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3653ECC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4CAFE15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265A0C7"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7AE75102" w14:textId="77777777" w:rsidTr="00B903A4">
        <w:trPr>
          <w:trHeight w:val="300"/>
        </w:trPr>
        <w:tc>
          <w:tcPr>
            <w:tcW w:w="2263" w:type="dxa"/>
            <w:noWrap/>
            <w:hideMark/>
          </w:tcPr>
          <w:p w14:paraId="234DBC58"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sol inf 20 ml/100 mg (liek.inj.skl.)</w:t>
            </w:r>
          </w:p>
        </w:tc>
        <w:tc>
          <w:tcPr>
            <w:tcW w:w="993" w:type="dxa"/>
            <w:noWrap/>
            <w:hideMark/>
          </w:tcPr>
          <w:p w14:paraId="783F337D"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18</w:t>
            </w:r>
          </w:p>
        </w:tc>
        <w:tc>
          <w:tcPr>
            <w:tcW w:w="850" w:type="dxa"/>
            <w:noWrap/>
            <w:hideMark/>
          </w:tcPr>
          <w:p w14:paraId="2BA7331B"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48604D7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318923C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752E56B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0DC0B67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3525D2B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711B99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4E0A4434"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73B12C2C" w14:textId="77777777" w:rsidTr="00B903A4">
        <w:trPr>
          <w:trHeight w:val="290"/>
        </w:trPr>
        <w:tc>
          <w:tcPr>
            <w:tcW w:w="2263" w:type="dxa"/>
            <w:noWrap/>
            <w:hideMark/>
          </w:tcPr>
          <w:p w14:paraId="171BBCEE"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sol inf 200 ml/400 mg (fľ.PE)</w:t>
            </w:r>
          </w:p>
        </w:tc>
        <w:tc>
          <w:tcPr>
            <w:tcW w:w="993" w:type="dxa"/>
            <w:noWrap/>
            <w:hideMark/>
          </w:tcPr>
          <w:p w14:paraId="1E2BAC09"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19</w:t>
            </w:r>
          </w:p>
        </w:tc>
        <w:tc>
          <w:tcPr>
            <w:tcW w:w="850" w:type="dxa"/>
            <w:noWrap/>
            <w:hideMark/>
          </w:tcPr>
          <w:p w14:paraId="0C73AA3E"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4C56BF4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36F3D2F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42F129F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38E3D99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181EA50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AAD17F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D7C46B4"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0328D0BE" w14:textId="77777777" w:rsidTr="00B903A4">
        <w:trPr>
          <w:trHeight w:val="290"/>
        </w:trPr>
        <w:tc>
          <w:tcPr>
            <w:tcW w:w="2263" w:type="dxa"/>
            <w:noWrap/>
            <w:hideMark/>
          </w:tcPr>
          <w:p w14:paraId="6EF88A72"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sol inf 100 ml/200 mg (fľ.PE)</w:t>
            </w:r>
          </w:p>
        </w:tc>
        <w:tc>
          <w:tcPr>
            <w:tcW w:w="993" w:type="dxa"/>
            <w:noWrap/>
            <w:hideMark/>
          </w:tcPr>
          <w:p w14:paraId="4FE417FF"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19</w:t>
            </w:r>
          </w:p>
        </w:tc>
        <w:tc>
          <w:tcPr>
            <w:tcW w:w="850" w:type="dxa"/>
            <w:noWrap/>
            <w:hideMark/>
          </w:tcPr>
          <w:p w14:paraId="7C7970B8"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59E62FF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6EC9F60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54EF932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05EE074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179A182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D9D05C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BF28D6F"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5798F91C" w14:textId="77777777" w:rsidTr="00B903A4">
        <w:trPr>
          <w:trHeight w:val="290"/>
        </w:trPr>
        <w:tc>
          <w:tcPr>
            <w:tcW w:w="2263" w:type="dxa"/>
            <w:noWrap/>
            <w:hideMark/>
          </w:tcPr>
          <w:p w14:paraId="4FDCAE56"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con inf 10 ml/100 mg (amp.skl.)</w:t>
            </w:r>
          </w:p>
        </w:tc>
        <w:tc>
          <w:tcPr>
            <w:tcW w:w="993" w:type="dxa"/>
            <w:noWrap/>
            <w:hideMark/>
          </w:tcPr>
          <w:p w14:paraId="6019049D"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19</w:t>
            </w:r>
          </w:p>
        </w:tc>
        <w:tc>
          <w:tcPr>
            <w:tcW w:w="850" w:type="dxa"/>
            <w:noWrap/>
            <w:hideMark/>
          </w:tcPr>
          <w:p w14:paraId="3AD2F70B"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4A5C2C1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4D13AEE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0729407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5499D9D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2D46B5B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CB6188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40D8C8B7"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1105F8E4" w14:textId="77777777" w:rsidTr="00B903A4">
        <w:trPr>
          <w:trHeight w:val="300"/>
        </w:trPr>
        <w:tc>
          <w:tcPr>
            <w:tcW w:w="2263" w:type="dxa"/>
            <w:noWrap/>
            <w:hideMark/>
          </w:tcPr>
          <w:p w14:paraId="22997ED7"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tbl flm 500 mg (blis.PVC/Al)</w:t>
            </w:r>
          </w:p>
        </w:tc>
        <w:tc>
          <w:tcPr>
            <w:tcW w:w="993" w:type="dxa"/>
            <w:noWrap/>
            <w:hideMark/>
          </w:tcPr>
          <w:p w14:paraId="75A3C582"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19</w:t>
            </w:r>
          </w:p>
        </w:tc>
        <w:tc>
          <w:tcPr>
            <w:tcW w:w="850" w:type="dxa"/>
            <w:noWrap/>
            <w:hideMark/>
          </w:tcPr>
          <w:p w14:paraId="26DD1067"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09CB02C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4C36717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5FAB047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3ED84D0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0B1118E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9F4672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026F15B"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4230A72F" w14:textId="77777777" w:rsidTr="00B903A4">
        <w:trPr>
          <w:trHeight w:val="300"/>
        </w:trPr>
        <w:tc>
          <w:tcPr>
            <w:tcW w:w="2263" w:type="dxa"/>
            <w:noWrap/>
            <w:hideMark/>
          </w:tcPr>
          <w:p w14:paraId="2D2A0B96"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sol inj 1,7 ml/120 mg (liek.inj.skl.)</w:t>
            </w:r>
          </w:p>
        </w:tc>
        <w:tc>
          <w:tcPr>
            <w:tcW w:w="993" w:type="dxa"/>
            <w:noWrap/>
            <w:hideMark/>
          </w:tcPr>
          <w:p w14:paraId="410B3B48"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20</w:t>
            </w:r>
          </w:p>
        </w:tc>
        <w:tc>
          <w:tcPr>
            <w:tcW w:w="850" w:type="dxa"/>
            <w:noWrap/>
            <w:hideMark/>
          </w:tcPr>
          <w:p w14:paraId="66EDFF10"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535EF4B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7CDEB32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068C7CA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5696A1E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6BCD09B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3FA3DD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2236043"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7BDD0A37" w14:textId="77777777" w:rsidTr="00B903A4">
        <w:trPr>
          <w:trHeight w:val="300"/>
        </w:trPr>
        <w:tc>
          <w:tcPr>
            <w:tcW w:w="2263" w:type="dxa"/>
            <w:noWrap/>
            <w:hideMark/>
          </w:tcPr>
          <w:p w14:paraId="5F8A7C6E"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con inf 2 ml/200 µg (amp.skl.)</w:t>
            </w:r>
          </w:p>
        </w:tc>
        <w:tc>
          <w:tcPr>
            <w:tcW w:w="993" w:type="dxa"/>
            <w:noWrap/>
            <w:hideMark/>
          </w:tcPr>
          <w:p w14:paraId="5ED4774E"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21</w:t>
            </w:r>
          </w:p>
        </w:tc>
        <w:tc>
          <w:tcPr>
            <w:tcW w:w="850" w:type="dxa"/>
            <w:noWrap/>
            <w:hideMark/>
          </w:tcPr>
          <w:p w14:paraId="17F1C208"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30AD667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074036C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458314F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50C80DF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25CB919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D9D532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78BDE53"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2818C7CB" w14:textId="77777777" w:rsidTr="00B903A4">
        <w:trPr>
          <w:trHeight w:val="290"/>
        </w:trPr>
        <w:tc>
          <w:tcPr>
            <w:tcW w:w="2263" w:type="dxa"/>
            <w:noWrap/>
            <w:hideMark/>
          </w:tcPr>
          <w:p w14:paraId="69DDC7AE"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con inf 10 ml (liek.inj.skl.)</w:t>
            </w:r>
          </w:p>
        </w:tc>
        <w:tc>
          <w:tcPr>
            <w:tcW w:w="993" w:type="dxa"/>
            <w:noWrap/>
            <w:hideMark/>
          </w:tcPr>
          <w:p w14:paraId="7C424708"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22</w:t>
            </w:r>
          </w:p>
        </w:tc>
        <w:tc>
          <w:tcPr>
            <w:tcW w:w="850" w:type="dxa"/>
            <w:noWrap/>
            <w:hideMark/>
          </w:tcPr>
          <w:p w14:paraId="15AC0288"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02E9E25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619DE42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014661E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042661B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4F80577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9A76FD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77A40E7"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4B104F13" w14:textId="77777777" w:rsidTr="00B903A4">
        <w:trPr>
          <w:trHeight w:val="290"/>
        </w:trPr>
        <w:tc>
          <w:tcPr>
            <w:tcW w:w="2263" w:type="dxa"/>
            <w:noWrap/>
            <w:hideMark/>
          </w:tcPr>
          <w:p w14:paraId="59B5838C"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sol ijf 25 ml/50 mg (liek.inj.skl.)</w:t>
            </w:r>
          </w:p>
        </w:tc>
        <w:tc>
          <w:tcPr>
            <w:tcW w:w="993" w:type="dxa"/>
            <w:noWrap/>
            <w:hideMark/>
          </w:tcPr>
          <w:p w14:paraId="238472AB"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22</w:t>
            </w:r>
          </w:p>
        </w:tc>
        <w:tc>
          <w:tcPr>
            <w:tcW w:w="850" w:type="dxa"/>
            <w:noWrap/>
            <w:hideMark/>
          </w:tcPr>
          <w:p w14:paraId="2B2FD7AC"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6571BB3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572950F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67137E2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71DB6C0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09CBCB1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A3B121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731C2EF"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73316D4C" w14:textId="77777777" w:rsidTr="00B903A4">
        <w:trPr>
          <w:trHeight w:val="290"/>
        </w:trPr>
        <w:tc>
          <w:tcPr>
            <w:tcW w:w="2263" w:type="dxa"/>
            <w:noWrap/>
            <w:hideMark/>
          </w:tcPr>
          <w:p w14:paraId="4BB6564E"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sol inf 5 ml/10 mg (liek.skl.)</w:t>
            </w:r>
          </w:p>
        </w:tc>
        <w:tc>
          <w:tcPr>
            <w:tcW w:w="993" w:type="dxa"/>
            <w:noWrap/>
            <w:hideMark/>
          </w:tcPr>
          <w:p w14:paraId="2D19D656"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22</w:t>
            </w:r>
          </w:p>
        </w:tc>
        <w:tc>
          <w:tcPr>
            <w:tcW w:w="850" w:type="dxa"/>
            <w:noWrap/>
            <w:hideMark/>
          </w:tcPr>
          <w:p w14:paraId="53407F93"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6C6B1E8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647F82C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0AC9D74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7C5397D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2DF56BB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B3276D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A05FFC2"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7C559E62" w14:textId="77777777" w:rsidTr="00B903A4">
        <w:trPr>
          <w:trHeight w:val="300"/>
        </w:trPr>
        <w:tc>
          <w:tcPr>
            <w:tcW w:w="2263" w:type="dxa"/>
            <w:noWrap/>
            <w:hideMark/>
          </w:tcPr>
          <w:p w14:paraId="4A3AE2D0"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plv dct set 50 mg prášok+1,9 ml lip.+3 ml tlm.roztoku(liek.inj.skl.)</w:t>
            </w:r>
          </w:p>
        </w:tc>
        <w:tc>
          <w:tcPr>
            <w:tcW w:w="993" w:type="dxa"/>
            <w:noWrap/>
            <w:hideMark/>
          </w:tcPr>
          <w:p w14:paraId="501C161C"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22</w:t>
            </w:r>
          </w:p>
        </w:tc>
        <w:tc>
          <w:tcPr>
            <w:tcW w:w="850" w:type="dxa"/>
            <w:noWrap/>
            <w:hideMark/>
          </w:tcPr>
          <w:p w14:paraId="60891420"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05D5F54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7C30777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6A64110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1BEE430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1E8E960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F1E314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4556D7A"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7B766080" w14:textId="77777777" w:rsidTr="00B903A4">
        <w:trPr>
          <w:trHeight w:val="290"/>
        </w:trPr>
        <w:tc>
          <w:tcPr>
            <w:tcW w:w="2263" w:type="dxa"/>
            <w:noWrap/>
            <w:hideMark/>
          </w:tcPr>
          <w:p w14:paraId="7BAA1739"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plc ifo 1000 mg (liek.inj.skl.)</w:t>
            </w:r>
          </w:p>
        </w:tc>
        <w:tc>
          <w:tcPr>
            <w:tcW w:w="993" w:type="dxa"/>
            <w:noWrap/>
            <w:hideMark/>
          </w:tcPr>
          <w:p w14:paraId="4749EF33"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23</w:t>
            </w:r>
          </w:p>
        </w:tc>
        <w:tc>
          <w:tcPr>
            <w:tcW w:w="850" w:type="dxa"/>
            <w:noWrap/>
            <w:hideMark/>
          </w:tcPr>
          <w:p w14:paraId="7A6A5D5A"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5D8C402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6885045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5204229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03B0FD4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37F0C27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A6121E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B5D75A0"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4EF0FA48" w14:textId="77777777" w:rsidTr="00B903A4">
        <w:trPr>
          <w:trHeight w:val="300"/>
        </w:trPr>
        <w:tc>
          <w:tcPr>
            <w:tcW w:w="2263" w:type="dxa"/>
            <w:noWrap/>
            <w:hideMark/>
          </w:tcPr>
          <w:p w14:paraId="07610591"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plc ifo 500 mg (liek.inj.skl.)</w:t>
            </w:r>
          </w:p>
        </w:tc>
        <w:tc>
          <w:tcPr>
            <w:tcW w:w="993" w:type="dxa"/>
            <w:noWrap/>
            <w:hideMark/>
          </w:tcPr>
          <w:p w14:paraId="301F30EB"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23</w:t>
            </w:r>
          </w:p>
        </w:tc>
        <w:tc>
          <w:tcPr>
            <w:tcW w:w="850" w:type="dxa"/>
            <w:noWrap/>
            <w:hideMark/>
          </w:tcPr>
          <w:p w14:paraId="37A4656A"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38D3564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1EA168D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313FB66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744667E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4C0C45B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DDB0D4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799B63D"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692660FB" w14:textId="77777777" w:rsidTr="00B903A4">
        <w:trPr>
          <w:trHeight w:val="300"/>
        </w:trPr>
        <w:tc>
          <w:tcPr>
            <w:tcW w:w="2263" w:type="dxa"/>
            <w:noWrap/>
            <w:hideMark/>
          </w:tcPr>
          <w:p w14:paraId="3D79290D"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plc ifc 1 g (liek.skl.)</w:t>
            </w:r>
          </w:p>
        </w:tc>
        <w:tc>
          <w:tcPr>
            <w:tcW w:w="993" w:type="dxa"/>
            <w:noWrap/>
            <w:hideMark/>
          </w:tcPr>
          <w:p w14:paraId="6C28B049"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25</w:t>
            </w:r>
          </w:p>
        </w:tc>
        <w:tc>
          <w:tcPr>
            <w:tcW w:w="850" w:type="dxa"/>
            <w:noWrap/>
            <w:hideMark/>
          </w:tcPr>
          <w:p w14:paraId="6FFFD52E"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44A23ED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1F52BFE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449931C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4416600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296DC44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30ECCC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9D3B07D"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1CE1DAD0" w14:textId="77777777" w:rsidTr="00B903A4">
        <w:trPr>
          <w:trHeight w:val="300"/>
        </w:trPr>
        <w:tc>
          <w:tcPr>
            <w:tcW w:w="2263" w:type="dxa"/>
            <w:noWrap/>
            <w:hideMark/>
          </w:tcPr>
          <w:p w14:paraId="00637885"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sol inj 5 ml/250 mg (striek.inj.napl.skl.+1 bezp.ihla)</w:t>
            </w:r>
          </w:p>
        </w:tc>
        <w:tc>
          <w:tcPr>
            <w:tcW w:w="993" w:type="dxa"/>
            <w:noWrap/>
            <w:hideMark/>
          </w:tcPr>
          <w:p w14:paraId="0313390C"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26</w:t>
            </w:r>
          </w:p>
        </w:tc>
        <w:tc>
          <w:tcPr>
            <w:tcW w:w="850" w:type="dxa"/>
            <w:noWrap/>
            <w:hideMark/>
          </w:tcPr>
          <w:p w14:paraId="138033B7"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384CB7B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723146B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6773422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4BBDEAA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4FDFAE4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32DE10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21F1127"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5CA94ADF" w14:textId="77777777" w:rsidTr="00B903A4">
        <w:trPr>
          <w:trHeight w:val="290"/>
        </w:trPr>
        <w:tc>
          <w:tcPr>
            <w:tcW w:w="2263" w:type="dxa"/>
            <w:noWrap/>
            <w:hideMark/>
          </w:tcPr>
          <w:p w14:paraId="1F9428A5"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sol inj 2 ml/80 mg (ampulka sklenená)</w:t>
            </w:r>
          </w:p>
        </w:tc>
        <w:tc>
          <w:tcPr>
            <w:tcW w:w="993" w:type="dxa"/>
            <w:noWrap/>
            <w:hideMark/>
          </w:tcPr>
          <w:p w14:paraId="11E7F592"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27</w:t>
            </w:r>
          </w:p>
        </w:tc>
        <w:tc>
          <w:tcPr>
            <w:tcW w:w="850" w:type="dxa"/>
            <w:noWrap/>
            <w:hideMark/>
          </w:tcPr>
          <w:p w14:paraId="0AC49B4A"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338610A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393A3F1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0A9366C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53DB42E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1DA1700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552AE0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FEB3050"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68EA4F8E" w14:textId="77777777" w:rsidTr="00B903A4">
        <w:trPr>
          <w:trHeight w:val="300"/>
        </w:trPr>
        <w:tc>
          <w:tcPr>
            <w:tcW w:w="2263" w:type="dxa"/>
            <w:noWrap/>
            <w:hideMark/>
          </w:tcPr>
          <w:p w14:paraId="2CB573AD"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sol inj 10 ml/50 K (liek.inj.skl.)</w:t>
            </w:r>
          </w:p>
        </w:tc>
        <w:tc>
          <w:tcPr>
            <w:tcW w:w="993" w:type="dxa"/>
            <w:noWrap/>
            <w:hideMark/>
          </w:tcPr>
          <w:p w14:paraId="482387FE"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28</w:t>
            </w:r>
          </w:p>
        </w:tc>
        <w:tc>
          <w:tcPr>
            <w:tcW w:w="850" w:type="dxa"/>
            <w:noWrap/>
            <w:hideMark/>
          </w:tcPr>
          <w:p w14:paraId="1624F471"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22C24C5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12F8B0A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699CDB5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4197840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6CB1D2B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CECC6A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28F277B"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67CF6889" w14:textId="77777777" w:rsidTr="00B903A4">
        <w:trPr>
          <w:trHeight w:val="290"/>
        </w:trPr>
        <w:tc>
          <w:tcPr>
            <w:tcW w:w="2263" w:type="dxa"/>
            <w:noWrap/>
            <w:hideMark/>
          </w:tcPr>
          <w:p w14:paraId="7FFAEB6D"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plc ifc 1 mg (liek.inj.skl.)</w:t>
            </w:r>
          </w:p>
        </w:tc>
        <w:tc>
          <w:tcPr>
            <w:tcW w:w="993" w:type="dxa"/>
            <w:noWrap/>
            <w:hideMark/>
          </w:tcPr>
          <w:p w14:paraId="5826A391"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29</w:t>
            </w:r>
          </w:p>
        </w:tc>
        <w:tc>
          <w:tcPr>
            <w:tcW w:w="850" w:type="dxa"/>
            <w:noWrap/>
            <w:hideMark/>
          </w:tcPr>
          <w:p w14:paraId="5D5DCBF7"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726697D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64DC46D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7197367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51117D8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270A49B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0B9B90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FFB53EB"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0F236589" w14:textId="77777777" w:rsidTr="00B903A4">
        <w:trPr>
          <w:trHeight w:val="300"/>
        </w:trPr>
        <w:tc>
          <w:tcPr>
            <w:tcW w:w="2263" w:type="dxa"/>
            <w:noWrap/>
            <w:hideMark/>
          </w:tcPr>
          <w:p w14:paraId="1AEA4DE0"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plc ifc 0,25 mg (liek.inj.skl.)</w:t>
            </w:r>
          </w:p>
        </w:tc>
        <w:tc>
          <w:tcPr>
            <w:tcW w:w="993" w:type="dxa"/>
            <w:noWrap/>
            <w:hideMark/>
          </w:tcPr>
          <w:p w14:paraId="29BA58C0"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29</w:t>
            </w:r>
          </w:p>
        </w:tc>
        <w:tc>
          <w:tcPr>
            <w:tcW w:w="850" w:type="dxa"/>
            <w:noWrap/>
            <w:hideMark/>
          </w:tcPr>
          <w:p w14:paraId="6CEB9770"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251D8DC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79D539A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0411892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2FC7236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05A569B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5D5D97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8047C5A"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7D9C1E82" w14:textId="77777777" w:rsidTr="00B903A4">
        <w:trPr>
          <w:trHeight w:val="290"/>
        </w:trPr>
        <w:tc>
          <w:tcPr>
            <w:tcW w:w="2263" w:type="dxa"/>
            <w:noWrap/>
            <w:hideMark/>
          </w:tcPr>
          <w:p w14:paraId="44CC5907"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sol inj 100 ml (fľ.PP)</w:t>
            </w:r>
          </w:p>
        </w:tc>
        <w:tc>
          <w:tcPr>
            <w:tcW w:w="993" w:type="dxa"/>
            <w:noWrap/>
            <w:hideMark/>
          </w:tcPr>
          <w:p w14:paraId="6E802F3E"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31</w:t>
            </w:r>
          </w:p>
        </w:tc>
        <w:tc>
          <w:tcPr>
            <w:tcW w:w="850" w:type="dxa"/>
            <w:noWrap/>
            <w:hideMark/>
          </w:tcPr>
          <w:p w14:paraId="46A14539"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33E9848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208E33A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0A60EDE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43948FE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3560DBC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FDCDCE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71361CF"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12BE86BF" w14:textId="77777777" w:rsidTr="00B903A4">
        <w:trPr>
          <w:trHeight w:val="290"/>
        </w:trPr>
        <w:tc>
          <w:tcPr>
            <w:tcW w:w="2263" w:type="dxa"/>
            <w:noWrap/>
            <w:hideMark/>
          </w:tcPr>
          <w:p w14:paraId="694B5909"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sol inj 200 ml (fľ.PP)</w:t>
            </w:r>
          </w:p>
        </w:tc>
        <w:tc>
          <w:tcPr>
            <w:tcW w:w="993" w:type="dxa"/>
            <w:noWrap/>
            <w:hideMark/>
          </w:tcPr>
          <w:p w14:paraId="0AA39932"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31</w:t>
            </w:r>
          </w:p>
        </w:tc>
        <w:tc>
          <w:tcPr>
            <w:tcW w:w="850" w:type="dxa"/>
            <w:noWrap/>
            <w:hideMark/>
          </w:tcPr>
          <w:p w14:paraId="4138CE5C"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3B5165E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3CC0326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345981B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68D11D9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3969363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450FE2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233A7F1"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68E351D5" w14:textId="77777777" w:rsidTr="00B903A4">
        <w:trPr>
          <w:trHeight w:val="290"/>
        </w:trPr>
        <w:tc>
          <w:tcPr>
            <w:tcW w:w="2263" w:type="dxa"/>
            <w:noWrap/>
            <w:hideMark/>
          </w:tcPr>
          <w:p w14:paraId="3243F7BA"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sol inj 500 ml (fľ.PP)</w:t>
            </w:r>
          </w:p>
        </w:tc>
        <w:tc>
          <w:tcPr>
            <w:tcW w:w="993" w:type="dxa"/>
            <w:noWrap/>
            <w:hideMark/>
          </w:tcPr>
          <w:p w14:paraId="748356BC"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31</w:t>
            </w:r>
          </w:p>
        </w:tc>
        <w:tc>
          <w:tcPr>
            <w:tcW w:w="850" w:type="dxa"/>
            <w:noWrap/>
            <w:hideMark/>
          </w:tcPr>
          <w:p w14:paraId="6DA36507"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3067ABC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1435392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58DF24F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0399619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2E40784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A5300A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D4CDDBC"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756A51E7" w14:textId="77777777" w:rsidTr="00B903A4">
        <w:trPr>
          <w:trHeight w:val="300"/>
        </w:trPr>
        <w:tc>
          <w:tcPr>
            <w:tcW w:w="2263" w:type="dxa"/>
            <w:noWrap/>
            <w:hideMark/>
          </w:tcPr>
          <w:p w14:paraId="73C73EBA"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sol inj 50 ml (fľ.PP)</w:t>
            </w:r>
          </w:p>
        </w:tc>
        <w:tc>
          <w:tcPr>
            <w:tcW w:w="993" w:type="dxa"/>
            <w:noWrap/>
            <w:hideMark/>
          </w:tcPr>
          <w:p w14:paraId="3DBE6A6B"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31</w:t>
            </w:r>
          </w:p>
        </w:tc>
        <w:tc>
          <w:tcPr>
            <w:tcW w:w="850" w:type="dxa"/>
            <w:noWrap/>
            <w:hideMark/>
          </w:tcPr>
          <w:p w14:paraId="4D0566A8"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6340286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2F5BBEE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6DB8886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5B56A0E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2566A52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DDA21E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453943A"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3BB5E413" w14:textId="77777777" w:rsidTr="00B903A4">
        <w:trPr>
          <w:trHeight w:val="290"/>
        </w:trPr>
        <w:tc>
          <w:tcPr>
            <w:tcW w:w="2263" w:type="dxa"/>
            <w:noWrap/>
            <w:hideMark/>
          </w:tcPr>
          <w:p w14:paraId="0AD50D26"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sol inj 200 ml (fľ.skl.)</w:t>
            </w:r>
          </w:p>
        </w:tc>
        <w:tc>
          <w:tcPr>
            <w:tcW w:w="993" w:type="dxa"/>
            <w:noWrap/>
            <w:hideMark/>
          </w:tcPr>
          <w:p w14:paraId="2A661298"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32</w:t>
            </w:r>
          </w:p>
        </w:tc>
        <w:tc>
          <w:tcPr>
            <w:tcW w:w="850" w:type="dxa"/>
            <w:noWrap/>
            <w:hideMark/>
          </w:tcPr>
          <w:p w14:paraId="28E41601"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512CF47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44AB336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76DEC1E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5AC2184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6329655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4621410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4C95B08"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20DD5061" w14:textId="77777777" w:rsidTr="00B903A4">
        <w:trPr>
          <w:trHeight w:val="290"/>
        </w:trPr>
        <w:tc>
          <w:tcPr>
            <w:tcW w:w="2263" w:type="dxa"/>
            <w:noWrap/>
            <w:hideMark/>
          </w:tcPr>
          <w:p w14:paraId="4BFB8026"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sol inj 100 ml (fľ.skl.)</w:t>
            </w:r>
          </w:p>
        </w:tc>
        <w:tc>
          <w:tcPr>
            <w:tcW w:w="993" w:type="dxa"/>
            <w:noWrap/>
            <w:hideMark/>
          </w:tcPr>
          <w:p w14:paraId="0A700414"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32</w:t>
            </w:r>
          </w:p>
        </w:tc>
        <w:tc>
          <w:tcPr>
            <w:tcW w:w="850" w:type="dxa"/>
            <w:noWrap/>
            <w:hideMark/>
          </w:tcPr>
          <w:p w14:paraId="065937AE"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27B9BB7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1B59B95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5C283B2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0E71833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33C36BC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B09D3B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30BA59C"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6B114762" w14:textId="77777777" w:rsidTr="00B903A4">
        <w:trPr>
          <w:trHeight w:val="300"/>
        </w:trPr>
        <w:tc>
          <w:tcPr>
            <w:tcW w:w="2263" w:type="dxa"/>
            <w:noWrap/>
            <w:hideMark/>
          </w:tcPr>
          <w:p w14:paraId="656152B5"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sol inj 50 ml (fľ.skl.)</w:t>
            </w:r>
          </w:p>
        </w:tc>
        <w:tc>
          <w:tcPr>
            <w:tcW w:w="993" w:type="dxa"/>
            <w:noWrap/>
            <w:hideMark/>
          </w:tcPr>
          <w:p w14:paraId="61AECFCE"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32</w:t>
            </w:r>
          </w:p>
        </w:tc>
        <w:tc>
          <w:tcPr>
            <w:tcW w:w="850" w:type="dxa"/>
            <w:noWrap/>
            <w:hideMark/>
          </w:tcPr>
          <w:p w14:paraId="0A66FAD0"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2BB0C36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3744DE9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681D46F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4637427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50FDFB4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A9D3B5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CFA5811"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167E081E" w14:textId="77777777" w:rsidTr="00B903A4">
        <w:trPr>
          <w:trHeight w:val="290"/>
        </w:trPr>
        <w:tc>
          <w:tcPr>
            <w:tcW w:w="2263" w:type="dxa"/>
            <w:noWrap/>
            <w:hideMark/>
          </w:tcPr>
          <w:p w14:paraId="10EC782F"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sol inj 500 ml (liek.skl.)</w:t>
            </w:r>
          </w:p>
        </w:tc>
        <w:tc>
          <w:tcPr>
            <w:tcW w:w="993" w:type="dxa"/>
            <w:noWrap/>
            <w:hideMark/>
          </w:tcPr>
          <w:p w14:paraId="5ACB6708"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33</w:t>
            </w:r>
          </w:p>
        </w:tc>
        <w:tc>
          <w:tcPr>
            <w:tcW w:w="850" w:type="dxa"/>
            <w:noWrap/>
            <w:hideMark/>
          </w:tcPr>
          <w:p w14:paraId="483C9471"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57179A8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3F9000F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1281C7F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17E220F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59172DF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94C650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2CDA6A0"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14B69B1B" w14:textId="77777777" w:rsidTr="00B903A4">
        <w:trPr>
          <w:trHeight w:val="290"/>
        </w:trPr>
        <w:tc>
          <w:tcPr>
            <w:tcW w:w="2263" w:type="dxa"/>
            <w:noWrap/>
            <w:hideMark/>
          </w:tcPr>
          <w:p w14:paraId="7C0A1F04"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sol inj 200 ml (liek.skl.)</w:t>
            </w:r>
          </w:p>
        </w:tc>
        <w:tc>
          <w:tcPr>
            <w:tcW w:w="993" w:type="dxa"/>
            <w:noWrap/>
            <w:hideMark/>
          </w:tcPr>
          <w:p w14:paraId="2B54DE88"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33</w:t>
            </w:r>
          </w:p>
        </w:tc>
        <w:tc>
          <w:tcPr>
            <w:tcW w:w="850" w:type="dxa"/>
            <w:noWrap/>
            <w:hideMark/>
          </w:tcPr>
          <w:p w14:paraId="71E9C778"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30962C0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0C24A01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741ED3D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5DB0F8F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694C78F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5CA90E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724AABB"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7434BDA2" w14:textId="77777777" w:rsidTr="00B903A4">
        <w:trPr>
          <w:trHeight w:val="290"/>
        </w:trPr>
        <w:tc>
          <w:tcPr>
            <w:tcW w:w="2263" w:type="dxa"/>
            <w:noWrap/>
            <w:hideMark/>
          </w:tcPr>
          <w:p w14:paraId="55D141CB"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plc ifc 50 mg (liek.inj.skl.)</w:t>
            </w:r>
          </w:p>
        </w:tc>
        <w:tc>
          <w:tcPr>
            <w:tcW w:w="993" w:type="dxa"/>
            <w:noWrap/>
            <w:hideMark/>
          </w:tcPr>
          <w:p w14:paraId="57D5E0F0"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34</w:t>
            </w:r>
          </w:p>
        </w:tc>
        <w:tc>
          <w:tcPr>
            <w:tcW w:w="850" w:type="dxa"/>
            <w:noWrap/>
            <w:hideMark/>
          </w:tcPr>
          <w:p w14:paraId="43232902"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36E9190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2772F41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000A230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1FEF21E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33F5858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D0F3F0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CF23DAB"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31D11DD1" w14:textId="77777777" w:rsidTr="00B903A4">
        <w:trPr>
          <w:trHeight w:val="300"/>
        </w:trPr>
        <w:tc>
          <w:tcPr>
            <w:tcW w:w="2263" w:type="dxa"/>
            <w:noWrap/>
            <w:hideMark/>
          </w:tcPr>
          <w:p w14:paraId="265BDB13"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plc ifc 70 mg (liek.inj.skl.)</w:t>
            </w:r>
          </w:p>
        </w:tc>
        <w:tc>
          <w:tcPr>
            <w:tcW w:w="993" w:type="dxa"/>
            <w:noWrap/>
            <w:hideMark/>
          </w:tcPr>
          <w:p w14:paraId="2CF03F0C"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34</w:t>
            </w:r>
          </w:p>
        </w:tc>
        <w:tc>
          <w:tcPr>
            <w:tcW w:w="850" w:type="dxa"/>
            <w:noWrap/>
            <w:hideMark/>
          </w:tcPr>
          <w:p w14:paraId="17AF6C5B"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3FDC8CF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0B19AD0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730F238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26D2F14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057ECE6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CC0A28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526EFFA"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4EC1EB4E" w14:textId="77777777" w:rsidTr="00B903A4">
        <w:trPr>
          <w:trHeight w:val="300"/>
        </w:trPr>
        <w:tc>
          <w:tcPr>
            <w:tcW w:w="2263" w:type="dxa"/>
            <w:noWrap/>
            <w:hideMark/>
          </w:tcPr>
          <w:p w14:paraId="3E71A627"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plc ifc 500 mg (liek.inj.skl.)</w:t>
            </w:r>
          </w:p>
        </w:tc>
        <w:tc>
          <w:tcPr>
            <w:tcW w:w="993" w:type="dxa"/>
            <w:noWrap/>
            <w:hideMark/>
          </w:tcPr>
          <w:p w14:paraId="29000E18"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35</w:t>
            </w:r>
          </w:p>
        </w:tc>
        <w:tc>
          <w:tcPr>
            <w:tcW w:w="850" w:type="dxa"/>
            <w:noWrap/>
            <w:hideMark/>
          </w:tcPr>
          <w:p w14:paraId="02298617"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0E09CBE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28DFB1C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28B35EB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0445099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678CC1E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DF7F75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4CD97DF5"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35886E9C" w14:textId="77777777" w:rsidTr="00B903A4">
        <w:trPr>
          <w:trHeight w:val="290"/>
        </w:trPr>
        <w:tc>
          <w:tcPr>
            <w:tcW w:w="2263" w:type="dxa"/>
            <w:noWrap/>
            <w:hideMark/>
          </w:tcPr>
          <w:p w14:paraId="006CFE3C"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sol ifc 4 ml/600 mg (amp.skl.)</w:t>
            </w:r>
          </w:p>
        </w:tc>
        <w:tc>
          <w:tcPr>
            <w:tcW w:w="993" w:type="dxa"/>
            <w:noWrap/>
            <w:hideMark/>
          </w:tcPr>
          <w:p w14:paraId="7061F0AD"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36</w:t>
            </w:r>
          </w:p>
        </w:tc>
        <w:tc>
          <w:tcPr>
            <w:tcW w:w="850" w:type="dxa"/>
            <w:noWrap/>
            <w:hideMark/>
          </w:tcPr>
          <w:p w14:paraId="785B157B"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595405F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0776DA4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75A0E36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3840F22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2E96DF9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D0C95B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6D99DD3"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3A077E6C" w14:textId="77777777" w:rsidTr="00B903A4">
        <w:trPr>
          <w:trHeight w:val="300"/>
        </w:trPr>
        <w:tc>
          <w:tcPr>
            <w:tcW w:w="2263" w:type="dxa"/>
            <w:noWrap/>
            <w:hideMark/>
          </w:tcPr>
          <w:p w14:paraId="4E083109"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sol ifc 2 ml/300 mg (amp.skl.)</w:t>
            </w:r>
          </w:p>
        </w:tc>
        <w:tc>
          <w:tcPr>
            <w:tcW w:w="993" w:type="dxa"/>
            <w:noWrap/>
            <w:hideMark/>
          </w:tcPr>
          <w:p w14:paraId="2B4E025C"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36</w:t>
            </w:r>
          </w:p>
        </w:tc>
        <w:tc>
          <w:tcPr>
            <w:tcW w:w="850" w:type="dxa"/>
            <w:noWrap/>
            <w:hideMark/>
          </w:tcPr>
          <w:p w14:paraId="6ABD3FF6"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794BB79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68CE823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5566E6C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67B035D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6E0F236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5CDB7C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01112B5"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0113756F" w14:textId="77777777" w:rsidTr="00B903A4">
        <w:trPr>
          <w:trHeight w:val="300"/>
        </w:trPr>
        <w:tc>
          <w:tcPr>
            <w:tcW w:w="2263" w:type="dxa"/>
            <w:noWrap/>
            <w:hideMark/>
          </w:tcPr>
          <w:p w14:paraId="4C89D8D0"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lastRenderedPageBreak/>
              <w:t>plv ino 1 MIU (liek.inj.skl.)</w:t>
            </w:r>
          </w:p>
        </w:tc>
        <w:tc>
          <w:tcPr>
            <w:tcW w:w="993" w:type="dxa"/>
            <w:noWrap/>
            <w:hideMark/>
          </w:tcPr>
          <w:p w14:paraId="5F4F8CC3"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37</w:t>
            </w:r>
          </w:p>
        </w:tc>
        <w:tc>
          <w:tcPr>
            <w:tcW w:w="850" w:type="dxa"/>
            <w:noWrap/>
            <w:hideMark/>
          </w:tcPr>
          <w:p w14:paraId="09D7EF95"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3C0ED95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20B4602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42DA976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56F0452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5A9AD6F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135B91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50A8EC3"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1D731190" w14:textId="77777777" w:rsidTr="00B903A4">
        <w:trPr>
          <w:trHeight w:val="290"/>
        </w:trPr>
        <w:tc>
          <w:tcPr>
            <w:tcW w:w="2263" w:type="dxa"/>
            <w:noWrap/>
            <w:hideMark/>
          </w:tcPr>
          <w:p w14:paraId="628CD0D6"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plo jof 1 g (liek.inj.skl.)</w:t>
            </w:r>
          </w:p>
        </w:tc>
        <w:tc>
          <w:tcPr>
            <w:tcW w:w="993" w:type="dxa"/>
            <w:noWrap/>
            <w:hideMark/>
          </w:tcPr>
          <w:p w14:paraId="4F34946F"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38</w:t>
            </w:r>
          </w:p>
        </w:tc>
        <w:tc>
          <w:tcPr>
            <w:tcW w:w="850" w:type="dxa"/>
            <w:noWrap/>
            <w:hideMark/>
          </w:tcPr>
          <w:p w14:paraId="2F2F4F60"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4504E2A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6778E7A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245BE59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74835EE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6EDC41E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2D8CBC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20E6630"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1AA1D7F0" w14:textId="77777777" w:rsidTr="00B903A4">
        <w:trPr>
          <w:trHeight w:val="300"/>
        </w:trPr>
        <w:tc>
          <w:tcPr>
            <w:tcW w:w="2263" w:type="dxa"/>
            <w:noWrap/>
            <w:hideMark/>
          </w:tcPr>
          <w:p w14:paraId="627577C9"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plo jof 500 mg (liek.inj.skl.)</w:t>
            </w:r>
          </w:p>
        </w:tc>
        <w:tc>
          <w:tcPr>
            <w:tcW w:w="993" w:type="dxa"/>
            <w:noWrap/>
            <w:hideMark/>
          </w:tcPr>
          <w:p w14:paraId="4F8135E2"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38</w:t>
            </w:r>
          </w:p>
        </w:tc>
        <w:tc>
          <w:tcPr>
            <w:tcW w:w="850" w:type="dxa"/>
            <w:noWrap/>
            <w:hideMark/>
          </w:tcPr>
          <w:p w14:paraId="2AFCED1B"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4420DBA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3B97945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4123E04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185F962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26101CE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3318F6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F563E54"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1E8A781D" w14:textId="77777777" w:rsidTr="00B903A4">
        <w:trPr>
          <w:trHeight w:val="300"/>
        </w:trPr>
        <w:tc>
          <w:tcPr>
            <w:tcW w:w="2263" w:type="dxa"/>
            <w:noWrap/>
            <w:hideMark/>
          </w:tcPr>
          <w:p w14:paraId="4DE5C73C"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sol inf 100 ml/500 mg (fľ. PE)</w:t>
            </w:r>
          </w:p>
        </w:tc>
        <w:tc>
          <w:tcPr>
            <w:tcW w:w="993" w:type="dxa"/>
            <w:noWrap/>
            <w:hideMark/>
          </w:tcPr>
          <w:p w14:paraId="031939B8"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39</w:t>
            </w:r>
          </w:p>
        </w:tc>
        <w:tc>
          <w:tcPr>
            <w:tcW w:w="850" w:type="dxa"/>
            <w:noWrap/>
            <w:hideMark/>
          </w:tcPr>
          <w:p w14:paraId="79C7F10D"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06777C2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30E3D63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2F9EC0B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7854358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519637F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AEEA46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024CAF3"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27C2022A" w14:textId="77777777" w:rsidTr="00B903A4">
        <w:trPr>
          <w:trHeight w:val="290"/>
        </w:trPr>
        <w:tc>
          <w:tcPr>
            <w:tcW w:w="2263" w:type="dxa"/>
            <w:noWrap/>
            <w:hideMark/>
          </w:tcPr>
          <w:p w14:paraId="412EADFA"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sol inj 5 ml/47,5 KU (liek.skl.)</w:t>
            </w:r>
          </w:p>
        </w:tc>
        <w:tc>
          <w:tcPr>
            <w:tcW w:w="993" w:type="dxa"/>
            <w:noWrap/>
            <w:hideMark/>
          </w:tcPr>
          <w:p w14:paraId="36D535F3"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40</w:t>
            </w:r>
          </w:p>
        </w:tc>
        <w:tc>
          <w:tcPr>
            <w:tcW w:w="850" w:type="dxa"/>
            <w:noWrap/>
            <w:hideMark/>
          </w:tcPr>
          <w:p w14:paraId="2C8374DC"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4A26DDA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5011752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48C8493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46AC7F1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6295831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CD286A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384C68D"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27C96821" w14:textId="77777777" w:rsidTr="00B903A4">
        <w:trPr>
          <w:trHeight w:val="290"/>
        </w:trPr>
        <w:tc>
          <w:tcPr>
            <w:tcW w:w="2263" w:type="dxa"/>
            <w:noWrap/>
            <w:hideMark/>
          </w:tcPr>
          <w:p w14:paraId="58D9D129"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sol inj 0,6 ml/5,7 KU (striek.inj.skl.napl.)</w:t>
            </w:r>
          </w:p>
        </w:tc>
        <w:tc>
          <w:tcPr>
            <w:tcW w:w="993" w:type="dxa"/>
            <w:noWrap/>
            <w:hideMark/>
          </w:tcPr>
          <w:p w14:paraId="3739EBCF"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40</w:t>
            </w:r>
          </w:p>
        </w:tc>
        <w:tc>
          <w:tcPr>
            <w:tcW w:w="850" w:type="dxa"/>
            <w:noWrap/>
            <w:hideMark/>
          </w:tcPr>
          <w:p w14:paraId="44183CD7"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70E2D95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49BA067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00973EA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454A64D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520AF7A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9CB906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1702F09"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4C28E53C" w14:textId="77777777" w:rsidTr="00B903A4">
        <w:trPr>
          <w:trHeight w:val="290"/>
        </w:trPr>
        <w:tc>
          <w:tcPr>
            <w:tcW w:w="2263" w:type="dxa"/>
            <w:noWrap/>
            <w:hideMark/>
          </w:tcPr>
          <w:p w14:paraId="74AC7720"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sol inj 0,4 ml/3,8 KU (striek.inj.skl.napl.)</w:t>
            </w:r>
          </w:p>
        </w:tc>
        <w:tc>
          <w:tcPr>
            <w:tcW w:w="993" w:type="dxa"/>
            <w:noWrap/>
            <w:hideMark/>
          </w:tcPr>
          <w:p w14:paraId="17630F39"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40</w:t>
            </w:r>
          </w:p>
        </w:tc>
        <w:tc>
          <w:tcPr>
            <w:tcW w:w="850" w:type="dxa"/>
            <w:noWrap/>
            <w:hideMark/>
          </w:tcPr>
          <w:p w14:paraId="4E4BB647"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499CA0F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18D77E5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1E16B74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6883142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07A9472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41B905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07D2609"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0F514C98" w14:textId="77777777" w:rsidTr="00B903A4">
        <w:trPr>
          <w:trHeight w:val="290"/>
        </w:trPr>
        <w:tc>
          <w:tcPr>
            <w:tcW w:w="2263" w:type="dxa"/>
            <w:noWrap/>
            <w:hideMark/>
          </w:tcPr>
          <w:p w14:paraId="57EF10F4"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sol inj 0,8 ml/7,6 KU (striek.inj.skl.napl.)</w:t>
            </w:r>
          </w:p>
        </w:tc>
        <w:tc>
          <w:tcPr>
            <w:tcW w:w="993" w:type="dxa"/>
            <w:noWrap/>
            <w:hideMark/>
          </w:tcPr>
          <w:p w14:paraId="096A3889"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40</w:t>
            </w:r>
          </w:p>
        </w:tc>
        <w:tc>
          <w:tcPr>
            <w:tcW w:w="850" w:type="dxa"/>
            <w:noWrap/>
            <w:hideMark/>
          </w:tcPr>
          <w:p w14:paraId="4B0795B8"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7D07854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249152B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761FAAA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37E3610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290EFE2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F39BEA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5537F8F"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07D02B18" w14:textId="77777777" w:rsidTr="00B903A4">
        <w:trPr>
          <w:trHeight w:val="290"/>
        </w:trPr>
        <w:tc>
          <w:tcPr>
            <w:tcW w:w="2263" w:type="dxa"/>
            <w:noWrap/>
            <w:hideMark/>
          </w:tcPr>
          <w:p w14:paraId="3CF42D2C"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sol inj 0,3 ml/2,85 KU (striek.inj.skl.napl.)</w:t>
            </w:r>
          </w:p>
        </w:tc>
        <w:tc>
          <w:tcPr>
            <w:tcW w:w="993" w:type="dxa"/>
            <w:noWrap/>
            <w:hideMark/>
          </w:tcPr>
          <w:p w14:paraId="7E75D589"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40</w:t>
            </w:r>
          </w:p>
        </w:tc>
        <w:tc>
          <w:tcPr>
            <w:tcW w:w="850" w:type="dxa"/>
            <w:noWrap/>
            <w:hideMark/>
          </w:tcPr>
          <w:p w14:paraId="098DDFD6"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22D0B9F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3C7BB69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7118819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54315E2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04F6747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DDE885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D224C26"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7DD803AE" w14:textId="77777777" w:rsidTr="00B903A4">
        <w:trPr>
          <w:trHeight w:val="290"/>
        </w:trPr>
        <w:tc>
          <w:tcPr>
            <w:tcW w:w="2263" w:type="dxa"/>
            <w:noWrap/>
            <w:hideMark/>
          </w:tcPr>
          <w:p w14:paraId="5811F0AA"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sol inj 0,8 ml/15,2 KU (striek.inj.skl.napl.)</w:t>
            </w:r>
          </w:p>
        </w:tc>
        <w:tc>
          <w:tcPr>
            <w:tcW w:w="993" w:type="dxa"/>
            <w:noWrap/>
            <w:hideMark/>
          </w:tcPr>
          <w:p w14:paraId="434A8565"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40</w:t>
            </w:r>
          </w:p>
        </w:tc>
        <w:tc>
          <w:tcPr>
            <w:tcW w:w="850" w:type="dxa"/>
            <w:noWrap/>
            <w:hideMark/>
          </w:tcPr>
          <w:p w14:paraId="1CEC5327"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313EC26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4FB3DA7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41D07E7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76906B6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1D7535E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4A1663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EDA0AAB"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7303456D" w14:textId="77777777" w:rsidTr="00B903A4">
        <w:trPr>
          <w:trHeight w:val="290"/>
        </w:trPr>
        <w:tc>
          <w:tcPr>
            <w:tcW w:w="2263" w:type="dxa"/>
            <w:noWrap/>
            <w:hideMark/>
          </w:tcPr>
          <w:p w14:paraId="631227F0"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sol inj 1 ml/9,5 KU (striek.inj.skl.napl.)</w:t>
            </w:r>
          </w:p>
        </w:tc>
        <w:tc>
          <w:tcPr>
            <w:tcW w:w="993" w:type="dxa"/>
            <w:noWrap/>
            <w:hideMark/>
          </w:tcPr>
          <w:p w14:paraId="4A931A99"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40</w:t>
            </w:r>
          </w:p>
        </w:tc>
        <w:tc>
          <w:tcPr>
            <w:tcW w:w="850" w:type="dxa"/>
            <w:noWrap/>
            <w:hideMark/>
          </w:tcPr>
          <w:p w14:paraId="08703574"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53BF5CC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6F56727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62721FF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4F410D6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0DAB73D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587058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7EABA8C"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34F4C3E0" w14:textId="77777777" w:rsidTr="00B903A4">
        <w:trPr>
          <w:trHeight w:val="290"/>
        </w:trPr>
        <w:tc>
          <w:tcPr>
            <w:tcW w:w="2263" w:type="dxa"/>
            <w:noWrap/>
            <w:hideMark/>
          </w:tcPr>
          <w:p w14:paraId="5F8B6C1E"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sol inj 1,0 ml/19 KU (striek.inj.skl.napl.)</w:t>
            </w:r>
          </w:p>
        </w:tc>
        <w:tc>
          <w:tcPr>
            <w:tcW w:w="993" w:type="dxa"/>
            <w:noWrap/>
            <w:hideMark/>
          </w:tcPr>
          <w:p w14:paraId="02BFAF1E"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40</w:t>
            </w:r>
          </w:p>
        </w:tc>
        <w:tc>
          <w:tcPr>
            <w:tcW w:w="850" w:type="dxa"/>
            <w:noWrap/>
            <w:hideMark/>
          </w:tcPr>
          <w:p w14:paraId="0EADBAD0"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39E477C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0CD429A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424F622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7A766F7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2C9F835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E7DBF1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919FC67"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5EBC242C" w14:textId="77777777" w:rsidTr="00B903A4">
        <w:trPr>
          <w:trHeight w:val="300"/>
        </w:trPr>
        <w:tc>
          <w:tcPr>
            <w:tcW w:w="2263" w:type="dxa"/>
            <w:noWrap/>
            <w:hideMark/>
          </w:tcPr>
          <w:p w14:paraId="2D0B34A7"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sol inj 0,6 ml/11,4 KU (striek.inj.skl.napl.)</w:t>
            </w:r>
          </w:p>
        </w:tc>
        <w:tc>
          <w:tcPr>
            <w:tcW w:w="993" w:type="dxa"/>
            <w:noWrap/>
            <w:hideMark/>
          </w:tcPr>
          <w:p w14:paraId="21EFC110"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40</w:t>
            </w:r>
          </w:p>
        </w:tc>
        <w:tc>
          <w:tcPr>
            <w:tcW w:w="850" w:type="dxa"/>
            <w:noWrap/>
            <w:hideMark/>
          </w:tcPr>
          <w:p w14:paraId="05CE46DA"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5580C9F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48D138D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1D7D57D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6CA053A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5DB651D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66E57A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42269F5A"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076F8F9A" w14:textId="77777777" w:rsidTr="00B903A4">
        <w:trPr>
          <w:trHeight w:val="290"/>
        </w:trPr>
        <w:tc>
          <w:tcPr>
            <w:tcW w:w="2263" w:type="dxa"/>
            <w:noWrap/>
            <w:hideMark/>
          </w:tcPr>
          <w:p w14:paraId="72C49C13"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con inf 10 ml/100 mg (liek.inj.skl.)</w:t>
            </w:r>
          </w:p>
        </w:tc>
        <w:tc>
          <w:tcPr>
            <w:tcW w:w="993" w:type="dxa"/>
            <w:noWrap/>
            <w:hideMark/>
          </w:tcPr>
          <w:p w14:paraId="7BA47AE9"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41</w:t>
            </w:r>
          </w:p>
        </w:tc>
        <w:tc>
          <w:tcPr>
            <w:tcW w:w="850" w:type="dxa"/>
            <w:noWrap/>
            <w:hideMark/>
          </w:tcPr>
          <w:p w14:paraId="700C4024"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21059CE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6F609B6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6836068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7BA5095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05640D1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A573E7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0033E08"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1A69AAE9" w14:textId="77777777" w:rsidTr="00B903A4">
        <w:trPr>
          <w:trHeight w:val="300"/>
        </w:trPr>
        <w:tc>
          <w:tcPr>
            <w:tcW w:w="2263" w:type="dxa"/>
            <w:noWrap/>
            <w:hideMark/>
          </w:tcPr>
          <w:p w14:paraId="5DE4C07D"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con inf 4 ml/40 mg (liek.inj.skl.)</w:t>
            </w:r>
          </w:p>
        </w:tc>
        <w:tc>
          <w:tcPr>
            <w:tcW w:w="993" w:type="dxa"/>
            <w:noWrap/>
            <w:hideMark/>
          </w:tcPr>
          <w:p w14:paraId="2BB9686F"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41</w:t>
            </w:r>
          </w:p>
        </w:tc>
        <w:tc>
          <w:tcPr>
            <w:tcW w:w="850" w:type="dxa"/>
            <w:noWrap/>
            <w:hideMark/>
          </w:tcPr>
          <w:p w14:paraId="02E828D2"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1F72A02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0B7619C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4CC71D6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0DC0419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23A17F7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5A4063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08F7434"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0E26A90F" w14:textId="77777777" w:rsidTr="00B903A4">
        <w:trPr>
          <w:trHeight w:val="290"/>
        </w:trPr>
        <w:tc>
          <w:tcPr>
            <w:tcW w:w="2263" w:type="dxa"/>
            <w:noWrap/>
            <w:hideMark/>
          </w:tcPr>
          <w:p w14:paraId="62CE7314"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sol inf 200 ml/10 g (fľ.skl.)</w:t>
            </w:r>
          </w:p>
        </w:tc>
        <w:tc>
          <w:tcPr>
            <w:tcW w:w="993" w:type="dxa"/>
            <w:noWrap/>
            <w:hideMark/>
          </w:tcPr>
          <w:p w14:paraId="2521A1B8"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42</w:t>
            </w:r>
          </w:p>
        </w:tc>
        <w:tc>
          <w:tcPr>
            <w:tcW w:w="850" w:type="dxa"/>
            <w:noWrap/>
            <w:hideMark/>
          </w:tcPr>
          <w:p w14:paraId="1645CABE"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0E7F85A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4D37656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613B204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34520C2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4AA9DFA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1F60A8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6FF6086"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3F2C08D5" w14:textId="77777777" w:rsidTr="00B903A4">
        <w:trPr>
          <w:trHeight w:val="290"/>
        </w:trPr>
        <w:tc>
          <w:tcPr>
            <w:tcW w:w="2263" w:type="dxa"/>
            <w:noWrap/>
            <w:hideMark/>
          </w:tcPr>
          <w:p w14:paraId="7C3056A6"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sol inf 100 ml/5 g (liek.skl.)</w:t>
            </w:r>
          </w:p>
        </w:tc>
        <w:tc>
          <w:tcPr>
            <w:tcW w:w="993" w:type="dxa"/>
            <w:noWrap/>
            <w:hideMark/>
          </w:tcPr>
          <w:p w14:paraId="657912F7"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42</w:t>
            </w:r>
          </w:p>
        </w:tc>
        <w:tc>
          <w:tcPr>
            <w:tcW w:w="850" w:type="dxa"/>
            <w:noWrap/>
            <w:hideMark/>
          </w:tcPr>
          <w:p w14:paraId="70D986E3"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6418A7A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20E48EC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7B47463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785D432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2CE54E2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3F3660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B9D5E00"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354530A7" w14:textId="77777777" w:rsidTr="00B903A4">
        <w:trPr>
          <w:trHeight w:val="290"/>
        </w:trPr>
        <w:tc>
          <w:tcPr>
            <w:tcW w:w="2263" w:type="dxa"/>
            <w:noWrap/>
            <w:hideMark/>
          </w:tcPr>
          <w:p w14:paraId="175B9D43"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sol inf 50 ml/2,5 g (liek.skl.)</w:t>
            </w:r>
          </w:p>
        </w:tc>
        <w:tc>
          <w:tcPr>
            <w:tcW w:w="993" w:type="dxa"/>
            <w:noWrap/>
            <w:hideMark/>
          </w:tcPr>
          <w:p w14:paraId="30ACCA90"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42</w:t>
            </w:r>
          </w:p>
        </w:tc>
        <w:tc>
          <w:tcPr>
            <w:tcW w:w="850" w:type="dxa"/>
            <w:noWrap/>
            <w:hideMark/>
          </w:tcPr>
          <w:p w14:paraId="6FE3CB21"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10F4A28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140B0FE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076DA6A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149EFBB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322B1A9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AA7991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4AA84AAA"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23007A76" w14:textId="77777777" w:rsidTr="00B903A4">
        <w:trPr>
          <w:trHeight w:val="290"/>
        </w:trPr>
        <w:tc>
          <w:tcPr>
            <w:tcW w:w="2263" w:type="dxa"/>
            <w:noWrap/>
            <w:hideMark/>
          </w:tcPr>
          <w:p w14:paraId="3A6848CA"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sol inf 200 ml/20g (liek.inj.skl.)</w:t>
            </w:r>
          </w:p>
        </w:tc>
        <w:tc>
          <w:tcPr>
            <w:tcW w:w="993" w:type="dxa"/>
            <w:noWrap/>
            <w:hideMark/>
          </w:tcPr>
          <w:p w14:paraId="4DBD4A38"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42</w:t>
            </w:r>
          </w:p>
        </w:tc>
        <w:tc>
          <w:tcPr>
            <w:tcW w:w="850" w:type="dxa"/>
            <w:noWrap/>
            <w:hideMark/>
          </w:tcPr>
          <w:p w14:paraId="71D52234"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188E194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1E6BAFE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2447E9D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75E39EE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3854A33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205788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46ED91D5"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32066E6C" w14:textId="77777777" w:rsidTr="00B903A4">
        <w:trPr>
          <w:trHeight w:val="290"/>
        </w:trPr>
        <w:tc>
          <w:tcPr>
            <w:tcW w:w="2263" w:type="dxa"/>
            <w:noWrap/>
            <w:hideMark/>
          </w:tcPr>
          <w:p w14:paraId="6466D1CA"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sol inf 50 ml/5 g (liek.skl.)</w:t>
            </w:r>
          </w:p>
        </w:tc>
        <w:tc>
          <w:tcPr>
            <w:tcW w:w="993" w:type="dxa"/>
            <w:noWrap/>
            <w:hideMark/>
          </w:tcPr>
          <w:p w14:paraId="578B12D0"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42</w:t>
            </w:r>
          </w:p>
        </w:tc>
        <w:tc>
          <w:tcPr>
            <w:tcW w:w="850" w:type="dxa"/>
            <w:noWrap/>
            <w:hideMark/>
          </w:tcPr>
          <w:p w14:paraId="0D5DAD00"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5DC2A10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0EA7928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4DAE40B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30F5218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4714976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C01365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58D8A7B"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1FD54F38" w14:textId="77777777" w:rsidTr="00B903A4">
        <w:trPr>
          <w:trHeight w:val="290"/>
        </w:trPr>
        <w:tc>
          <w:tcPr>
            <w:tcW w:w="2263" w:type="dxa"/>
            <w:noWrap/>
            <w:hideMark/>
          </w:tcPr>
          <w:p w14:paraId="3BC6E1A1"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sol inf 100 ml/10g (liek.skl.)</w:t>
            </w:r>
          </w:p>
        </w:tc>
        <w:tc>
          <w:tcPr>
            <w:tcW w:w="993" w:type="dxa"/>
            <w:noWrap/>
            <w:hideMark/>
          </w:tcPr>
          <w:p w14:paraId="57CAA066"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42</w:t>
            </w:r>
          </w:p>
        </w:tc>
        <w:tc>
          <w:tcPr>
            <w:tcW w:w="850" w:type="dxa"/>
            <w:noWrap/>
            <w:hideMark/>
          </w:tcPr>
          <w:p w14:paraId="13784AC4"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08D8EF4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0560923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64D5575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6785646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0369803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16770D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860421D"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064EB456" w14:textId="77777777" w:rsidTr="00B903A4">
        <w:trPr>
          <w:trHeight w:val="300"/>
        </w:trPr>
        <w:tc>
          <w:tcPr>
            <w:tcW w:w="2263" w:type="dxa"/>
            <w:noWrap/>
            <w:hideMark/>
          </w:tcPr>
          <w:p w14:paraId="554CDFF3"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sol inf 25 ml/2,5 g (liek.inj.skl.)</w:t>
            </w:r>
          </w:p>
        </w:tc>
        <w:tc>
          <w:tcPr>
            <w:tcW w:w="993" w:type="dxa"/>
            <w:noWrap/>
            <w:hideMark/>
          </w:tcPr>
          <w:p w14:paraId="0138477F"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42</w:t>
            </w:r>
          </w:p>
        </w:tc>
        <w:tc>
          <w:tcPr>
            <w:tcW w:w="850" w:type="dxa"/>
            <w:noWrap/>
            <w:hideMark/>
          </w:tcPr>
          <w:p w14:paraId="671B7AEC"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24479AE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6A0DABA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297F714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19286B9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3EB409F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BEF5CF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48CD47F7"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2A3BE523" w14:textId="77777777" w:rsidTr="00B903A4">
        <w:trPr>
          <w:trHeight w:val="300"/>
        </w:trPr>
        <w:tc>
          <w:tcPr>
            <w:tcW w:w="2263" w:type="dxa"/>
            <w:noWrap/>
            <w:hideMark/>
          </w:tcPr>
          <w:p w14:paraId="14690669"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sol inj 10 ml/1 mg (amp.skl.)</w:t>
            </w:r>
          </w:p>
        </w:tc>
        <w:tc>
          <w:tcPr>
            <w:tcW w:w="993" w:type="dxa"/>
            <w:noWrap/>
            <w:hideMark/>
          </w:tcPr>
          <w:p w14:paraId="1C27A258"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43</w:t>
            </w:r>
          </w:p>
        </w:tc>
        <w:tc>
          <w:tcPr>
            <w:tcW w:w="850" w:type="dxa"/>
            <w:noWrap/>
            <w:hideMark/>
          </w:tcPr>
          <w:p w14:paraId="378BC649"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0842C0D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03EC447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1A0BF6C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58061C4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7D78E68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22FBA9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C169AC3"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2AD18FEE" w14:textId="77777777" w:rsidTr="00B903A4">
        <w:trPr>
          <w:trHeight w:val="300"/>
        </w:trPr>
        <w:tc>
          <w:tcPr>
            <w:tcW w:w="2263" w:type="dxa"/>
            <w:noWrap/>
            <w:hideMark/>
          </w:tcPr>
          <w:p w14:paraId="56D22F54"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plv ifo 50 mg (liek.inj.skl.)</w:t>
            </w:r>
          </w:p>
        </w:tc>
        <w:tc>
          <w:tcPr>
            <w:tcW w:w="993" w:type="dxa"/>
            <w:noWrap/>
            <w:hideMark/>
          </w:tcPr>
          <w:p w14:paraId="586E8B85"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44</w:t>
            </w:r>
          </w:p>
        </w:tc>
        <w:tc>
          <w:tcPr>
            <w:tcW w:w="850" w:type="dxa"/>
            <w:noWrap/>
            <w:hideMark/>
          </w:tcPr>
          <w:p w14:paraId="23EB5DA3"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1773F46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56740A7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3CC2DC3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1A86E10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43749CF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BB6A97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991009E"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7D6F58DC" w14:textId="77777777" w:rsidTr="00B903A4">
        <w:trPr>
          <w:trHeight w:val="300"/>
        </w:trPr>
        <w:tc>
          <w:tcPr>
            <w:tcW w:w="2263" w:type="dxa"/>
            <w:noWrap/>
            <w:hideMark/>
          </w:tcPr>
          <w:p w14:paraId="448B71D5"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plv ins 100 mg (liek.inj.skl.)</w:t>
            </w:r>
          </w:p>
        </w:tc>
        <w:tc>
          <w:tcPr>
            <w:tcW w:w="993" w:type="dxa"/>
            <w:noWrap/>
            <w:hideMark/>
          </w:tcPr>
          <w:p w14:paraId="349AC016"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45</w:t>
            </w:r>
          </w:p>
        </w:tc>
        <w:tc>
          <w:tcPr>
            <w:tcW w:w="850" w:type="dxa"/>
            <w:noWrap/>
            <w:hideMark/>
          </w:tcPr>
          <w:p w14:paraId="2FC7DF50"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21CED94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177345A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3C42DF1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6C76737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17396A5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0B13CB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A71DE70"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0CA5A008" w14:textId="77777777" w:rsidTr="00B903A4">
        <w:trPr>
          <w:trHeight w:val="290"/>
        </w:trPr>
        <w:tc>
          <w:tcPr>
            <w:tcW w:w="2263" w:type="dxa"/>
            <w:noWrap/>
            <w:hideMark/>
          </w:tcPr>
          <w:p w14:paraId="33B0D899"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con inf 16,7 ml/100 mg (liek.inj.skl.)</w:t>
            </w:r>
          </w:p>
        </w:tc>
        <w:tc>
          <w:tcPr>
            <w:tcW w:w="993" w:type="dxa"/>
            <w:noWrap/>
            <w:hideMark/>
          </w:tcPr>
          <w:p w14:paraId="227235FB"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46</w:t>
            </w:r>
          </w:p>
        </w:tc>
        <w:tc>
          <w:tcPr>
            <w:tcW w:w="850" w:type="dxa"/>
            <w:noWrap/>
            <w:hideMark/>
          </w:tcPr>
          <w:p w14:paraId="128DB434"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6146F67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7A695F2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3774896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0CC70DD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4B6B463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D7102D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386FD06"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33479358" w14:textId="77777777" w:rsidTr="00B903A4">
        <w:trPr>
          <w:trHeight w:val="290"/>
        </w:trPr>
        <w:tc>
          <w:tcPr>
            <w:tcW w:w="2263" w:type="dxa"/>
            <w:noWrap/>
            <w:hideMark/>
          </w:tcPr>
          <w:p w14:paraId="48F90602"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con inf 5 ml/30 mg (liek.inj.skl.)</w:t>
            </w:r>
          </w:p>
        </w:tc>
        <w:tc>
          <w:tcPr>
            <w:tcW w:w="993" w:type="dxa"/>
            <w:noWrap/>
            <w:hideMark/>
          </w:tcPr>
          <w:p w14:paraId="14684FEC"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46</w:t>
            </w:r>
          </w:p>
        </w:tc>
        <w:tc>
          <w:tcPr>
            <w:tcW w:w="850" w:type="dxa"/>
            <w:noWrap/>
            <w:hideMark/>
          </w:tcPr>
          <w:p w14:paraId="00CED85F"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1A4F5A8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714FBDD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1B3392B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248FC34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3A445ED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BF7B10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84F3F99"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23C00976" w14:textId="77777777" w:rsidTr="00B903A4">
        <w:trPr>
          <w:trHeight w:val="300"/>
        </w:trPr>
        <w:tc>
          <w:tcPr>
            <w:tcW w:w="2263" w:type="dxa"/>
            <w:noWrap/>
            <w:hideMark/>
          </w:tcPr>
          <w:p w14:paraId="5BEC6ABD"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con inf 50 ml/300 mg (liek.inj.skl.)</w:t>
            </w:r>
          </w:p>
        </w:tc>
        <w:tc>
          <w:tcPr>
            <w:tcW w:w="993" w:type="dxa"/>
            <w:noWrap/>
            <w:hideMark/>
          </w:tcPr>
          <w:p w14:paraId="17C7B159"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46</w:t>
            </w:r>
          </w:p>
        </w:tc>
        <w:tc>
          <w:tcPr>
            <w:tcW w:w="850" w:type="dxa"/>
            <w:noWrap/>
            <w:hideMark/>
          </w:tcPr>
          <w:p w14:paraId="62EB7141"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7D64C73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1E3B8BC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6D6F3D5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5F922FB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063C6C8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71D092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FF421C4"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05B81D49" w14:textId="77777777" w:rsidTr="00B903A4">
        <w:trPr>
          <w:trHeight w:val="300"/>
        </w:trPr>
        <w:tc>
          <w:tcPr>
            <w:tcW w:w="2263" w:type="dxa"/>
            <w:noWrap/>
            <w:hideMark/>
          </w:tcPr>
          <w:p w14:paraId="41B6AA8E"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sol inj 0,5 ml/50 mg (liek.inj.skl.)</w:t>
            </w:r>
          </w:p>
        </w:tc>
        <w:tc>
          <w:tcPr>
            <w:tcW w:w="993" w:type="dxa"/>
            <w:noWrap/>
            <w:hideMark/>
          </w:tcPr>
          <w:p w14:paraId="17B9E7A0"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47</w:t>
            </w:r>
          </w:p>
        </w:tc>
        <w:tc>
          <w:tcPr>
            <w:tcW w:w="850" w:type="dxa"/>
            <w:noWrap/>
            <w:hideMark/>
          </w:tcPr>
          <w:p w14:paraId="51F79707"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2269C05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4E04601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18E6F25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6EEC2FA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75EDD68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404C4C1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4A10E899"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613E1B11" w14:textId="77777777" w:rsidTr="00B903A4">
        <w:trPr>
          <w:trHeight w:val="300"/>
        </w:trPr>
        <w:tc>
          <w:tcPr>
            <w:tcW w:w="2263" w:type="dxa"/>
            <w:noWrap/>
            <w:hideMark/>
          </w:tcPr>
          <w:p w14:paraId="177665C7"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bookmarkStart w:id="6" w:name="_GoBack"/>
            <w:bookmarkEnd w:id="6"/>
            <w:r w:rsidRPr="00AA5B0E">
              <w:rPr>
                <w:rFonts w:ascii="Times New Roman" w:hAnsi="Times New Roman"/>
                <w:color w:val="000000"/>
                <w:lang w:eastAsia="sk-SK"/>
              </w:rPr>
              <w:t>con inf 420 mg (liek.inj.skl.)</w:t>
            </w:r>
          </w:p>
        </w:tc>
        <w:tc>
          <w:tcPr>
            <w:tcW w:w="993" w:type="dxa"/>
            <w:noWrap/>
            <w:hideMark/>
          </w:tcPr>
          <w:p w14:paraId="342B4B86"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49</w:t>
            </w:r>
          </w:p>
        </w:tc>
        <w:tc>
          <w:tcPr>
            <w:tcW w:w="850" w:type="dxa"/>
            <w:noWrap/>
            <w:hideMark/>
          </w:tcPr>
          <w:p w14:paraId="7BFD3169"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3B5D924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0FC0FDC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79D4117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57AF8E3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04F0FCC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C1D20E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4830405"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3C255558" w14:textId="77777777" w:rsidTr="00B903A4">
        <w:trPr>
          <w:trHeight w:val="300"/>
        </w:trPr>
        <w:tc>
          <w:tcPr>
            <w:tcW w:w="2263" w:type="dxa"/>
            <w:noWrap/>
            <w:hideMark/>
          </w:tcPr>
          <w:p w14:paraId="26A140B5"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plv ifo 4 g/0,5 g (liek.inj.skl.)</w:t>
            </w:r>
          </w:p>
        </w:tc>
        <w:tc>
          <w:tcPr>
            <w:tcW w:w="993" w:type="dxa"/>
            <w:noWrap/>
            <w:hideMark/>
          </w:tcPr>
          <w:p w14:paraId="133C17F4"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50</w:t>
            </w:r>
          </w:p>
        </w:tc>
        <w:tc>
          <w:tcPr>
            <w:tcW w:w="850" w:type="dxa"/>
            <w:noWrap/>
            <w:hideMark/>
          </w:tcPr>
          <w:p w14:paraId="036FA7F6"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6D8B444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12C8708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2E91BF3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28606D9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16598CA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474D49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10D092A"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7AA7A67F" w14:textId="77777777" w:rsidTr="00B903A4">
        <w:trPr>
          <w:trHeight w:val="290"/>
        </w:trPr>
        <w:tc>
          <w:tcPr>
            <w:tcW w:w="2263" w:type="dxa"/>
            <w:noWrap/>
            <w:hideMark/>
          </w:tcPr>
          <w:p w14:paraId="7F47D693"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tbl ent 100 mg (blis.PVC/Aclar/Al)</w:t>
            </w:r>
          </w:p>
        </w:tc>
        <w:tc>
          <w:tcPr>
            <w:tcW w:w="993" w:type="dxa"/>
            <w:noWrap/>
            <w:hideMark/>
          </w:tcPr>
          <w:p w14:paraId="01FFBBCB"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51</w:t>
            </w:r>
          </w:p>
        </w:tc>
        <w:tc>
          <w:tcPr>
            <w:tcW w:w="850" w:type="dxa"/>
            <w:noWrap/>
            <w:hideMark/>
          </w:tcPr>
          <w:p w14:paraId="4AD40DEC"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4426F2E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25413C1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52AA423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68BA793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54C81E6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C43017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19C77AA"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310A8A0B" w14:textId="77777777" w:rsidTr="00B903A4">
        <w:trPr>
          <w:trHeight w:val="290"/>
        </w:trPr>
        <w:tc>
          <w:tcPr>
            <w:tcW w:w="2263" w:type="dxa"/>
            <w:noWrap/>
            <w:hideMark/>
          </w:tcPr>
          <w:p w14:paraId="0CAB4C01"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lastRenderedPageBreak/>
              <w:t>con inf 16,7 ml (liek.inj.skl.)</w:t>
            </w:r>
          </w:p>
        </w:tc>
        <w:tc>
          <w:tcPr>
            <w:tcW w:w="993" w:type="dxa"/>
            <w:noWrap/>
            <w:hideMark/>
          </w:tcPr>
          <w:p w14:paraId="228F6B34"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51</w:t>
            </w:r>
          </w:p>
        </w:tc>
        <w:tc>
          <w:tcPr>
            <w:tcW w:w="850" w:type="dxa"/>
            <w:noWrap/>
            <w:hideMark/>
          </w:tcPr>
          <w:p w14:paraId="73105D24"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55D2113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76EB041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31086DB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2B653E6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6616B44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00DF11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1E7B4AA"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46ED3C84" w14:textId="77777777" w:rsidTr="00B903A4">
        <w:trPr>
          <w:trHeight w:val="300"/>
        </w:trPr>
        <w:tc>
          <w:tcPr>
            <w:tcW w:w="2263" w:type="dxa"/>
            <w:noWrap/>
            <w:hideMark/>
          </w:tcPr>
          <w:p w14:paraId="7C5E88E2"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sus por 105 ml (fľ.jant.skl.)</w:t>
            </w:r>
          </w:p>
        </w:tc>
        <w:tc>
          <w:tcPr>
            <w:tcW w:w="993" w:type="dxa"/>
            <w:noWrap/>
            <w:hideMark/>
          </w:tcPr>
          <w:p w14:paraId="51B6427B"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51</w:t>
            </w:r>
          </w:p>
        </w:tc>
        <w:tc>
          <w:tcPr>
            <w:tcW w:w="850" w:type="dxa"/>
            <w:noWrap/>
            <w:hideMark/>
          </w:tcPr>
          <w:p w14:paraId="5821569A"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12043DB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47BF90C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1B222E9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0960FEF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6922FDF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E7690B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59B03CB"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64D3A343" w14:textId="77777777" w:rsidTr="00B903A4">
        <w:trPr>
          <w:trHeight w:val="300"/>
        </w:trPr>
        <w:tc>
          <w:tcPr>
            <w:tcW w:w="2263" w:type="dxa"/>
            <w:noWrap/>
            <w:hideMark/>
          </w:tcPr>
          <w:p w14:paraId="16376F85"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plo jof 1,5 g (liek.skl.)</w:t>
            </w:r>
          </w:p>
        </w:tc>
        <w:tc>
          <w:tcPr>
            <w:tcW w:w="993" w:type="dxa"/>
            <w:noWrap/>
            <w:hideMark/>
          </w:tcPr>
          <w:p w14:paraId="67BDF371"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52</w:t>
            </w:r>
          </w:p>
        </w:tc>
        <w:tc>
          <w:tcPr>
            <w:tcW w:w="850" w:type="dxa"/>
            <w:noWrap/>
            <w:hideMark/>
          </w:tcPr>
          <w:p w14:paraId="7D3123BE"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61352D3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5014F7F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4F7A90A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2C0C5E8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7192AD7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31695D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47E1AB7"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730CEB0C" w14:textId="77777777" w:rsidTr="00B903A4">
        <w:trPr>
          <w:trHeight w:val="290"/>
        </w:trPr>
        <w:tc>
          <w:tcPr>
            <w:tcW w:w="2263" w:type="dxa"/>
            <w:noWrap/>
            <w:hideMark/>
          </w:tcPr>
          <w:p w14:paraId="262B37CE"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plv iol (500 µg + 1,2 ml solv.) (liek.inj.skl.+napl.inj.striek.skl.)</w:t>
            </w:r>
          </w:p>
        </w:tc>
        <w:tc>
          <w:tcPr>
            <w:tcW w:w="993" w:type="dxa"/>
            <w:noWrap/>
            <w:hideMark/>
          </w:tcPr>
          <w:p w14:paraId="630893FA"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53</w:t>
            </w:r>
          </w:p>
        </w:tc>
        <w:tc>
          <w:tcPr>
            <w:tcW w:w="850" w:type="dxa"/>
            <w:noWrap/>
            <w:hideMark/>
          </w:tcPr>
          <w:p w14:paraId="5B21DC39"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3D0A60F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5236603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0B15BCD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5BFACAB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3F40A2C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DB2932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6C307BF"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38A5FC15" w14:textId="77777777" w:rsidTr="00B903A4">
        <w:trPr>
          <w:trHeight w:val="300"/>
        </w:trPr>
        <w:tc>
          <w:tcPr>
            <w:tcW w:w="2263" w:type="dxa"/>
            <w:noWrap/>
            <w:hideMark/>
          </w:tcPr>
          <w:p w14:paraId="51A22232"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plv iol (250 µg + 0,72 ml solv.) (liek.inj.skl.+napl.inj.striek.skl.)</w:t>
            </w:r>
          </w:p>
        </w:tc>
        <w:tc>
          <w:tcPr>
            <w:tcW w:w="993" w:type="dxa"/>
            <w:noWrap/>
            <w:hideMark/>
          </w:tcPr>
          <w:p w14:paraId="5406B54D"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53</w:t>
            </w:r>
          </w:p>
        </w:tc>
        <w:tc>
          <w:tcPr>
            <w:tcW w:w="850" w:type="dxa"/>
            <w:noWrap/>
            <w:hideMark/>
          </w:tcPr>
          <w:p w14:paraId="20661C59"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085A3FD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0950468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67AF0CB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4188FBD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3F31412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F9CCF1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DC20E29"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689EBE79" w14:textId="77777777" w:rsidTr="00B903A4">
        <w:trPr>
          <w:trHeight w:val="300"/>
        </w:trPr>
        <w:tc>
          <w:tcPr>
            <w:tcW w:w="2263" w:type="dxa"/>
            <w:noWrap/>
            <w:hideMark/>
          </w:tcPr>
          <w:p w14:paraId="21135623"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tbl 480 mg (blis.PVC/Al)</w:t>
            </w:r>
          </w:p>
        </w:tc>
        <w:tc>
          <w:tcPr>
            <w:tcW w:w="993" w:type="dxa"/>
            <w:noWrap/>
            <w:hideMark/>
          </w:tcPr>
          <w:p w14:paraId="7DDC514E"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54</w:t>
            </w:r>
          </w:p>
        </w:tc>
        <w:tc>
          <w:tcPr>
            <w:tcW w:w="850" w:type="dxa"/>
            <w:noWrap/>
            <w:hideMark/>
          </w:tcPr>
          <w:p w14:paraId="08282050"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066C640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0745EE2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20CF36C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4876130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74C4514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A6FD07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E9C2E08" w14:textId="77777777" w:rsidR="00AA5B0E" w:rsidRPr="00AA5B0E" w:rsidRDefault="00AA5B0E" w:rsidP="00AA5B0E">
            <w:pPr>
              <w:tabs>
                <w:tab w:val="clear" w:pos="2160"/>
                <w:tab w:val="clear" w:pos="2880"/>
                <w:tab w:val="clear" w:pos="4500"/>
              </w:tabs>
              <w:rPr>
                <w:rFonts w:ascii="Times New Roman" w:hAnsi="Times New Roman"/>
                <w:lang w:eastAsia="sk-SK"/>
              </w:rPr>
            </w:pPr>
          </w:p>
        </w:tc>
      </w:tr>
    </w:tbl>
    <w:p w14:paraId="2CFE126E" w14:textId="77777777" w:rsidR="006B0FE9" w:rsidRPr="007D13B3" w:rsidRDefault="006B0FE9" w:rsidP="006B0FE9">
      <w:pPr>
        <w:rPr>
          <w:rFonts w:ascii="Garamond" w:hAnsi="Garamond"/>
          <w:b/>
          <w:i/>
          <w:color w:val="FF0000"/>
          <w:sz w:val="22"/>
          <w:szCs w:val="22"/>
        </w:rPr>
      </w:pPr>
    </w:p>
    <w:p w14:paraId="2A15E413" w14:textId="77777777" w:rsidR="00412230" w:rsidRPr="007D13B3" w:rsidRDefault="00412230" w:rsidP="00A11BE6">
      <w:pPr>
        <w:jc w:val="center"/>
        <w:rPr>
          <w:rFonts w:ascii="Garamond" w:hAnsi="Garamond"/>
          <w:b/>
          <w:sz w:val="22"/>
          <w:szCs w:val="22"/>
        </w:rPr>
      </w:pPr>
    </w:p>
    <w:p w14:paraId="24DB65C6" w14:textId="77777777" w:rsidR="00412230" w:rsidRPr="007D13B3" w:rsidRDefault="00412230" w:rsidP="00A11BE6">
      <w:pPr>
        <w:jc w:val="center"/>
        <w:rPr>
          <w:rFonts w:ascii="Garamond" w:hAnsi="Garamond"/>
          <w:b/>
          <w:sz w:val="22"/>
          <w:szCs w:val="22"/>
        </w:rPr>
      </w:pPr>
    </w:p>
    <w:p w14:paraId="0FDC319A" w14:textId="77777777" w:rsidR="00412230" w:rsidRDefault="00412230" w:rsidP="00A11BE6">
      <w:pPr>
        <w:jc w:val="center"/>
        <w:rPr>
          <w:rFonts w:ascii="Garamond" w:hAnsi="Garamond"/>
          <w:b/>
          <w:sz w:val="22"/>
          <w:szCs w:val="22"/>
        </w:rPr>
      </w:pPr>
    </w:p>
    <w:p w14:paraId="0D679E2A" w14:textId="77777777" w:rsidR="00DF4787" w:rsidRDefault="00DF4787" w:rsidP="00A11BE6">
      <w:pPr>
        <w:jc w:val="center"/>
        <w:rPr>
          <w:rFonts w:ascii="Garamond" w:hAnsi="Garamond"/>
          <w:b/>
          <w:sz w:val="22"/>
          <w:szCs w:val="22"/>
        </w:rPr>
      </w:pPr>
    </w:p>
    <w:p w14:paraId="5B2B7418" w14:textId="77777777" w:rsidR="00DF4787" w:rsidRDefault="00DF4787" w:rsidP="00A11BE6">
      <w:pPr>
        <w:jc w:val="center"/>
        <w:rPr>
          <w:rFonts w:ascii="Garamond" w:hAnsi="Garamond"/>
          <w:b/>
          <w:sz w:val="22"/>
          <w:szCs w:val="22"/>
        </w:rPr>
      </w:pPr>
    </w:p>
    <w:p w14:paraId="2D119775" w14:textId="77777777" w:rsidR="00DF4787" w:rsidRDefault="00DF4787" w:rsidP="00A11BE6">
      <w:pPr>
        <w:jc w:val="center"/>
        <w:rPr>
          <w:rFonts w:ascii="Garamond" w:hAnsi="Garamond"/>
          <w:b/>
          <w:sz w:val="22"/>
          <w:szCs w:val="22"/>
        </w:rPr>
      </w:pPr>
    </w:p>
    <w:p w14:paraId="16EC3C12" w14:textId="77777777" w:rsidR="00DF4787" w:rsidRDefault="00DF4787" w:rsidP="00A11BE6">
      <w:pPr>
        <w:jc w:val="center"/>
        <w:rPr>
          <w:rFonts w:ascii="Garamond" w:hAnsi="Garamond"/>
          <w:b/>
          <w:sz w:val="22"/>
          <w:szCs w:val="22"/>
        </w:rPr>
      </w:pPr>
    </w:p>
    <w:p w14:paraId="7FC94CD6" w14:textId="77777777" w:rsidR="00DF4787" w:rsidRDefault="00DF4787" w:rsidP="00A11BE6">
      <w:pPr>
        <w:jc w:val="center"/>
        <w:rPr>
          <w:rFonts w:ascii="Garamond" w:hAnsi="Garamond"/>
          <w:b/>
          <w:sz w:val="22"/>
          <w:szCs w:val="22"/>
        </w:rPr>
      </w:pPr>
    </w:p>
    <w:p w14:paraId="6895A6D3" w14:textId="77777777" w:rsidR="00DF4787" w:rsidRDefault="00DF4787" w:rsidP="00A11BE6">
      <w:pPr>
        <w:jc w:val="center"/>
        <w:rPr>
          <w:rFonts w:ascii="Garamond" w:hAnsi="Garamond"/>
          <w:b/>
          <w:sz w:val="22"/>
          <w:szCs w:val="22"/>
        </w:rPr>
      </w:pPr>
    </w:p>
    <w:p w14:paraId="502DDADF" w14:textId="77777777" w:rsidR="00DF4787" w:rsidRDefault="00DF4787" w:rsidP="00A11BE6">
      <w:pPr>
        <w:jc w:val="center"/>
        <w:rPr>
          <w:rFonts w:ascii="Garamond" w:hAnsi="Garamond"/>
          <w:b/>
          <w:sz w:val="22"/>
          <w:szCs w:val="22"/>
        </w:rPr>
      </w:pPr>
    </w:p>
    <w:p w14:paraId="0A327E46" w14:textId="77777777" w:rsidR="00DF4787" w:rsidRDefault="00DF4787" w:rsidP="00A11BE6">
      <w:pPr>
        <w:jc w:val="center"/>
        <w:rPr>
          <w:rFonts w:ascii="Garamond" w:hAnsi="Garamond"/>
          <w:b/>
          <w:sz w:val="22"/>
          <w:szCs w:val="22"/>
        </w:rPr>
      </w:pPr>
    </w:p>
    <w:p w14:paraId="4E22EE10" w14:textId="77777777" w:rsidR="00DF4787" w:rsidRDefault="00DF4787" w:rsidP="00A11BE6">
      <w:pPr>
        <w:jc w:val="center"/>
        <w:rPr>
          <w:rFonts w:ascii="Garamond" w:hAnsi="Garamond"/>
          <w:b/>
          <w:sz w:val="22"/>
          <w:szCs w:val="22"/>
        </w:rPr>
      </w:pPr>
    </w:p>
    <w:p w14:paraId="2D13C337" w14:textId="77777777" w:rsidR="00BF55DC" w:rsidRDefault="00BF55DC">
      <w:pPr>
        <w:tabs>
          <w:tab w:val="clear" w:pos="2160"/>
          <w:tab w:val="clear" w:pos="2880"/>
          <w:tab w:val="clear" w:pos="4500"/>
        </w:tabs>
        <w:rPr>
          <w:rFonts w:ascii="Garamond" w:hAnsi="Garamond"/>
          <w:b/>
          <w:sz w:val="22"/>
          <w:szCs w:val="22"/>
        </w:rPr>
      </w:pPr>
      <w:r>
        <w:rPr>
          <w:rFonts w:ascii="Garamond" w:hAnsi="Garamond"/>
          <w:b/>
          <w:sz w:val="22"/>
          <w:szCs w:val="22"/>
        </w:rPr>
        <w:br w:type="page"/>
      </w:r>
    </w:p>
    <w:p w14:paraId="6A34E1EE" w14:textId="77777777" w:rsidR="009C1FC2" w:rsidRPr="000C18BE" w:rsidRDefault="009C1FC2" w:rsidP="009C1FC2">
      <w:pPr>
        <w:rPr>
          <w:rFonts w:ascii="Garamond" w:hAnsi="Garamond"/>
          <w:b/>
          <w:sz w:val="22"/>
          <w:szCs w:val="22"/>
        </w:rPr>
      </w:pPr>
      <w:r>
        <w:rPr>
          <w:rFonts w:ascii="Garamond" w:hAnsi="Garamond"/>
          <w:b/>
          <w:sz w:val="22"/>
          <w:szCs w:val="22"/>
        </w:rPr>
        <w:lastRenderedPageBreak/>
        <w:t>Príloha č. 2</w:t>
      </w:r>
      <w:r w:rsidRPr="000C18BE">
        <w:rPr>
          <w:rFonts w:ascii="Garamond" w:hAnsi="Garamond"/>
          <w:b/>
          <w:sz w:val="22"/>
          <w:szCs w:val="22"/>
        </w:rPr>
        <w:t xml:space="preserve"> k </w:t>
      </w:r>
      <w:r>
        <w:rPr>
          <w:rFonts w:ascii="Garamond" w:hAnsi="Garamond"/>
          <w:b/>
          <w:sz w:val="22"/>
          <w:szCs w:val="22"/>
        </w:rPr>
        <w:t>zmluve</w:t>
      </w:r>
    </w:p>
    <w:p w14:paraId="09CC5635" w14:textId="77777777" w:rsidR="009C1FC2" w:rsidRPr="000C18BE" w:rsidRDefault="009C1FC2" w:rsidP="009C1FC2">
      <w:pPr>
        <w:rPr>
          <w:rFonts w:ascii="Garamond" w:hAnsi="Garamond"/>
          <w:sz w:val="22"/>
          <w:szCs w:val="22"/>
        </w:rPr>
      </w:pP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p>
    <w:p w14:paraId="7F13F48F" w14:textId="77777777" w:rsidR="009C1FC2" w:rsidRPr="000C18BE" w:rsidRDefault="009C1FC2" w:rsidP="009C1FC2">
      <w:pPr>
        <w:rPr>
          <w:rFonts w:ascii="Garamond" w:hAnsi="Garamond"/>
          <w:sz w:val="22"/>
          <w:szCs w:val="22"/>
        </w:rPr>
      </w:pPr>
    </w:p>
    <w:p w14:paraId="3B9A12D4" w14:textId="77777777" w:rsidR="00412230" w:rsidRPr="00412230" w:rsidRDefault="00412230" w:rsidP="00412230">
      <w:pPr>
        <w:jc w:val="center"/>
        <w:rPr>
          <w:rFonts w:ascii="Garamond" w:hAnsi="Garamond" w:cs="Arial"/>
          <w:b/>
          <w:sz w:val="22"/>
          <w:szCs w:val="22"/>
        </w:rPr>
      </w:pPr>
      <w:r w:rsidRPr="00412230">
        <w:rPr>
          <w:rFonts w:ascii="Garamond" w:hAnsi="Garamond" w:cs="Arial"/>
          <w:b/>
          <w:sz w:val="22"/>
          <w:szCs w:val="22"/>
        </w:rPr>
        <w:t>Zoznam subdodávateľov</w:t>
      </w:r>
    </w:p>
    <w:p w14:paraId="20D112AE" w14:textId="77777777" w:rsidR="00412230" w:rsidRPr="00412230" w:rsidRDefault="00412230" w:rsidP="00412230">
      <w:pPr>
        <w:jc w:val="right"/>
        <w:rPr>
          <w:rFonts w:ascii="Garamond" w:hAnsi="Garamond" w:cs="Arial"/>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171"/>
        <w:gridCol w:w="2421"/>
        <w:gridCol w:w="2366"/>
        <w:gridCol w:w="1697"/>
      </w:tblGrid>
      <w:tr w:rsidR="00412230" w:rsidRPr="00412230" w14:paraId="3F3ADEFE"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BFBFBF"/>
            <w:hideMark/>
          </w:tcPr>
          <w:p w14:paraId="0FC65184"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4631E030"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Označenie subdodávateľa (obchodné meno, sídlo, IČO, registrácia)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027263DD"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796DC144"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029C3F73"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Dátum narodenia osoby oprávnenej konať v mene subdodávateľa</w:t>
            </w:r>
          </w:p>
        </w:tc>
      </w:tr>
      <w:tr w:rsidR="00412230" w:rsidRPr="00412230" w14:paraId="59D54122"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5089834D"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67F0753"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248D9A4"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FD21DEE"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AD2F387" w14:textId="77777777" w:rsidR="00412230" w:rsidRPr="00412230" w:rsidRDefault="00412230" w:rsidP="00AA5B0E">
            <w:pPr>
              <w:rPr>
                <w:rFonts w:ascii="Garamond" w:hAnsi="Garamond" w:cs="Arial"/>
                <w:sz w:val="22"/>
                <w:szCs w:val="22"/>
              </w:rPr>
            </w:pPr>
          </w:p>
        </w:tc>
      </w:tr>
      <w:tr w:rsidR="00412230" w:rsidRPr="00412230" w14:paraId="7CCAB5AC"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65308CF1"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29BE05B"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0FABEA1"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E6FE97A"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65CAFA3" w14:textId="77777777" w:rsidR="00412230" w:rsidRPr="00412230" w:rsidRDefault="00412230" w:rsidP="00AA5B0E">
            <w:pPr>
              <w:rPr>
                <w:rFonts w:ascii="Garamond" w:hAnsi="Garamond" w:cs="Arial"/>
                <w:sz w:val="22"/>
                <w:szCs w:val="22"/>
              </w:rPr>
            </w:pPr>
          </w:p>
        </w:tc>
      </w:tr>
      <w:tr w:rsidR="00412230" w:rsidRPr="00412230" w14:paraId="3C2A8BAE"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07A88B8D"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7FE460F"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0D2A33D"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BCD2351"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7D0B132" w14:textId="77777777" w:rsidR="00412230" w:rsidRPr="00412230" w:rsidRDefault="00412230" w:rsidP="00AA5B0E">
            <w:pPr>
              <w:rPr>
                <w:rFonts w:ascii="Garamond" w:hAnsi="Garamond" w:cs="Arial"/>
                <w:sz w:val="22"/>
                <w:szCs w:val="22"/>
              </w:rPr>
            </w:pPr>
          </w:p>
        </w:tc>
      </w:tr>
      <w:tr w:rsidR="00412230" w:rsidRPr="00412230" w14:paraId="362D4123"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473D54BF"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6E9089E"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4FC5817"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FCC10CB"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2AD1C8E" w14:textId="77777777" w:rsidR="00412230" w:rsidRPr="00412230" w:rsidRDefault="00412230" w:rsidP="00AA5B0E">
            <w:pPr>
              <w:rPr>
                <w:rFonts w:ascii="Garamond" w:hAnsi="Garamond" w:cs="Arial"/>
                <w:sz w:val="22"/>
                <w:szCs w:val="22"/>
              </w:rPr>
            </w:pPr>
          </w:p>
        </w:tc>
      </w:tr>
      <w:tr w:rsidR="00412230" w:rsidRPr="00412230" w14:paraId="20B68CD1"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0128B57C"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1C6FA64"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980857B"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28D72AB"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7750E68" w14:textId="77777777" w:rsidR="00412230" w:rsidRPr="00412230" w:rsidRDefault="00412230" w:rsidP="00AA5B0E">
            <w:pPr>
              <w:rPr>
                <w:rFonts w:ascii="Garamond" w:hAnsi="Garamond" w:cs="Arial"/>
                <w:sz w:val="22"/>
                <w:szCs w:val="22"/>
              </w:rPr>
            </w:pPr>
          </w:p>
        </w:tc>
      </w:tr>
    </w:tbl>
    <w:p w14:paraId="1644EA05" w14:textId="77777777" w:rsidR="009C1FC2" w:rsidRDefault="009C1FC2" w:rsidP="00A11BE6">
      <w:pPr>
        <w:jc w:val="center"/>
        <w:rPr>
          <w:rFonts w:ascii="Garamond" w:hAnsi="Garamond"/>
          <w:b/>
          <w:sz w:val="22"/>
          <w:szCs w:val="22"/>
        </w:rPr>
      </w:pPr>
    </w:p>
    <w:p w14:paraId="6CD28F37" w14:textId="77777777" w:rsidR="009C1FC2" w:rsidRDefault="009C1FC2" w:rsidP="00A11BE6">
      <w:pPr>
        <w:jc w:val="center"/>
        <w:rPr>
          <w:rFonts w:ascii="Garamond" w:hAnsi="Garamond"/>
          <w:b/>
          <w:sz w:val="22"/>
          <w:szCs w:val="22"/>
        </w:rPr>
      </w:pPr>
    </w:p>
    <w:p w14:paraId="64CD232B" w14:textId="77777777" w:rsidR="009C1FC2" w:rsidRDefault="009C1FC2" w:rsidP="00A11BE6">
      <w:pPr>
        <w:jc w:val="center"/>
        <w:rPr>
          <w:rFonts w:ascii="Garamond" w:hAnsi="Garamond"/>
          <w:b/>
          <w:sz w:val="22"/>
          <w:szCs w:val="22"/>
        </w:rPr>
      </w:pPr>
    </w:p>
    <w:p w14:paraId="2CCB21EE" w14:textId="77777777" w:rsidR="009C1FC2" w:rsidRDefault="009C1FC2" w:rsidP="00A11BE6">
      <w:pPr>
        <w:jc w:val="center"/>
        <w:rPr>
          <w:rFonts w:ascii="Garamond" w:hAnsi="Garamond"/>
          <w:b/>
          <w:sz w:val="22"/>
          <w:szCs w:val="22"/>
        </w:rPr>
      </w:pPr>
    </w:p>
    <w:p w14:paraId="07E1843A" w14:textId="77777777" w:rsidR="009C1FC2" w:rsidRDefault="009C1FC2" w:rsidP="00A11BE6">
      <w:pPr>
        <w:jc w:val="center"/>
        <w:rPr>
          <w:rFonts w:ascii="Garamond" w:hAnsi="Garamond"/>
          <w:b/>
          <w:sz w:val="22"/>
          <w:szCs w:val="22"/>
        </w:rPr>
      </w:pPr>
    </w:p>
    <w:p w14:paraId="719A5399" w14:textId="77777777" w:rsidR="009C1FC2" w:rsidRDefault="009C1FC2" w:rsidP="00A11BE6">
      <w:pPr>
        <w:jc w:val="center"/>
        <w:rPr>
          <w:rFonts w:ascii="Garamond" w:hAnsi="Garamond"/>
          <w:b/>
          <w:sz w:val="22"/>
          <w:szCs w:val="22"/>
        </w:rPr>
      </w:pPr>
    </w:p>
    <w:p w14:paraId="48860D11" w14:textId="77777777" w:rsidR="009C1FC2" w:rsidRDefault="009C1FC2" w:rsidP="00A11BE6">
      <w:pPr>
        <w:jc w:val="center"/>
        <w:rPr>
          <w:rFonts w:ascii="Garamond" w:hAnsi="Garamond"/>
          <w:b/>
          <w:sz w:val="22"/>
          <w:szCs w:val="22"/>
        </w:rPr>
      </w:pPr>
    </w:p>
    <w:p w14:paraId="59B02203" w14:textId="77777777" w:rsidR="009C1FC2" w:rsidRDefault="009C1FC2" w:rsidP="00A11BE6">
      <w:pPr>
        <w:jc w:val="center"/>
        <w:rPr>
          <w:rFonts w:ascii="Garamond" w:hAnsi="Garamond"/>
          <w:b/>
          <w:sz w:val="22"/>
          <w:szCs w:val="22"/>
        </w:rPr>
      </w:pPr>
    </w:p>
    <w:p w14:paraId="5515A8F3" w14:textId="77777777" w:rsidR="009C1FC2" w:rsidRDefault="009C1FC2" w:rsidP="00A11BE6">
      <w:pPr>
        <w:jc w:val="center"/>
        <w:rPr>
          <w:rFonts w:ascii="Garamond" w:hAnsi="Garamond"/>
          <w:b/>
          <w:sz w:val="22"/>
          <w:szCs w:val="22"/>
        </w:rPr>
      </w:pPr>
    </w:p>
    <w:p w14:paraId="3AFF66A4" w14:textId="77777777" w:rsidR="009C1FC2" w:rsidRPr="000C18BE" w:rsidRDefault="009C1FC2" w:rsidP="00A11BE6">
      <w:pPr>
        <w:jc w:val="center"/>
        <w:rPr>
          <w:rFonts w:ascii="Garamond" w:hAnsi="Garamond"/>
          <w:b/>
          <w:sz w:val="22"/>
          <w:szCs w:val="22"/>
        </w:rPr>
      </w:pPr>
    </w:p>
    <w:p w14:paraId="73117EC9" w14:textId="77777777" w:rsidR="009F566A" w:rsidRPr="000C18BE" w:rsidRDefault="009F566A" w:rsidP="009F566A">
      <w:pPr>
        <w:pStyle w:val="CTL"/>
        <w:numPr>
          <w:ilvl w:val="0"/>
          <w:numId w:val="0"/>
        </w:numPr>
        <w:spacing w:after="60" w:line="288" w:lineRule="auto"/>
        <w:ind w:left="360"/>
        <w:contextualSpacing/>
        <w:rPr>
          <w:rFonts w:ascii="Garamond" w:hAnsi="Garamond" w:cs="Calibri"/>
          <w:sz w:val="22"/>
          <w:szCs w:val="22"/>
        </w:rPr>
      </w:pPr>
    </w:p>
    <w:p w14:paraId="0139E3BA" w14:textId="77777777" w:rsidR="00CB70CA" w:rsidRPr="000C18BE" w:rsidRDefault="00CB70CA" w:rsidP="00A11BE6">
      <w:pPr>
        <w:pStyle w:val="Odsekzoznamu"/>
        <w:tabs>
          <w:tab w:val="clear" w:pos="2160"/>
          <w:tab w:val="clear" w:pos="2880"/>
          <w:tab w:val="clear" w:pos="4500"/>
        </w:tabs>
        <w:autoSpaceDE w:val="0"/>
        <w:autoSpaceDN w:val="0"/>
        <w:adjustRightInd w:val="0"/>
        <w:spacing w:line="288" w:lineRule="auto"/>
        <w:ind w:left="567"/>
        <w:contextualSpacing/>
        <w:jc w:val="both"/>
        <w:rPr>
          <w:rFonts w:ascii="Garamond" w:eastAsia="Microsoft Sans Serif" w:hAnsi="Garamond" w:cs="Arial"/>
          <w:color w:val="000000"/>
          <w:sz w:val="22"/>
          <w:szCs w:val="22"/>
        </w:rPr>
      </w:pPr>
      <w:r w:rsidRPr="000C18BE">
        <w:rPr>
          <w:rFonts w:ascii="Garamond" w:eastAsia="Microsoft Sans Serif" w:hAnsi="Garamond" w:cs="Arial"/>
          <w:color w:val="000000"/>
          <w:sz w:val="22"/>
          <w:szCs w:val="22"/>
        </w:rPr>
        <w:t xml:space="preserve">                                             </w:t>
      </w:r>
      <w:r w:rsidR="00A11BE6" w:rsidRPr="000C18BE">
        <w:rPr>
          <w:rFonts w:ascii="Garamond" w:eastAsia="Microsoft Sans Serif" w:hAnsi="Garamond" w:cs="Arial"/>
          <w:color w:val="000000"/>
          <w:sz w:val="22"/>
          <w:szCs w:val="22"/>
        </w:rPr>
        <w:t xml:space="preserve">                          </w:t>
      </w:r>
    </w:p>
    <w:p w14:paraId="24E2100B" w14:textId="77777777" w:rsidR="00A4774D" w:rsidRPr="000C18BE" w:rsidRDefault="00A4774D" w:rsidP="00A4774D">
      <w:pPr>
        <w:tabs>
          <w:tab w:val="left" w:pos="1080"/>
        </w:tabs>
        <w:spacing w:after="60" w:line="264" w:lineRule="auto"/>
        <w:jc w:val="both"/>
        <w:rPr>
          <w:rFonts w:ascii="Garamond" w:hAnsi="Garamond"/>
          <w:sz w:val="22"/>
          <w:szCs w:val="22"/>
        </w:rPr>
      </w:pPr>
    </w:p>
    <w:p w14:paraId="0F8E35B1" w14:textId="77777777" w:rsidR="00A4774D" w:rsidRPr="000C18BE" w:rsidRDefault="00A4774D" w:rsidP="00A4774D">
      <w:pPr>
        <w:tabs>
          <w:tab w:val="clear" w:pos="2160"/>
          <w:tab w:val="clear" w:pos="2880"/>
          <w:tab w:val="clear" w:pos="4500"/>
          <w:tab w:val="center" w:pos="1701"/>
          <w:tab w:val="center" w:pos="5670"/>
        </w:tabs>
        <w:spacing w:after="60" w:line="264" w:lineRule="auto"/>
        <w:jc w:val="both"/>
        <w:rPr>
          <w:rFonts w:ascii="Garamond" w:hAnsi="Garamond"/>
          <w:sz w:val="22"/>
          <w:szCs w:val="22"/>
        </w:rPr>
      </w:pPr>
    </w:p>
    <w:sectPr w:rsidR="00A4774D" w:rsidRPr="000C18BE" w:rsidSect="004A4241">
      <w:headerReference w:type="even" r:id="rId9"/>
      <w:footerReference w:type="default" r:id="rId10"/>
      <w:headerReference w:type="first" r:id="rId11"/>
      <w:footerReference w:type="first" r:id="rId12"/>
      <w:pgSz w:w="11906" w:h="16838" w:code="9"/>
      <w:pgMar w:top="964" w:right="1134" w:bottom="851" w:left="1134" w:header="567" w:footer="567" w:gutter="170"/>
      <w:pgNumType w:start="1" w:chapStyle="1" w:chapSep="period"/>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627E1" w16cex:dateUtc="2020-08-06T04: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39EA055" w16cid:durableId="22D62575"/>
  <w16cid:commentId w16cid:paraId="77799CB7" w16cid:durableId="22D62576"/>
  <w16cid:commentId w16cid:paraId="0F7E0F65" w16cid:durableId="22D62577"/>
  <w16cid:commentId w16cid:paraId="7221535B" w16cid:durableId="22D627E1"/>
  <w16cid:commentId w16cid:paraId="0387B6B5" w16cid:durableId="22D62578"/>
  <w16cid:commentId w16cid:paraId="0878FFEB" w16cid:durableId="22D62579"/>
  <w16cid:commentId w16cid:paraId="24FE9CC2" w16cid:durableId="22D6257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983D8" w14:textId="77777777" w:rsidR="000B4EAA" w:rsidRDefault="000B4EAA">
      <w:r>
        <w:separator/>
      </w:r>
    </w:p>
  </w:endnote>
  <w:endnote w:type="continuationSeparator" w:id="0">
    <w:p w14:paraId="17D75FF9" w14:textId="77777777" w:rsidR="000B4EAA" w:rsidRDefault="000B4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5C5AF" w14:textId="77777777" w:rsidR="00A67D41" w:rsidRPr="00F940E4" w:rsidRDefault="00A67D41" w:rsidP="00B62FA5">
    <w:pPr>
      <w:pStyle w:val="Pta"/>
      <w:tabs>
        <w:tab w:val="clear" w:pos="4536"/>
        <w:tab w:val="clear" w:pos="9072"/>
        <w:tab w:val="center" w:pos="8460"/>
        <w:tab w:val="right" w:pos="10080"/>
      </w:tabs>
      <w:rPr>
        <w:rFonts w:ascii="Arial Narrow" w:hAnsi="Arial Narrow" w:cs="Arial"/>
        <w:i/>
        <w:color w:val="706656"/>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D3D1F" w14:textId="77777777" w:rsidR="00A67D41" w:rsidRPr="00A27E57" w:rsidRDefault="00A67D41" w:rsidP="00A27E57">
    <w:pPr>
      <w:tabs>
        <w:tab w:val="clear" w:pos="2160"/>
        <w:tab w:val="clear" w:pos="2880"/>
        <w:tab w:val="clear" w:pos="4500"/>
        <w:tab w:val="center" w:pos="4536"/>
        <w:tab w:val="right" w:pos="10080"/>
      </w:tabs>
      <w:overflowPunct w:val="0"/>
      <w:autoSpaceDE w:val="0"/>
      <w:autoSpaceDN w:val="0"/>
      <w:adjustRightInd w:val="0"/>
      <w:ind w:right="-82"/>
      <w:jc w:val="both"/>
      <w:textAlignment w:val="baseline"/>
      <w:rPr>
        <w:rFonts w:cs="Arial"/>
        <w:noProof/>
        <w:color w:val="999999"/>
        <w:sz w:val="2"/>
        <w:szCs w:val="2"/>
        <w:lang w:val="en-US" w:eastAsia="sk-SK"/>
      </w:rPr>
    </w:pPr>
    <w:r w:rsidRPr="00A27E57">
      <w:rPr>
        <w:rFonts w:ascii="Arial Narrow" w:hAnsi="Arial Narrow" w:cs="Arial"/>
        <w:i/>
        <w:noProof/>
        <w:color w:val="808080"/>
        <w:lang w:eastAsia="sk-SK"/>
      </w:rPr>
      <w:t xml:space="preserve">   </w:t>
    </w:r>
    <w:r w:rsidRPr="00A27E57">
      <w:rPr>
        <w:rFonts w:cs="Arial"/>
        <w:noProof/>
        <w:color w:val="999999"/>
        <w:sz w:val="2"/>
        <w:szCs w:val="2"/>
        <w:lang w:val="en-US" w:eastAsia="sk-SK"/>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BE96CA" w14:textId="77777777" w:rsidR="00A67D41" w:rsidRPr="00A27E57" w:rsidRDefault="00A67D41" w:rsidP="00A27E57">
    <w:pPr>
      <w:tabs>
        <w:tab w:val="clear" w:pos="2160"/>
        <w:tab w:val="clear" w:pos="2880"/>
        <w:tab w:val="clear" w:pos="4500"/>
        <w:tab w:val="center" w:pos="8460"/>
        <w:tab w:val="right" w:pos="10080"/>
      </w:tabs>
      <w:rPr>
        <w:rFonts w:cs="Arial"/>
        <w:noProof/>
        <w:color w:val="000000"/>
        <w:sz w:val="18"/>
        <w:szCs w:val="18"/>
        <w:lang w:eastAsia="sk-SK"/>
      </w:rPr>
    </w:pPr>
    <w:r w:rsidRPr="00A27E57">
      <w:rPr>
        <w:rFonts w:ascii="Arial Narrow" w:hAnsi="Arial Narrow" w:cs="Arial"/>
        <w:i/>
        <w:color w:val="808080"/>
      </w:rPr>
      <w:t xml:space="preserve">      Súťažné podklady  „</w:t>
    </w:r>
    <w:r>
      <w:rPr>
        <w:rFonts w:ascii="Arial Narrow" w:hAnsi="Arial Narrow" w:cs="Arial"/>
        <w:i/>
        <w:color w:val="808080"/>
      </w:rPr>
      <w:t>Pekárenské a cukrárenské výrobky</w:t>
    </w:r>
    <w:r w:rsidRPr="00A27E57">
      <w:rPr>
        <w:rFonts w:ascii="Arial Narrow" w:hAnsi="Arial Narrow" w:cs="Arial"/>
        <w:bCs/>
        <w:i/>
        <w:color w:val="808080"/>
        <w:sz w:val="18"/>
        <w:szCs w:val="18"/>
      </w:rPr>
      <w:t>“</w:t>
    </w:r>
    <w:r w:rsidRPr="00A27E57">
      <w:rPr>
        <w:rFonts w:ascii="Arial Narrow" w:hAnsi="Arial Narrow" w:cs="Arial"/>
        <w:i/>
        <w:color w:val="808080"/>
        <w:sz w:val="18"/>
        <w:szCs w:val="18"/>
      </w:rPr>
      <w:t xml:space="preserve"> </w:t>
    </w:r>
    <w:r w:rsidRPr="00A27E57">
      <w:rPr>
        <w:rFonts w:cs="Arial"/>
        <w:color w:val="000000"/>
        <w:szCs w:val="14"/>
      </w:rPr>
      <w:tab/>
    </w:r>
    <w:r w:rsidRPr="00A27E57">
      <w:rPr>
        <w:rFonts w:ascii="Arial Narrow" w:hAnsi="Arial Narrow" w:cs="Arial"/>
        <w:color w:val="000000"/>
        <w:sz w:val="22"/>
        <w:szCs w:val="22"/>
      </w:rPr>
      <w:fldChar w:fldCharType="begin"/>
    </w:r>
    <w:r w:rsidRPr="00A27E57">
      <w:rPr>
        <w:rFonts w:ascii="Arial Narrow" w:hAnsi="Arial Narrow" w:cs="Arial"/>
        <w:color w:val="000000"/>
        <w:sz w:val="22"/>
        <w:szCs w:val="22"/>
      </w:rPr>
      <w:instrText xml:space="preserve"> PAGE  </w:instrText>
    </w:r>
    <w:r w:rsidRPr="00A27E57">
      <w:rPr>
        <w:rFonts w:ascii="Arial Narrow" w:hAnsi="Arial Narrow" w:cs="Arial"/>
        <w:color w:val="000000"/>
        <w:sz w:val="22"/>
        <w:szCs w:val="22"/>
      </w:rPr>
      <w:fldChar w:fldCharType="separate"/>
    </w:r>
    <w:r>
      <w:rPr>
        <w:rFonts w:ascii="Arial Narrow" w:hAnsi="Arial Narrow" w:cs="Arial"/>
        <w:noProof/>
        <w:color w:val="000000"/>
        <w:sz w:val="22"/>
        <w:szCs w:val="22"/>
      </w:rPr>
      <w:t>1</w:t>
    </w:r>
    <w:r w:rsidRPr="00A27E57">
      <w:rPr>
        <w:rFonts w:ascii="Arial Narrow" w:hAnsi="Arial Narrow" w:cs="Arial"/>
        <w:color w:val="000000"/>
        <w:sz w:val="22"/>
        <w:szCs w:val="22"/>
      </w:rPr>
      <w:fldChar w:fldCharType="end"/>
    </w:r>
    <w:r w:rsidRPr="00A27E57">
      <w:rPr>
        <w:rFonts w:ascii="Arial Narrow" w:hAnsi="Arial Narrow" w:cs="Arial"/>
        <w:color w:val="000000"/>
        <w:sz w:val="22"/>
        <w:szCs w:val="22"/>
      </w:rPr>
      <w:t>/</w:t>
    </w:r>
    <w:fldSimple w:instr=" NUMPAGES  \* Arabic  \* MERGEFORMAT ">
      <w:ins w:id="28" w:author="Náterová Zuzana" w:date="2020-12-04T12:15:00Z">
        <w:r w:rsidRPr="00507E4A">
          <w:rPr>
            <w:rFonts w:ascii="Arial Narrow" w:hAnsi="Arial Narrow" w:cs="Arial"/>
            <w:noProof/>
            <w:color w:val="000000"/>
            <w:sz w:val="22"/>
            <w:szCs w:val="22"/>
            <w:rPrChange w:id="29" w:author="Náterová Zuzana" w:date="2020-12-04T12:15:00Z">
              <w:rPr/>
            </w:rPrChange>
          </w:rPr>
          <w:t>12</w:t>
        </w:r>
      </w:ins>
      <w:del w:id="30" w:author="Náterová Zuzana" w:date="2020-12-04T12:15:00Z">
        <w:r w:rsidDel="00507E4A">
          <w:rPr>
            <w:rFonts w:ascii="Arial Narrow" w:hAnsi="Arial Narrow" w:cs="Arial"/>
            <w:noProof/>
            <w:color w:val="000000"/>
            <w:sz w:val="22"/>
            <w:szCs w:val="22"/>
          </w:rPr>
          <w:delText>8</w:delText>
        </w:r>
      </w:del>
    </w:fldSimple>
  </w:p>
  <w:p w14:paraId="08ABBCFF" w14:textId="77777777" w:rsidR="00A67D41" w:rsidRDefault="00A67D4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F1DA9" w14:textId="77777777" w:rsidR="000B4EAA" w:rsidRDefault="000B4EAA">
      <w:r>
        <w:separator/>
      </w:r>
    </w:p>
  </w:footnote>
  <w:footnote w:type="continuationSeparator" w:id="0">
    <w:p w14:paraId="6EF4AF2A" w14:textId="77777777" w:rsidR="000B4EAA" w:rsidRDefault="000B4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0A830" w14:textId="77777777" w:rsidR="00A67D41" w:rsidRDefault="00A67D41"/>
  <w:p w14:paraId="6F0129FA" w14:textId="77777777" w:rsidR="00A67D41" w:rsidRDefault="00A67D41"/>
  <w:p w14:paraId="1AB4556E" w14:textId="77777777" w:rsidR="00A67D41" w:rsidRDefault="00A67D41"/>
  <w:p w14:paraId="133E2F4F" w14:textId="77777777" w:rsidR="00A67D41" w:rsidRDefault="00A67D41"/>
  <w:p w14:paraId="53A9B514" w14:textId="77777777" w:rsidR="00A67D41" w:rsidRDefault="00A67D41"/>
  <w:p w14:paraId="30948FC4" w14:textId="77777777" w:rsidR="00A67D41" w:rsidRDefault="00A67D41"/>
  <w:p w14:paraId="4E5C2154" w14:textId="77777777" w:rsidR="00A67D41" w:rsidRDefault="00A67D41"/>
  <w:p w14:paraId="3F776629" w14:textId="77777777" w:rsidR="00A67D41" w:rsidRDefault="00A67D41"/>
  <w:p w14:paraId="62971A25" w14:textId="77777777" w:rsidR="00A67D41" w:rsidRDefault="00A67D41"/>
  <w:p w14:paraId="59D2E2D1" w14:textId="77777777" w:rsidR="00A67D41" w:rsidRDefault="00A67D41"/>
  <w:p w14:paraId="0A5462EA" w14:textId="77777777" w:rsidR="00A67D41" w:rsidRDefault="00A67D41"/>
  <w:p w14:paraId="62636F91" w14:textId="77777777" w:rsidR="00A67D41" w:rsidRDefault="00A67D41"/>
  <w:p w14:paraId="1BBBEF3C" w14:textId="77777777" w:rsidR="00A67D41" w:rsidRDefault="00A67D41"/>
  <w:p w14:paraId="13D5974F" w14:textId="77777777" w:rsidR="00A67D41" w:rsidRDefault="00A67D41"/>
  <w:p w14:paraId="041A6242" w14:textId="77777777" w:rsidR="00A67D41" w:rsidRDefault="00A67D41"/>
  <w:p w14:paraId="03382611" w14:textId="77777777" w:rsidR="00A67D41" w:rsidRDefault="00A67D41"/>
  <w:p w14:paraId="1C191479" w14:textId="77777777" w:rsidR="00A67D41" w:rsidRDefault="00A67D41"/>
  <w:p w14:paraId="09332594" w14:textId="77777777" w:rsidR="00A67D41" w:rsidRDefault="00A67D41"/>
  <w:p w14:paraId="0A354B0D" w14:textId="77777777" w:rsidR="00A67D41" w:rsidRDefault="00A67D41"/>
  <w:p w14:paraId="398CF29C" w14:textId="77777777" w:rsidR="00A67D41" w:rsidRDefault="00A67D41"/>
  <w:p w14:paraId="6F44300C" w14:textId="77777777" w:rsidR="00A67D41" w:rsidRDefault="00A67D41"/>
  <w:p w14:paraId="25F43359" w14:textId="77777777" w:rsidR="00A67D41" w:rsidRDefault="00A67D41"/>
  <w:p w14:paraId="2462A1E5" w14:textId="77777777" w:rsidR="00A67D41" w:rsidRDefault="00A67D41"/>
  <w:p w14:paraId="76E98962" w14:textId="77777777" w:rsidR="00A67D41" w:rsidRDefault="00A67D41"/>
  <w:p w14:paraId="78486178" w14:textId="77777777" w:rsidR="00A67D41" w:rsidRDefault="00A67D41"/>
  <w:p w14:paraId="0BD035F4" w14:textId="77777777" w:rsidR="00A67D41" w:rsidRDefault="00A67D41"/>
  <w:p w14:paraId="4DB280C5" w14:textId="77777777" w:rsidR="00A67D41" w:rsidRDefault="00A67D41"/>
  <w:p w14:paraId="5402E912" w14:textId="77777777" w:rsidR="00A67D41" w:rsidRDefault="00A67D41"/>
  <w:p w14:paraId="0EB439C6" w14:textId="77777777" w:rsidR="00A67D41" w:rsidRDefault="00A67D41"/>
  <w:p w14:paraId="3319196D" w14:textId="77777777" w:rsidR="00A67D41" w:rsidRDefault="00A67D41"/>
  <w:p w14:paraId="64F142C9" w14:textId="77777777" w:rsidR="00A67D41" w:rsidRDefault="00A67D41"/>
  <w:p w14:paraId="169C1135" w14:textId="77777777" w:rsidR="00A67D41" w:rsidRDefault="00A67D41"/>
  <w:p w14:paraId="7C4CDF37" w14:textId="77777777" w:rsidR="00A67D41" w:rsidRDefault="00A67D41"/>
  <w:p w14:paraId="2C1C2D54" w14:textId="77777777" w:rsidR="00A67D41" w:rsidRDefault="00A67D41"/>
  <w:p w14:paraId="5003BC2B" w14:textId="77777777" w:rsidR="00A67D41" w:rsidRDefault="00A67D41"/>
  <w:p w14:paraId="3A56907E" w14:textId="77777777" w:rsidR="00A67D41" w:rsidRDefault="00A67D41"/>
  <w:p w14:paraId="25F20791" w14:textId="77777777" w:rsidR="00A67D41" w:rsidRDefault="00A67D41"/>
  <w:p w14:paraId="51191EB1" w14:textId="77777777" w:rsidR="00A67D41" w:rsidRDefault="00A67D41">
    <w:pPr>
      <w:numPr>
        <w:ins w:id="7" w:author="" w:date="2005-03-03T15:40:00Z"/>
      </w:numPr>
    </w:pPr>
  </w:p>
  <w:p w14:paraId="4BBB3E0C" w14:textId="77777777" w:rsidR="00A67D41" w:rsidRDefault="00A67D41">
    <w:pPr>
      <w:numPr>
        <w:ins w:id="8" w:author="" w:date="2005-03-03T15:40:00Z"/>
      </w:numPr>
    </w:pPr>
  </w:p>
  <w:p w14:paraId="694832B7" w14:textId="77777777" w:rsidR="00A67D41" w:rsidRDefault="00A67D41">
    <w:pPr>
      <w:numPr>
        <w:ins w:id="9" w:author="" w:date="2005-03-03T15:40:00Z"/>
      </w:numPr>
    </w:pPr>
  </w:p>
  <w:p w14:paraId="11CE86F3" w14:textId="77777777" w:rsidR="00A67D41" w:rsidRDefault="00A67D41">
    <w:pPr>
      <w:numPr>
        <w:ins w:id="10" w:author="" w:date="2005-03-03T15:40:00Z"/>
      </w:numPr>
    </w:pPr>
  </w:p>
  <w:p w14:paraId="3B1BE468" w14:textId="77777777" w:rsidR="00A67D41" w:rsidRDefault="00A67D41">
    <w:pPr>
      <w:numPr>
        <w:ins w:id="11" w:author="" w:date="2005-03-03T15:40:00Z"/>
      </w:numPr>
    </w:pPr>
  </w:p>
  <w:p w14:paraId="3816323D" w14:textId="77777777" w:rsidR="00A67D41" w:rsidRDefault="00A67D41">
    <w:pPr>
      <w:numPr>
        <w:ins w:id="12" w:author="" w:date="2005-03-03T15:40:00Z"/>
      </w:numPr>
    </w:pPr>
  </w:p>
  <w:p w14:paraId="46921A70" w14:textId="77777777" w:rsidR="00A67D41" w:rsidRDefault="00A67D41">
    <w:pPr>
      <w:numPr>
        <w:ins w:id="13" w:author="" w:date="2005-03-03T15:40:00Z"/>
      </w:numPr>
    </w:pPr>
  </w:p>
  <w:p w14:paraId="6E0D1114" w14:textId="77777777" w:rsidR="00A67D41" w:rsidRDefault="00A67D41">
    <w:pPr>
      <w:numPr>
        <w:ins w:id="14" w:author="" w:date="2005-03-03T15:40:00Z"/>
      </w:numPr>
    </w:pPr>
  </w:p>
  <w:p w14:paraId="065516AB" w14:textId="77777777" w:rsidR="00A67D41" w:rsidRDefault="00A67D41">
    <w:pPr>
      <w:numPr>
        <w:ins w:id="15" w:author="" w:date="2005-03-03T15:40:00Z"/>
      </w:numPr>
    </w:pPr>
  </w:p>
  <w:p w14:paraId="09534EE7" w14:textId="77777777" w:rsidR="00A67D41" w:rsidRDefault="00A67D41">
    <w:pPr>
      <w:numPr>
        <w:ins w:id="16" w:author="" w:date="2005-03-03T15:40:00Z"/>
      </w:numPr>
    </w:pPr>
  </w:p>
  <w:p w14:paraId="5C06B0E9" w14:textId="77777777" w:rsidR="00A67D41" w:rsidRDefault="00A67D41">
    <w:pPr>
      <w:numPr>
        <w:ins w:id="17" w:author="" w:date="2005-03-03T15:40:00Z"/>
      </w:numPr>
    </w:pPr>
  </w:p>
  <w:p w14:paraId="07BDAEF1" w14:textId="77777777" w:rsidR="00A67D41" w:rsidRDefault="00A67D41">
    <w:pPr>
      <w:numPr>
        <w:ins w:id="18" w:author="" w:date="2005-03-03T15:40:00Z"/>
      </w:numPr>
    </w:pPr>
  </w:p>
  <w:p w14:paraId="12ED144B" w14:textId="77777777" w:rsidR="00A67D41" w:rsidRDefault="00A67D41">
    <w:pPr>
      <w:numPr>
        <w:ins w:id="19" w:author="" w:date="2005-03-03T15:40:00Z"/>
      </w:numPr>
    </w:pPr>
  </w:p>
  <w:p w14:paraId="2C303253" w14:textId="77777777" w:rsidR="00A67D41" w:rsidRDefault="00A67D41">
    <w:pPr>
      <w:numPr>
        <w:ins w:id="20" w:author="" w:date="2005-03-03T15:40:00Z"/>
      </w:numPr>
    </w:pPr>
  </w:p>
  <w:p w14:paraId="50077304" w14:textId="77777777" w:rsidR="00A67D41" w:rsidRDefault="00A67D41">
    <w:pPr>
      <w:numPr>
        <w:ins w:id="21" w:author="" w:date="2005-03-03T15:40:00Z"/>
      </w:numPr>
    </w:pPr>
  </w:p>
  <w:p w14:paraId="48D44AA0" w14:textId="77777777" w:rsidR="00A67D41" w:rsidRDefault="00A67D41">
    <w:pPr>
      <w:numPr>
        <w:ins w:id="22" w:author="Unknown"/>
      </w:numPr>
    </w:pPr>
  </w:p>
  <w:p w14:paraId="133FC4BA" w14:textId="77777777" w:rsidR="00A67D41" w:rsidRDefault="00A67D41">
    <w:pPr>
      <w:numPr>
        <w:ins w:id="23" w:author="Unknown"/>
      </w:numPr>
    </w:pPr>
  </w:p>
  <w:p w14:paraId="106ADCEE" w14:textId="77777777" w:rsidR="00A67D41" w:rsidRDefault="00A67D41">
    <w:pPr>
      <w:numPr>
        <w:ins w:id="24" w:author="Unknown"/>
      </w:numPr>
    </w:pPr>
  </w:p>
  <w:p w14:paraId="6EAA4344" w14:textId="77777777" w:rsidR="00A67D41" w:rsidRDefault="00A67D41">
    <w:pPr>
      <w:numPr>
        <w:ins w:id="25" w:author="Unknown"/>
      </w:numPr>
    </w:pPr>
  </w:p>
  <w:p w14:paraId="14E3795F" w14:textId="77777777" w:rsidR="00A67D41" w:rsidRDefault="00A67D41">
    <w:pPr>
      <w:numPr>
        <w:ins w:id="26" w:author="Unknown"/>
      </w:numPr>
    </w:pPr>
  </w:p>
  <w:p w14:paraId="75B3FA1D" w14:textId="77777777" w:rsidR="00A67D41" w:rsidRDefault="00A67D41">
    <w:pPr>
      <w:numPr>
        <w:ins w:id="27"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14A4E" w14:textId="77777777" w:rsidR="00A67D41" w:rsidRPr="00E058D0" w:rsidRDefault="00A67D41" w:rsidP="00C656F1">
    <w:pPr>
      <w:pStyle w:val="Pta"/>
      <w:tabs>
        <w:tab w:val="clear" w:pos="9072"/>
        <w:tab w:val="right" w:pos="10080"/>
      </w:tabs>
      <w:ind w:right="-82"/>
      <w:jc w:val="both"/>
      <w:rPr>
        <w:rFonts w:cs="Arial"/>
        <w:sz w:val="2"/>
        <w:szCs w:val="2"/>
        <w:highlight w:val="lightGray"/>
      </w:rPr>
    </w:pPr>
  </w:p>
  <w:p w14:paraId="12AC72D9" w14:textId="77777777" w:rsidR="00A67D41" w:rsidRDefault="00A67D41" w:rsidP="00C656F1">
    <w:pPr>
      <w:pStyle w:val="Zkladntext3"/>
      <w:rPr>
        <w:rFonts w:ascii="Arial Narrow" w:hAnsi="Arial Narrow" w:cs="Arial"/>
        <w:color w:val="BAB596"/>
        <w:sz w:val="18"/>
        <w:szCs w:val="18"/>
      </w:rPr>
    </w:pPr>
    <w:r w:rsidRPr="00C46F0D">
      <w:rPr>
        <w:rFonts w:ascii="Arial Narrow" w:hAnsi="Arial Narrow" w:cs="Arial"/>
        <w:color w:val="BAB596"/>
        <w:sz w:val="18"/>
        <w:szCs w:val="18"/>
      </w:rPr>
      <w:t xml:space="preserve">Podľa ustanovení zákona č. </w:t>
    </w:r>
    <w:r>
      <w:rPr>
        <w:rFonts w:ascii="Arial Narrow" w:hAnsi="Arial Narrow" w:cs="Arial"/>
        <w:color w:val="BAB596"/>
        <w:sz w:val="18"/>
        <w:szCs w:val="18"/>
      </w:rPr>
      <w:t>343</w:t>
    </w:r>
    <w:r w:rsidRPr="00C46F0D">
      <w:rPr>
        <w:rFonts w:ascii="Arial Narrow" w:hAnsi="Arial Narrow" w:cs="Arial"/>
        <w:color w:val="BAB596"/>
        <w:sz w:val="18"/>
        <w:szCs w:val="18"/>
      </w:rPr>
      <w:t>/20</w:t>
    </w:r>
    <w:r>
      <w:rPr>
        <w:rFonts w:ascii="Arial Narrow" w:hAnsi="Arial Narrow" w:cs="Arial"/>
        <w:color w:val="BAB596"/>
        <w:sz w:val="18"/>
        <w:szCs w:val="18"/>
      </w:rPr>
      <w:t>15</w:t>
    </w:r>
    <w:r w:rsidRPr="00C46F0D">
      <w:rPr>
        <w:rFonts w:ascii="Arial Narrow" w:hAnsi="Arial Narrow" w:cs="Arial"/>
        <w:color w:val="BAB596"/>
        <w:sz w:val="18"/>
        <w:szCs w:val="18"/>
      </w:rPr>
      <w:t xml:space="preserve"> Z. z. o verejnom obstarávaní a o zmen</w:t>
    </w:r>
    <w:r>
      <w:rPr>
        <w:rFonts w:ascii="Arial Narrow" w:hAnsi="Arial Narrow" w:cs="Arial"/>
        <w:color w:val="BAB596"/>
        <w:sz w:val="18"/>
        <w:szCs w:val="18"/>
      </w:rPr>
      <w:t>e a doplnení niektorých zákonov</w:t>
    </w:r>
  </w:p>
  <w:p w14:paraId="7CBEA082" w14:textId="77777777" w:rsidR="00A67D41" w:rsidRDefault="00A67D41" w:rsidP="00C656F1">
    <w:pPr>
      <w:pStyle w:val="Zkladntext3"/>
      <w:rPr>
        <w:rFonts w:ascii="Arial Narrow" w:hAnsi="Arial Narrow" w:cs="Arial"/>
        <w:noProof w:val="0"/>
        <w:color w:val="BAB596"/>
        <w:sz w:val="18"/>
        <w:szCs w:val="18"/>
      </w:rPr>
    </w:pPr>
    <w:r w:rsidRPr="00C46F0D">
      <w:rPr>
        <w:rFonts w:ascii="Arial Narrow" w:hAnsi="Arial Narrow" w:cs="Arial"/>
        <w:noProof w:val="0"/>
        <w:color w:val="BAB596"/>
        <w:sz w:val="18"/>
        <w:szCs w:val="18"/>
      </w:rPr>
      <w:t xml:space="preserve">v znení </w:t>
    </w:r>
    <w:r>
      <w:rPr>
        <w:rFonts w:ascii="Arial Narrow" w:hAnsi="Arial Narrow" w:cs="Arial"/>
        <w:noProof w:val="0"/>
        <w:color w:val="BAB596"/>
        <w:sz w:val="18"/>
        <w:szCs w:val="18"/>
      </w:rPr>
      <w:t>zákona č. 438/2015 Z. z.</w:t>
    </w:r>
  </w:p>
  <w:p w14:paraId="3820857A" w14:textId="77777777" w:rsidR="00A67D41" w:rsidRPr="00E058D0" w:rsidRDefault="00A67D41" w:rsidP="00C656F1">
    <w:pPr>
      <w:pStyle w:val="Zkladntext3"/>
    </w:pPr>
    <w:r>
      <w:pict w14:anchorId="3B021594">
        <v:line id="Line 1" o:spid="_x0000_s2049" style="position:absolute;left:0;text-align:left;z-index:251659776;visibility:visible;mso-wrap-distance-top:-8e-5mm;mso-wrap-distance-bottom:-8e-5mm"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">
          <w10:wrap type="topAndBottom"/>
        </v:line>
      </w:pict>
    </w:r>
  </w:p>
  <w:p w14:paraId="52AD62AD" w14:textId="77777777" w:rsidR="00A67D41" w:rsidRDefault="00A67D4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15:restartNumberingAfterBreak="0">
    <w:nsid w:val="04067DD0"/>
    <w:multiLevelType w:val="multilevel"/>
    <w:tmpl w:val="014C21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B0323D5"/>
    <w:multiLevelType w:val="multilevel"/>
    <w:tmpl w:val="957E78B2"/>
    <w:lvl w:ilvl="0">
      <w:start w:val="13"/>
      <w:numFmt w:val="decimal"/>
      <w:lvlText w:val="%1."/>
      <w:lvlJc w:val="left"/>
      <w:pPr>
        <w:ind w:left="405" w:hanging="405"/>
      </w:pPr>
      <w:rPr>
        <w:rFonts w:hint="default"/>
      </w:rPr>
    </w:lvl>
    <w:lvl w:ilvl="1">
      <w:start w:val="2"/>
      <w:numFmt w:val="decimal"/>
      <w:lvlText w:val="%1.%2."/>
      <w:lvlJc w:val="left"/>
      <w:pPr>
        <w:ind w:left="810" w:hanging="405"/>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0B48038D"/>
    <w:multiLevelType w:val="hybridMultilevel"/>
    <w:tmpl w:val="50CACD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C5F3C40"/>
    <w:multiLevelType w:val="multilevel"/>
    <w:tmpl w:val="BAAE33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7" w15:restartNumberingAfterBreak="0">
    <w:nsid w:val="135A09CC"/>
    <w:multiLevelType w:val="hybridMultilevel"/>
    <w:tmpl w:val="2430B87C"/>
    <w:lvl w:ilvl="0" w:tplc="0E7C1FCC">
      <w:start w:val="8"/>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17DD3CD4"/>
    <w:multiLevelType w:val="multilevel"/>
    <w:tmpl w:val="59F0D9D6"/>
    <w:lvl w:ilvl="0">
      <w:start w:val="1"/>
      <w:numFmt w:val="decimal"/>
      <w:pStyle w:val="lnok"/>
      <w:suff w:val="space"/>
      <w:lvlText w:val="%1."/>
      <w:lvlJc w:val="left"/>
      <w:pPr>
        <w:ind w:left="644" w:hanging="360"/>
      </w:pPr>
      <w:rPr>
        <w:rFonts w:hint="default"/>
      </w:rPr>
    </w:lvl>
    <w:lvl w:ilvl="1">
      <w:start w:val="1"/>
      <w:numFmt w:val="decimal"/>
      <w:pStyle w:val="Odsek1"/>
      <w:suff w:val="space"/>
      <w:lvlText w:val="%1.%2."/>
      <w:lvlJc w:val="left"/>
      <w:pPr>
        <w:ind w:left="142" w:firstLine="0"/>
      </w:pPr>
      <w:rPr>
        <w:rFonts w:hint="default"/>
      </w:rPr>
    </w:lvl>
    <w:lvl w:ilvl="2">
      <w:start w:val="1"/>
      <w:numFmt w:val="decimal"/>
      <w:pStyle w:val="Odsek2"/>
      <w:suff w:val="space"/>
      <w:lvlText w:val="%1.%2.%3."/>
      <w:lvlJc w:val="left"/>
      <w:pPr>
        <w:ind w:left="284" w:firstLine="0"/>
      </w:pPr>
      <w:rPr>
        <w:rFonts w:ascii="Times New Roman" w:hAnsi="Times New Roman" w:cs="Times New Roman"/>
        <w:b w:val="0"/>
        <w:bCs w:val="0"/>
        <w:i w:val="0"/>
        <w:iCs w:val="0"/>
        <w:caps w:val="0"/>
        <w:smallCaps w:val="0"/>
        <w:strike w:val="0"/>
        <w:dstrike w:val="0"/>
        <w:noProof w:val="0"/>
        <w:vanish w:val="0"/>
        <w:spacing w:val="0"/>
        <w:kern w:val="0"/>
        <w:position w:val="0"/>
        <w:u w:val="none"/>
        <w:vertAlign w:val="baseline"/>
        <w:em w:val="none"/>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1" w15:restartNumberingAfterBreak="0">
    <w:nsid w:val="1D322DC9"/>
    <w:multiLevelType w:val="multilevel"/>
    <w:tmpl w:val="8A148E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226E1C78"/>
    <w:multiLevelType w:val="hybridMultilevel"/>
    <w:tmpl w:val="9D6E222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E2204D6"/>
    <w:multiLevelType w:val="multilevel"/>
    <w:tmpl w:val="494A2A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06C580A"/>
    <w:multiLevelType w:val="multilevel"/>
    <w:tmpl w:val="6F92A4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1024BC6"/>
    <w:multiLevelType w:val="multilevel"/>
    <w:tmpl w:val="4146AE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27A315E"/>
    <w:multiLevelType w:val="multilevel"/>
    <w:tmpl w:val="2558FE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3131091"/>
    <w:multiLevelType w:val="hybridMultilevel"/>
    <w:tmpl w:val="765651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9A95786"/>
    <w:multiLevelType w:val="multilevel"/>
    <w:tmpl w:val="F9A6FF96"/>
    <w:lvl w:ilvl="0">
      <w:start w:val="10"/>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21"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418F3DB8"/>
    <w:multiLevelType w:val="hybridMultilevel"/>
    <w:tmpl w:val="68E20C28"/>
    <w:lvl w:ilvl="0" w:tplc="2390BD4A">
      <w:start w:val="1"/>
      <w:numFmt w:val="lowerRoman"/>
      <w:lvlText w:val="(%1)"/>
      <w:lvlJc w:val="left"/>
      <w:pPr>
        <w:tabs>
          <w:tab w:val="num" w:pos="1065"/>
        </w:tabs>
        <w:ind w:left="1065" w:hanging="720"/>
      </w:pPr>
      <w:rPr>
        <w:rFonts w:hint="default"/>
      </w:rPr>
    </w:lvl>
    <w:lvl w:ilvl="1" w:tplc="04050019" w:tentative="1">
      <w:start w:val="1"/>
      <w:numFmt w:val="lowerLetter"/>
      <w:lvlText w:val="%2."/>
      <w:lvlJc w:val="left"/>
      <w:pPr>
        <w:tabs>
          <w:tab w:val="num" w:pos="1425"/>
        </w:tabs>
        <w:ind w:left="1425" w:hanging="360"/>
      </w:pPr>
    </w:lvl>
    <w:lvl w:ilvl="2" w:tplc="0405001B" w:tentative="1">
      <w:start w:val="1"/>
      <w:numFmt w:val="lowerRoman"/>
      <w:lvlText w:val="%3."/>
      <w:lvlJc w:val="right"/>
      <w:pPr>
        <w:tabs>
          <w:tab w:val="num" w:pos="2145"/>
        </w:tabs>
        <w:ind w:left="2145" w:hanging="180"/>
      </w:pPr>
    </w:lvl>
    <w:lvl w:ilvl="3" w:tplc="0405000F" w:tentative="1">
      <w:start w:val="1"/>
      <w:numFmt w:val="decimal"/>
      <w:lvlText w:val="%4."/>
      <w:lvlJc w:val="left"/>
      <w:pPr>
        <w:tabs>
          <w:tab w:val="num" w:pos="2865"/>
        </w:tabs>
        <w:ind w:left="2865" w:hanging="360"/>
      </w:pPr>
    </w:lvl>
    <w:lvl w:ilvl="4" w:tplc="04050019" w:tentative="1">
      <w:start w:val="1"/>
      <w:numFmt w:val="lowerLetter"/>
      <w:lvlText w:val="%5."/>
      <w:lvlJc w:val="left"/>
      <w:pPr>
        <w:tabs>
          <w:tab w:val="num" w:pos="3585"/>
        </w:tabs>
        <w:ind w:left="3585" w:hanging="360"/>
      </w:pPr>
    </w:lvl>
    <w:lvl w:ilvl="5" w:tplc="0405001B" w:tentative="1">
      <w:start w:val="1"/>
      <w:numFmt w:val="lowerRoman"/>
      <w:lvlText w:val="%6."/>
      <w:lvlJc w:val="right"/>
      <w:pPr>
        <w:tabs>
          <w:tab w:val="num" w:pos="4305"/>
        </w:tabs>
        <w:ind w:left="4305" w:hanging="180"/>
      </w:pPr>
    </w:lvl>
    <w:lvl w:ilvl="6" w:tplc="0405000F" w:tentative="1">
      <w:start w:val="1"/>
      <w:numFmt w:val="decimal"/>
      <w:lvlText w:val="%7."/>
      <w:lvlJc w:val="left"/>
      <w:pPr>
        <w:tabs>
          <w:tab w:val="num" w:pos="5025"/>
        </w:tabs>
        <w:ind w:left="5025" w:hanging="360"/>
      </w:pPr>
    </w:lvl>
    <w:lvl w:ilvl="7" w:tplc="04050019" w:tentative="1">
      <w:start w:val="1"/>
      <w:numFmt w:val="lowerLetter"/>
      <w:lvlText w:val="%8."/>
      <w:lvlJc w:val="left"/>
      <w:pPr>
        <w:tabs>
          <w:tab w:val="num" w:pos="5745"/>
        </w:tabs>
        <w:ind w:left="5745" w:hanging="360"/>
      </w:pPr>
    </w:lvl>
    <w:lvl w:ilvl="8" w:tplc="0405001B" w:tentative="1">
      <w:start w:val="1"/>
      <w:numFmt w:val="lowerRoman"/>
      <w:lvlText w:val="%9."/>
      <w:lvlJc w:val="right"/>
      <w:pPr>
        <w:tabs>
          <w:tab w:val="num" w:pos="6465"/>
        </w:tabs>
        <w:ind w:left="6465" w:hanging="180"/>
      </w:pPr>
    </w:lvl>
  </w:abstractNum>
  <w:abstractNum w:abstractNumId="23" w15:restartNumberingAfterBreak="0">
    <w:nsid w:val="428E09D8"/>
    <w:multiLevelType w:val="multilevel"/>
    <w:tmpl w:val="D47631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5" w15:restartNumberingAfterBreak="0">
    <w:nsid w:val="4609035F"/>
    <w:multiLevelType w:val="multilevel"/>
    <w:tmpl w:val="EAA2081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7" w15:restartNumberingAfterBreak="0">
    <w:nsid w:val="4E026470"/>
    <w:multiLevelType w:val="hybridMultilevel"/>
    <w:tmpl w:val="B23C25A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29" w15:restartNumberingAfterBreak="0">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53FF3300"/>
    <w:multiLevelType w:val="hybridMultilevel"/>
    <w:tmpl w:val="464C5834"/>
    <w:lvl w:ilvl="0" w:tplc="B3322614">
      <w:start w:val="1"/>
      <w:numFmt w:val="decimal"/>
      <w:lvlText w:val="%1."/>
      <w:lvlJc w:val="left"/>
      <w:pPr>
        <w:ind w:left="924" w:hanging="360"/>
      </w:pPr>
      <w:rPr>
        <w:rFonts w:hint="default"/>
      </w:rPr>
    </w:lvl>
    <w:lvl w:ilvl="1" w:tplc="04050019" w:tentative="1">
      <w:start w:val="1"/>
      <w:numFmt w:val="lowerLetter"/>
      <w:lvlText w:val="%2."/>
      <w:lvlJc w:val="left"/>
      <w:pPr>
        <w:ind w:left="1644" w:hanging="360"/>
      </w:pPr>
    </w:lvl>
    <w:lvl w:ilvl="2" w:tplc="0405001B" w:tentative="1">
      <w:start w:val="1"/>
      <w:numFmt w:val="lowerRoman"/>
      <w:lvlText w:val="%3."/>
      <w:lvlJc w:val="right"/>
      <w:pPr>
        <w:ind w:left="2364" w:hanging="180"/>
      </w:pPr>
    </w:lvl>
    <w:lvl w:ilvl="3" w:tplc="0405000F" w:tentative="1">
      <w:start w:val="1"/>
      <w:numFmt w:val="decimal"/>
      <w:lvlText w:val="%4."/>
      <w:lvlJc w:val="left"/>
      <w:pPr>
        <w:ind w:left="3084" w:hanging="360"/>
      </w:pPr>
    </w:lvl>
    <w:lvl w:ilvl="4" w:tplc="04050019" w:tentative="1">
      <w:start w:val="1"/>
      <w:numFmt w:val="lowerLetter"/>
      <w:lvlText w:val="%5."/>
      <w:lvlJc w:val="left"/>
      <w:pPr>
        <w:ind w:left="3804" w:hanging="360"/>
      </w:pPr>
    </w:lvl>
    <w:lvl w:ilvl="5" w:tplc="0405001B" w:tentative="1">
      <w:start w:val="1"/>
      <w:numFmt w:val="lowerRoman"/>
      <w:lvlText w:val="%6."/>
      <w:lvlJc w:val="right"/>
      <w:pPr>
        <w:ind w:left="4524" w:hanging="180"/>
      </w:pPr>
    </w:lvl>
    <w:lvl w:ilvl="6" w:tplc="0405000F" w:tentative="1">
      <w:start w:val="1"/>
      <w:numFmt w:val="decimal"/>
      <w:lvlText w:val="%7."/>
      <w:lvlJc w:val="left"/>
      <w:pPr>
        <w:ind w:left="5244" w:hanging="360"/>
      </w:pPr>
    </w:lvl>
    <w:lvl w:ilvl="7" w:tplc="04050019" w:tentative="1">
      <w:start w:val="1"/>
      <w:numFmt w:val="lowerLetter"/>
      <w:lvlText w:val="%8."/>
      <w:lvlJc w:val="left"/>
      <w:pPr>
        <w:ind w:left="5964" w:hanging="360"/>
      </w:pPr>
    </w:lvl>
    <w:lvl w:ilvl="8" w:tplc="0405001B" w:tentative="1">
      <w:start w:val="1"/>
      <w:numFmt w:val="lowerRoman"/>
      <w:lvlText w:val="%9."/>
      <w:lvlJc w:val="right"/>
      <w:pPr>
        <w:ind w:left="6684" w:hanging="180"/>
      </w:pPr>
    </w:lvl>
  </w:abstractNum>
  <w:abstractNum w:abstractNumId="31" w15:restartNumberingAfterBreak="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5B452F85"/>
    <w:multiLevelType w:val="multilevel"/>
    <w:tmpl w:val="7FAC66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0D47A2F"/>
    <w:multiLevelType w:val="multilevel"/>
    <w:tmpl w:val="775C8490"/>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3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C1C3362"/>
    <w:multiLevelType w:val="hybridMultilevel"/>
    <w:tmpl w:val="0120A8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E3F33EE"/>
    <w:multiLevelType w:val="hybridMultilevel"/>
    <w:tmpl w:val="A1E2C4AC"/>
    <w:lvl w:ilvl="0" w:tplc="041B0001">
      <w:start w:val="1"/>
      <w:numFmt w:val="lowerRoman"/>
      <w:lvlText w:val="(%1)"/>
      <w:lvlJc w:val="left"/>
      <w:pPr>
        <w:ind w:left="2172" w:hanging="720"/>
      </w:pPr>
      <w:rPr>
        <w:rFonts w:eastAsia="Times New Roman" w:cs="Times New Roman"/>
      </w:rPr>
    </w:lvl>
    <w:lvl w:ilvl="1" w:tplc="041B0003">
      <w:start w:val="1"/>
      <w:numFmt w:val="lowerLetter"/>
      <w:lvlText w:val="%2."/>
      <w:lvlJc w:val="left"/>
      <w:pPr>
        <w:ind w:left="2532" w:hanging="360"/>
      </w:pPr>
      <w:rPr>
        <w:rFonts w:cs="Times New Roman"/>
      </w:rPr>
    </w:lvl>
    <w:lvl w:ilvl="2" w:tplc="041B0005">
      <w:start w:val="1"/>
      <w:numFmt w:val="lowerRoman"/>
      <w:lvlText w:val="%3."/>
      <w:lvlJc w:val="right"/>
      <w:pPr>
        <w:ind w:left="3252" w:hanging="180"/>
      </w:pPr>
      <w:rPr>
        <w:rFonts w:cs="Times New Roman"/>
      </w:rPr>
    </w:lvl>
    <w:lvl w:ilvl="3" w:tplc="041B0001">
      <w:start w:val="1"/>
      <w:numFmt w:val="decimal"/>
      <w:lvlText w:val="%4."/>
      <w:lvlJc w:val="left"/>
      <w:pPr>
        <w:ind w:left="3972" w:hanging="360"/>
      </w:pPr>
      <w:rPr>
        <w:rFonts w:cs="Times New Roman"/>
      </w:rPr>
    </w:lvl>
    <w:lvl w:ilvl="4" w:tplc="041B0003">
      <w:start w:val="1"/>
      <w:numFmt w:val="lowerLetter"/>
      <w:lvlText w:val="%5."/>
      <w:lvlJc w:val="left"/>
      <w:pPr>
        <w:ind w:left="4692" w:hanging="360"/>
      </w:pPr>
      <w:rPr>
        <w:rFonts w:cs="Times New Roman"/>
      </w:rPr>
    </w:lvl>
    <w:lvl w:ilvl="5" w:tplc="041B0005">
      <w:start w:val="1"/>
      <w:numFmt w:val="lowerRoman"/>
      <w:lvlText w:val="%6."/>
      <w:lvlJc w:val="right"/>
      <w:pPr>
        <w:ind w:left="5412" w:hanging="180"/>
      </w:pPr>
      <w:rPr>
        <w:rFonts w:cs="Times New Roman"/>
      </w:rPr>
    </w:lvl>
    <w:lvl w:ilvl="6" w:tplc="041B0001">
      <w:start w:val="1"/>
      <w:numFmt w:val="decimal"/>
      <w:lvlText w:val="%7."/>
      <w:lvlJc w:val="left"/>
      <w:pPr>
        <w:ind w:left="6132" w:hanging="360"/>
      </w:pPr>
      <w:rPr>
        <w:rFonts w:cs="Times New Roman"/>
      </w:rPr>
    </w:lvl>
    <w:lvl w:ilvl="7" w:tplc="041B0003">
      <w:start w:val="1"/>
      <w:numFmt w:val="lowerLetter"/>
      <w:lvlText w:val="%8."/>
      <w:lvlJc w:val="left"/>
      <w:pPr>
        <w:ind w:left="6852" w:hanging="360"/>
      </w:pPr>
      <w:rPr>
        <w:rFonts w:cs="Times New Roman"/>
      </w:rPr>
    </w:lvl>
    <w:lvl w:ilvl="8" w:tplc="041B0005">
      <w:start w:val="1"/>
      <w:numFmt w:val="lowerRoman"/>
      <w:lvlText w:val="%9."/>
      <w:lvlJc w:val="right"/>
      <w:pPr>
        <w:ind w:left="7572" w:hanging="180"/>
      </w:pPr>
      <w:rPr>
        <w:rFonts w:cs="Times New Roman"/>
      </w:rPr>
    </w:lvl>
  </w:abstractNum>
  <w:abstractNum w:abstractNumId="38" w15:restartNumberingAfterBreak="0">
    <w:nsid w:val="6F893CEC"/>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4791BBC"/>
    <w:multiLevelType w:val="multilevel"/>
    <w:tmpl w:val="6AE07790"/>
    <w:lvl w:ilvl="0">
      <w:start w:val="13"/>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340" w:hanging="72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40" w15:restartNumberingAfterBreak="0">
    <w:nsid w:val="753E15F3"/>
    <w:multiLevelType w:val="hybridMultilevel"/>
    <w:tmpl w:val="721AB76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1" w15:restartNumberingAfterBreak="0">
    <w:nsid w:val="75B6165D"/>
    <w:multiLevelType w:val="multilevel"/>
    <w:tmpl w:val="3EB639DA"/>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2" w15:restartNumberingAfterBreak="0">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3" w15:restartNumberingAfterBreak="0">
    <w:nsid w:val="79951DCA"/>
    <w:multiLevelType w:val="hybridMultilevel"/>
    <w:tmpl w:val="4BE03D6A"/>
    <w:lvl w:ilvl="0" w:tplc="2B98DD7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4"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46" w15:restartNumberingAfterBreak="0">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2172"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abstractNum w:abstractNumId="47"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5"/>
  </w:num>
  <w:num w:numId="2">
    <w:abstractNumId w:val="26"/>
  </w:num>
  <w:num w:numId="3">
    <w:abstractNumId w:val="44"/>
  </w:num>
  <w:num w:numId="4">
    <w:abstractNumId w:val="47"/>
  </w:num>
  <w:num w:numId="5">
    <w:abstractNumId w:val="10"/>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num>
  <w:num w:numId="8">
    <w:abstractNumId w:val="2"/>
  </w:num>
  <w:num w:numId="9">
    <w:abstractNumId w:val="13"/>
  </w:num>
  <w:num w:numId="10">
    <w:abstractNumId w:val="24"/>
  </w:num>
  <w:num w:numId="11">
    <w:abstractNumId w:val="19"/>
  </w:num>
  <w:num w:numId="12">
    <w:abstractNumId w:val="23"/>
  </w:num>
  <w:num w:numId="13">
    <w:abstractNumId w:val="38"/>
  </w:num>
  <w:num w:numId="14">
    <w:abstractNumId w:val="5"/>
  </w:num>
  <w:num w:numId="15">
    <w:abstractNumId w:val="1"/>
  </w:num>
  <w:num w:numId="16">
    <w:abstractNumId w:val="16"/>
  </w:num>
  <w:num w:numId="17">
    <w:abstractNumId w:val="18"/>
  </w:num>
  <w:num w:numId="18">
    <w:abstractNumId w:val="11"/>
  </w:num>
  <w:num w:numId="19">
    <w:abstractNumId w:val="20"/>
  </w:num>
  <w:num w:numId="20">
    <w:abstractNumId w:val="41"/>
  </w:num>
  <w:num w:numId="21">
    <w:abstractNumId w:val="39"/>
  </w:num>
  <w:num w:numId="22">
    <w:abstractNumId w:val="3"/>
  </w:num>
  <w:num w:numId="23">
    <w:abstractNumId w:val="43"/>
  </w:num>
  <w:num w:numId="24">
    <w:abstractNumId w:val="45"/>
  </w:num>
  <w:num w:numId="25">
    <w:abstractNumId w:val="46"/>
  </w:num>
  <w:num w:numId="26">
    <w:abstractNumId w:val="0"/>
  </w:num>
  <w:num w:numId="27">
    <w:abstractNumId w:val="6"/>
  </w:num>
  <w:num w:numId="28">
    <w:abstractNumId w:val="37"/>
  </w:num>
  <w:num w:numId="29">
    <w:abstractNumId w:val="28"/>
  </w:num>
  <w:num w:numId="30">
    <w:abstractNumId w:val="30"/>
  </w:num>
  <w:num w:numId="31">
    <w:abstractNumId w:val="25"/>
  </w:num>
  <w:num w:numId="32">
    <w:abstractNumId w:val="9"/>
  </w:num>
  <w:num w:numId="33">
    <w:abstractNumId w:val="34"/>
  </w:num>
  <w:num w:numId="34">
    <w:abstractNumId w:val="14"/>
  </w:num>
  <w:num w:numId="35">
    <w:abstractNumId w:val="42"/>
  </w:num>
  <w:num w:numId="36">
    <w:abstractNumId w:val="31"/>
  </w:num>
  <w:num w:numId="37">
    <w:abstractNumId w:val="8"/>
  </w:num>
  <w:num w:numId="38">
    <w:abstractNumId w:val="29"/>
  </w:num>
  <w:num w:numId="39">
    <w:abstractNumId w:val="33"/>
  </w:num>
  <w:num w:numId="40">
    <w:abstractNumId w:val="7"/>
  </w:num>
  <w:num w:numId="4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num>
  <w:num w:numId="44">
    <w:abstractNumId w:val="12"/>
  </w:num>
  <w:num w:numId="45">
    <w:abstractNumId w:val="4"/>
  </w:num>
  <w:num w:numId="4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num>
  <w:num w:numId="48">
    <w:abstractNumId w:val="22"/>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áterová Zuzana">
    <w15:presenceInfo w15:providerId="AD" w15:userId="S-1-5-21-2810322983-1664205822-1840824702-16985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04C34"/>
    <w:rsid w:val="000006AA"/>
    <w:rsid w:val="00001776"/>
    <w:rsid w:val="00001ACD"/>
    <w:rsid w:val="00002611"/>
    <w:rsid w:val="00002A6E"/>
    <w:rsid w:val="00002CE0"/>
    <w:rsid w:val="00004A6F"/>
    <w:rsid w:val="0001182A"/>
    <w:rsid w:val="0001321A"/>
    <w:rsid w:val="000133B2"/>
    <w:rsid w:val="000143FD"/>
    <w:rsid w:val="00017E14"/>
    <w:rsid w:val="000202C3"/>
    <w:rsid w:val="000204BC"/>
    <w:rsid w:val="0002181C"/>
    <w:rsid w:val="00022AD1"/>
    <w:rsid w:val="00023B3D"/>
    <w:rsid w:val="00023DAF"/>
    <w:rsid w:val="00026CE3"/>
    <w:rsid w:val="00027875"/>
    <w:rsid w:val="00027BC4"/>
    <w:rsid w:val="00031326"/>
    <w:rsid w:val="0003247A"/>
    <w:rsid w:val="00033E2B"/>
    <w:rsid w:val="00035F1A"/>
    <w:rsid w:val="000371BF"/>
    <w:rsid w:val="00037FF3"/>
    <w:rsid w:val="00040CAA"/>
    <w:rsid w:val="00040CB9"/>
    <w:rsid w:val="0004672A"/>
    <w:rsid w:val="00047941"/>
    <w:rsid w:val="00050721"/>
    <w:rsid w:val="0005165F"/>
    <w:rsid w:val="00051D30"/>
    <w:rsid w:val="000536D3"/>
    <w:rsid w:val="000542C5"/>
    <w:rsid w:val="00054E93"/>
    <w:rsid w:val="00055A06"/>
    <w:rsid w:val="00056E8A"/>
    <w:rsid w:val="0005733D"/>
    <w:rsid w:val="00057ECC"/>
    <w:rsid w:val="00061697"/>
    <w:rsid w:val="000636D6"/>
    <w:rsid w:val="00063749"/>
    <w:rsid w:val="00063BC0"/>
    <w:rsid w:val="00064BA9"/>
    <w:rsid w:val="00065AB7"/>
    <w:rsid w:val="00070501"/>
    <w:rsid w:val="000722B3"/>
    <w:rsid w:val="00072410"/>
    <w:rsid w:val="00073311"/>
    <w:rsid w:val="000745F4"/>
    <w:rsid w:val="00082199"/>
    <w:rsid w:val="00082992"/>
    <w:rsid w:val="00083165"/>
    <w:rsid w:val="00090A6B"/>
    <w:rsid w:val="0009161B"/>
    <w:rsid w:val="00091A79"/>
    <w:rsid w:val="00092442"/>
    <w:rsid w:val="00093196"/>
    <w:rsid w:val="00097CBA"/>
    <w:rsid w:val="000A04B9"/>
    <w:rsid w:val="000A19CF"/>
    <w:rsid w:val="000A2C2E"/>
    <w:rsid w:val="000A3C97"/>
    <w:rsid w:val="000A47B6"/>
    <w:rsid w:val="000B0EA4"/>
    <w:rsid w:val="000B1029"/>
    <w:rsid w:val="000B18D4"/>
    <w:rsid w:val="000B2356"/>
    <w:rsid w:val="000B4541"/>
    <w:rsid w:val="000B4EAA"/>
    <w:rsid w:val="000B6B47"/>
    <w:rsid w:val="000C0253"/>
    <w:rsid w:val="000C0428"/>
    <w:rsid w:val="000C170B"/>
    <w:rsid w:val="000C18BE"/>
    <w:rsid w:val="000C1ADD"/>
    <w:rsid w:val="000C2820"/>
    <w:rsid w:val="000C2C34"/>
    <w:rsid w:val="000C3722"/>
    <w:rsid w:val="000C439B"/>
    <w:rsid w:val="000C4D08"/>
    <w:rsid w:val="000C77E5"/>
    <w:rsid w:val="000C7F92"/>
    <w:rsid w:val="000D1AF2"/>
    <w:rsid w:val="000D350F"/>
    <w:rsid w:val="000D3871"/>
    <w:rsid w:val="000D47C7"/>
    <w:rsid w:val="000D60B7"/>
    <w:rsid w:val="000D79FF"/>
    <w:rsid w:val="000E02B8"/>
    <w:rsid w:val="000E1136"/>
    <w:rsid w:val="000E2C09"/>
    <w:rsid w:val="000E4F43"/>
    <w:rsid w:val="000E6241"/>
    <w:rsid w:val="000E7ABF"/>
    <w:rsid w:val="000F0D9A"/>
    <w:rsid w:val="000F1BA4"/>
    <w:rsid w:val="000F21B7"/>
    <w:rsid w:val="000F68F2"/>
    <w:rsid w:val="00100A7D"/>
    <w:rsid w:val="00100B52"/>
    <w:rsid w:val="00100FB0"/>
    <w:rsid w:val="00101F22"/>
    <w:rsid w:val="00102187"/>
    <w:rsid w:val="00103D54"/>
    <w:rsid w:val="001040BB"/>
    <w:rsid w:val="00106BD1"/>
    <w:rsid w:val="00106EAB"/>
    <w:rsid w:val="00110ED8"/>
    <w:rsid w:val="001111FD"/>
    <w:rsid w:val="00111847"/>
    <w:rsid w:val="00113784"/>
    <w:rsid w:val="0011455D"/>
    <w:rsid w:val="001149E3"/>
    <w:rsid w:val="00115164"/>
    <w:rsid w:val="0011583F"/>
    <w:rsid w:val="00115A9F"/>
    <w:rsid w:val="001160BD"/>
    <w:rsid w:val="001166F3"/>
    <w:rsid w:val="00117624"/>
    <w:rsid w:val="001248FB"/>
    <w:rsid w:val="00126952"/>
    <w:rsid w:val="0012746D"/>
    <w:rsid w:val="00131424"/>
    <w:rsid w:val="00132465"/>
    <w:rsid w:val="00132819"/>
    <w:rsid w:val="001333CD"/>
    <w:rsid w:val="00133726"/>
    <w:rsid w:val="00133B11"/>
    <w:rsid w:val="00134206"/>
    <w:rsid w:val="00134887"/>
    <w:rsid w:val="0013504A"/>
    <w:rsid w:val="00141DE5"/>
    <w:rsid w:val="00142201"/>
    <w:rsid w:val="00142B73"/>
    <w:rsid w:val="001433F2"/>
    <w:rsid w:val="00143485"/>
    <w:rsid w:val="0014360F"/>
    <w:rsid w:val="00144ADA"/>
    <w:rsid w:val="00144D1C"/>
    <w:rsid w:val="00145229"/>
    <w:rsid w:val="0014665E"/>
    <w:rsid w:val="00146B6B"/>
    <w:rsid w:val="00153009"/>
    <w:rsid w:val="00154177"/>
    <w:rsid w:val="001555A1"/>
    <w:rsid w:val="00157294"/>
    <w:rsid w:val="00157B14"/>
    <w:rsid w:val="00160173"/>
    <w:rsid w:val="00163E5D"/>
    <w:rsid w:val="001658C7"/>
    <w:rsid w:val="00165C42"/>
    <w:rsid w:val="0016743B"/>
    <w:rsid w:val="0017028C"/>
    <w:rsid w:val="00170681"/>
    <w:rsid w:val="00172810"/>
    <w:rsid w:val="00172D7A"/>
    <w:rsid w:val="00174D2E"/>
    <w:rsid w:val="001750BB"/>
    <w:rsid w:val="001758F9"/>
    <w:rsid w:val="00177213"/>
    <w:rsid w:val="001806EB"/>
    <w:rsid w:val="00182526"/>
    <w:rsid w:val="001853F1"/>
    <w:rsid w:val="00187CD9"/>
    <w:rsid w:val="00187F6B"/>
    <w:rsid w:val="00192147"/>
    <w:rsid w:val="0019379E"/>
    <w:rsid w:val="0019798C"/>
    <w:rsid w:val="001A1100"/>
    <w:rsid w:val="001A1FBE"/>
    <w:rsid w:val="001A5053"/>
    <w:rsid w:val="001A58BD"/>
    <w:rsid w:val="001A5AD9"/>
    <w:rsid w:val="001A7092"/>
    <w:rsid w:val="001B2184"/>
    <w:rsid w:val="001B335B"/>
    <w:rsid w:val="001B36E1"/>
    <w:rsid w:val="001B4A43"/>
    <w:rsid w:val="001B5C33"/>
    <w:rsid w:val="001B648E"/>
    <w:rsid w:val="001B6738"/>
    <w:rsid w:val="001C1299"/>
    <w:rsid w:val="001C1B0A"/>
    <w:rsid w:val="001C4645"/>
    <w:rsid w:val="001C506C"/>
    <w:rsid w:val="001C617F"/>
    <w:rsid w:val="001C630E"/>
    <w:rsid w:val="001C6504"/>
    <w:rsid w:val="001C71B2"/>
    <w:rsid w:val="001C7E88"/>
    <w:rsid w:val="001D1774"/>
    <w:rsid w:val="001D349F"/>
    <w:rsid w:val="001D766F"/>
    <w:rsid w:val="001E2A33"/>
    <w:rsid w:val="001E4556"/>
    <w:rsid w:val="001E58CD"/>
    <w:rsid w:val="001E5F26"/>
    <w:rsid w:val="001F086A"/>
    <w:rsid w:val="001F1462"/>
    <w:rsid w:val="001F153A"/>
    <w:rsid w:val="001F2EB2"/>
    <w:rsid w:val="001F3089"/>
    <w:rsid w:val="001F4143"/>
    <w:rsid w:val="001F449D"/>
    <w:rsid w:val="001F4A06"/>
    <w:rsid w:val="001F4A8F"/>
    <w:rsid w:val="001F4C31"/>
    <w:rsid w:val="001F59B9"/>
    <w:rsid w:val="001F5D04"/>
    <w:rsid w:val="00200AFB"/>
    <w:rsid w:val="002018FE"/>
    <w:rsid w:val="00201A12"/>
    <w:rsid w:val="00202A34"/>
    <w:rsid w:val="00203453"/>
    <w:rsid w:val="00204D74"/>
    <w:rsid w:val="00205407"/>
    <w:rsid w:val="002068B8"/>
    <w:rsid w:val="002108A0"/>
    <w:rsid w:val="00210C0A"/>
    <w:rsid w:val="00215034"/>
    <w:rsid w:val="002153BF"/>
    <w:rsid w:val="00216CDB"/>
    <w:rsid w:val="00217916"/>
    <w:rsid w:val="002179DD"/>
    <w:rsid w:val="00220BB3"/>
    <w:rsid w:val="00224A8D"/>
    <w:rsid w:val="002255C3"/>
    <w:rsid w:val="00225603"/>
    <w:rsid w:val="0022698C"/>
    <w:rsid w:val="002276CE"/>
    <w:rsid w:val="00230E95"/>
    <w:rsid w:val="0023323D"/>
    <w:rsid w:val="00235171"/>
    <w:rsid w:val="002351CF"/>
    <w:rsid w:val="00235D06"/>
    <w:rsid w:val="002374A1"/>
    <w:rsid w:val="002423D7"/>
    <w:rsid w:val="00244B1A"/>
    <w:rsid w:val="00244C4A"/>
    <w:rsid w:val="00245766"/>
    <w:rsid w:val="00246B4E"/>
    <w:rsid w:val="00247A8D"/>
    <w:rsid w:val="00251C56"/>
    <w:rsid w:val="00252ADC"/>
    <w:rsid w:val="00256174"/>
    <w:rsid w:val="0025626D"/>
    <w:rsid w:val="0025662E"/>
    <w:rsid w:val="002569FA"/>
    <w:rsid w:val="00260283"/>
    <w:rsid w:val="002606EB"/>
    <w:rsid w:val="00261575"/>
    <w:rsid w:val="00262DFC"/>
    <w:rsid w:val="002648D3"/>
    <w:rsid w:val="00264F3F"/>
    <w:rsid w:val="0026586A"/>
    <w:rsid w:val="00267029"/>
    <w:rsid w:val="00267573"/>
    <w:rsid w:val="00267E92"/>
    <w:rsid w:val="0027191A"/>
    <w:rsid w:val="00272419"/>
    <w:rsid w:val="00272C81"/>
    <w:rsid w:val="002731B1"/>
    <w:rsid w:val="0027399A"/>
    <w:rsid w:val="0027540B"/>
    <w:rsid w:val="002763F1"/>
    <w:rsid w:val="00277C70"/>
    <w:rsid w:val="00281C95"/>
    <w:rsid w:val="00281E5F"/>
    <w:rsid w:val="00282FAE"/>
    <w:rsid w:val="002834FA"/>
    <w:rsid w:val="00285251"/>
    <w:rsid w:val="00286E53"/>
    <w:rsid w:val="0028744A"/>
    <w:rsid w:val="0028780F"/>
    <w:rsid w:val="00287C36"/>
    <w:rsid w:val="00290AA2"/>
    <w:rsid w:val="00291E70"/>
    <w:rsid w:val="00292730"/>
    <w:rsid w:val="002952C0"/>
    <w:rsid w:val="00297BF6"/>
    <w:rsid w:val="002A02B6"/>
    <w:rsid w:val="002A118C"/>
    <w:rsid w:val="002A1E1E"/>
    <w:rsid w:val="002A2B2D"/>
    <w:rsid w:val="002A2BE6"/>
    <w:rsid w:val="002A3D2A"/>
    <w:rsid w:val="002A3EBA"/>
    <w:rsid w:val="002A6CD3"/>
    <w:rsid w:val="002A724D"/>
    <w:rsid w:val="002B04AC"/>
    <w:rsid w:val="002B0AD7"/>
    <w:rsid w:val="002B2A2A"/>
    <w:rsid w:val="002B2CDE"/>
    <w:rsid w:val="002B3C76"/>
    <w:rsid w:val="002B5E04"/>
    <w:rsid w:val="002B606F"/>
    <w:rsid w:val="002B6076"/>
    <w:rsid w:val="002B6263"/>
    <w:rsid w:val="002C08BD"/>
    <w:rsid w:val="002C1983"/>
    <w:rsid w:val="002C5A6F"/>
    <w:rsid w:val="002C63DC"/>
    <w:rsid w:val="002C66A7"/>
    <w:rsid w:val="002C6C58"/>
    <w:rsid w:val="002C7931"/>
    <w:rsid w:val="002D0E9A"/>
    <w:rsid w:val="002D13F1"/>
    <w:rsid w:val="002D30EC"/>
    <w:rsid w:val="002D47B0"/>
    <w:rsid w:val="002D7ED2"/>
    <w:rsid w:val="002E068D"/>
    <w:rsid w:val="002E1A5C"/>
    <w:rsid w:val="002E30DF"/>
    <w:rsid w:val="002E7917"/>
    <w:rsid w:val="002F0BAA"/>
    <w:rsid w:val="002F1A00"/>
    <w:rsid w:val="002F1D29"/>
    <w:rsid w:val="002F22CC"/>
    <w:rsid w:val="002F2425"/>
    <w:rsid w:val="002F3562"/>
    <w:rsid w:val="002F3A4B"/>
    <w:rsid w:val="002F4356"/>
    <w:rsid w:val="002F4D3F"/>
    <w:rsid w:val="002F5443"/>
    <w:rsid w:val="00301DFC"/>
    <w:rsid w:val="003022FD"/>
    <w:rsid w:val="00302D55"/>
    <w:rsid w:val="003043D2"/>
    <w:rsid w:val="00304655"/>
    <w:rsid w:val="00304C34"/>
    <w:rsid w:val="00304C73"/>
    <w:rsid w:val="00304FD5"/>
    <w:rsid w:val="003071B6"/>
    <w:rsid w:val="00310D33"/>
    <w:rsid w:val="00311473"/>
    <w:rsid w:val="0031184F"/>
    <w:rsid w:val="00311EA1"/>
    <w:rsid w:val="003124DB"/>
    <w:rsid w:val="0031287E"/>
    <w:rsid w:val="00313811"/>
    <w:rsid w:val="00313A81"/>
    <w:rsid w:val="0031460B"/>
    <w:rsid w:val="00314949"/>
    <w:rsid w:val="0031498B"/>
    <w:rsid w:val="003151DA"/>
    <w:rsid w:val="00315674"/>
    <w:rsid w:val="003157BF"/>
    <w:rsid w:val="003164FA"/>
    <w:rsid w:val="003165BF"/>
    <w:rsid w:val="0032011C"/>
    <w:rsid w:val="00320274"/>
    <w:rsid w:val="0032062F"/>
    <w:rsid w:val="003232A9"/>
    <w:rsid w:val="0032408F"/>
    <w:rsid w:val="00324386"/>
    <w:rsid w:val="003255C9"/>
    <w:rsid w:val="00326F0C"/>
    <w:rsid w:val="00327B1E"/>
    <w:rsid w:val="00327F1E"/>
    <w:rsid w:val="003315D3"/>
    <w:rsid w:val="00333D92"/>
    <w:rsid w:val="0033596C"/>
    <w:rsid w:val="00336B8D"/>
    <w:rsid w:val="00337B02"/>
    <w:rsid w:val="0034030C"/>
    <w:rsid w:val="00340BCD"/>
    <w:rsid w:val="00342FDD"/>
    <w:rsid w:val="00347634"/>
    <w:rsid w:val="003521EC"/>
    <w:rsid w:val="003524C1"/>
    <w:rsid w:val="003528F4"/>
    <w:rsid w:val="00353583"/>
    <w:rsid w:val="003535FE"/>
    <w:rsid w:val="00353CFE"/>
    <w:rsid w:val="00355CAB"/>
    <w:rsid w:val="00356D85"/>
    <w:rsid w:val="00357AFC"/>
    <w:rsid w:val="00362010"/>
    <w:rsid w:val="00362F65"/>
    <w:rsid w:val="00364B6A"/>
    <w:rsid w:val="0036627F"/>
    <w:rsid w:val="0037110F"/>
    <w:rsid w:val="003713A4"/>
    <w:rsid w:val="003717AC"/>
    <w:rsid w:val="00376DE9"/>
    <w:rsid w:val="00376F60"/>
    <w:rsid w:val="00377E0B"/>
    <w:rsid w:val="0038426C"/>
    <w:rsid w:val="00384FF5"/>
    <w:rsid w:val="00385D97"/>
    <w:rsid w:val="00386F66"/>
    <w:rsid w:val="00387AF2"/>
    <w:rsid w:val="003909AD"/>
    <w:rsid w:val="003910D8"/>
    <w:rsid w:val="003916AA"/>
    <w:rsid w:val="0039189F"/>
    <w:rsid w:val="00391AAE"/>
    <w:rsid w:val="003964E6"/>
    <w:rsid w:val="0039744D"/>
    <w:rsid w:val="003A045A"/>
    <w:rsid w:val="003A0812"/>
    <w:rsid w:val="003A148A"/>
    <w:rsid w:val="003A2560"/>
    <w:rsid w:val="003A57C4"/>
    <w:rsid w:val="003A5C18"/>
    <w:rsid w:val="003A7292"/>
    <w:rsid w:val="003A7D2C"/>
    <w:rsid w:val="003B0D90"/>
    <w:rsid w:val="003B211D"/>
    <w:rsid w:val="003B2755"/>
    <w:rsid w:val="003B33C9"/>
    <w:rsid w:val="003B4FF1"/>
    <w:rsid w:val="003B5C34"/>
    <w:rsid w:val="003B5CCE"/>
    <w:rsid w:val="003B60DA"/>
    <w:rsid w:val="003B6814"/>
    <w:rsid w:val="003B7094"/>
    <w:rsid w:val="003C0538"/>
    <w:rsid w:val="003C5660"/>
    <w:rsid w:val="003D0838"/>
    <w:rsid w:val="003D0FC7"/>
    <w:rsid w:val="003D1899"/>
    <w:rsid w:val="003D3364"/>
    <w:rsid w:val="003D46F1"/>
    <w:rsid w:val="003D58BA"/>
    <w:rsid w:val="003D6F4D"/>
    <w:rsid w:val="003E0727"/>
    <w:rsid w:val="003E09B2"/>
    <w:rsid w:val="003E2EBC"/>
    <w:rsid w:val="003E31C2"/>
    <w:rsid w:val="003E4F69"/>
    <w:rsid w:val="003E5684"/>
    <w:rsid w:val="003E6639"/>
    <w:rsid w:val="003E71F6"/>
    <w:rsid w:val="003F0548"/>
    <w:rsid w:val="003F0D3A"/>
    <w:rsid w:val="003F2A4C"/>
    <w:rsid w:val="003F2C1F"/>
    <w:rsid w:val="003F4068"/>
    <w:rsid w:val="003F623E"/>
    <w:rsid w:val="003F636D"/>
    <w:rsid w:val="004005F1"/>
    <w:rsid w:val="00402DE4"/>
    <w:rsid w:val="00403965"/>
    <w:rsid w:val="00403D16"/>
    <w:rsid w:val="00404AC9"/>
    <w:rsid w:val="004054C7"/>
    <w:rsid w:val="0040584E"/>
    <w:rsid w:val="00406F54"/>
    <w:rsid w:val="00407A7A"/>
    <w:rsid w:val="00411EBB"/>
    <w:rsid w:val="00412230"/>
    <w:rsid w:val="0041347D"/>
    <w:rsid w:val="00414592"/>
    <w:rsid w:val="004161DB"/>
    <w:rsid w:val="00416ADE"/>
    <w:rsid w:val="00416EDA"/>
    <w:rsid w:val="0042259C"/>
    <w:rsid w:val="00422EF7"/>
    <w:rsid w:val="0042330C"/>
    <w:rsid w:val="00423AC2"/>
    <w:rsid w:val="0042541E"/>
    <w:rsid w:val="004255EC"/>
    <w:rsid w:val="00426EF7"/>
    <w:rsid w:val="00430BEE"/>
    <w:rsid w:val="00430C7C"/>
    <w:rsid w:val="00431EFD"/>
    <w:rsid w:val="004335A6"/>
    <w:rsid w:val="0043550E"/>
    <w:rsid w:val="00436C00"/>
    <w:rsid w:val="004371AE"/>
    <w:rsid w:val="00437656"/>
    <w:rsid w:val="0044020B"/>
    <w:rsid w:val="004407E0"/>
    <w:rsid w:val="00440921"/>
    <w:rsid w:val="00441622"/>
    <w:rsid w:val="004418AB"/>
    <w:rsid w:val="00442286"/>
    <w:rsid w:val="004423DF"/>
    <w:rsid w:val="004440E4"/>
    <w:rsid w:val="00446382"/>
    <w:rsid w:val="0044661F"/>
    <w:rsid w:val="004474CE"/>
    <w:rsid w:val="004516D6"/>
    <w:rsid w:val="00451B7D"/>
    <w:rsid w:val="00451D49"/>
    <w:rsid w:val="004539CB"/>
    <w:rsid w:val="00453FFB"/>
    <w:rsid w:val="00454565"/>
    <w:rsid w:val="00456247"/>
    <w:rsid w:val="0045644B"/>
    <w:rsid w:val="00460482"/>
    <w:rsid w:val="00460ECC"/>
    <w:rsid w:val="00465FD0"/>
    <w:rsid w:val="00466361"/>
    <w:rsid w:val="00467A85"/>
    <w:rsid w:val="00470266"/>
    <w:rsid w:val="004760F3"/>
    <w:rsid w:val="00476BBC"/>
    <w:rsid w:val="00480194"/>
    <w:rsid w:val="00480487"/>
    <w:rsid w:val="00481556"/>
    <w:rsid w:val="00482A51"/>
    <w:rsid w:val="00482C68"/>
    <w:rsid w:val="00482F58"/>
    <w:rsid w:val="00486591"/>
    <w:rsid w:val="00490A21"/>
    <w:rsid w:val="00494762"/>
    <w:rsid w:val="00495DA0"/>
    <w:rsid w:val="00496737"/>
    <w:rsid w:val="004A0685"/>
    <w:rsid w:val="004A2660"/>
    <w:rsid w:val="004A328D"/>
    <w:rsid w:val="004A4241"/>
    <w:rsid w:val="004A504A"/>
    <w:rsid w:val="004A508C"/>
    <w:rsid w:val="004A5506"/>
    <w:rsid w:val="004A57DB"/>
    <w:rsid w:val="004A5DAD"/>
    <w:rsid w:val="004A6225"/>
    <w:rsid w:val="004B087C"/>
    <w:rsid w:val="004B154F"/>
    <w:rsid w:val="004B33F7"/>
    <w:rsid w:val="004B4955"/>
    <w:rsid w:val="004B4E1E"/>
    <w:rsid w:val="004B4EAD"/>
    <w:rsid w:val="004B5FB3"/>
    <w:rsid w:val="004C03A2"/>
    <w:rsid w:val="004C1D61"/>
    <w:rsid w:val="004C4664"/>
    <w:rsid w:val="004C6E38"/>
    <w:rsid w:val="004C714A"/>
    <w:rsid w:val="004D114F"/>
    <w:rsid w:val="004D1997"/>
    <w:rsid w:val="004D2776"/>
    <w:rsid w:val="004D2DC0"/>
    <w:rsid w:val="004D310A"/>
    <w:rsid w:val="004D56FE"/>
    <w:rsid w:val="004D59E2"/>
    <w:rsid w:val="004D67CE"/>
    <w:rsid w:val="004E0441"/>
    <w:rsid w:val="004E0DB2"/>
    <w:rsid w:val="004E686D"/>
    <w:rsid w:val="004E773F"/>
    <w:rsid w:val="004E7C40"/>
    <w:rsid w:val="004F4181"/>
    <w:rsid w:val="004F4A30"/>
    <w:rsid w:val="00500BE5"/>
    <w:rsid w:val="00500D55"/>
    <w:rsid w:val="00506A03"/>
    <w:rsid w:val="00507BBC"/>
    <w:rsid w:val="00507E4A"/>
    <w:rsid w:val="00512507"/>
    <w:rsid w:val="0051281F"/>
    <w:rsid w:val="00512847"/>
    <w:rsid w:val="00512943"/>
    <w:rsid w:val="005139A8"/>
    <w:rsid w:val="00514F61"/>
    <w:rsid w:val="0051617B"/>
    <w:rsid w:val="00517860"/>
    <w:rsid w:val="00517ADF"/>
    <w:rsid w:val="0052119F"/>
    <w:rsid w:val="005213EB"/>
    <w:rsid w:val="00521BB6"/>
    <w:rsid w:val="005236B7"/>
    <w:rsid w:val="00524006"/>
    <w:rsid w:val="00524918"/>
    <w:rsid w:val="00526610"/>
    <w:rsid w:val="005267D7"/>
    <w:rsid w:val="00526DCC"/>
    <w:rsid w:val="005271D3"/>
    <w:rsid w:val="00527C66"/>
    <w:rsid w:val="00530BDB"/>
    <w:rsid w:val="00531D04"/>
    <w:rsid w:val="005324CC"/>
    <w:rsid w:val="00533789"/>
    <w:rsid w:val="00534453"/>
    <w:rsid w:val="005344E0"/>
    <w:rsid w:val="00535E41"/>
    <w:rsid w:val="00536CEF"/>
    <w:rsid w:val="0053794F"/>
    <w:rsid w:val="00540CAC"/>
    <w:rsid w:val="00541AD4"/>
    <w:rsid w:val="00542327"/>
    <w:rsid w:val="00543E04"/>
    <w:rsid w:val="00543E05"/>
    <w:rsid w:val="00544F84"/>
    <w:rsid w:val="00546FB2"/>
    <w:rsid w:val="005505EB"/>
    <w:rsid w:val="005517AD"/>
    <w:rsid w:val="00551CFF"/>
    <w:rsid w:val="00552557"/>
    <w:rsid w:val="00554BB9"/>
    <w:rsid w:val="00555FE7"/>
    <w:rsid w:val="00556A08"/>
    <w:rsid w:val="005572F5"/>
    <w:rsid w:val="00557AE5"/>
    <w:rsid w:val="0056027C"/>
    <w:rsid w:val="00560909"/>
    <w:rsid w:val="005624FC"/>
    <w:rsid w:val="005640F9"/>
    <w:rsid w:val="00564350"/>
    <w:rsid w:val="00565875"/>
    <w:rsid w:val="00565B81"/>
    <w:rsid w:val="00566265"/>
    <w:rsid w:val="005667EA"/>
    <w:rsid w:val="005677DD"/>
    <w:rsid w:val="00567C09"/>
    <w:rsid w:val="00571CFA"/>
    <w:rsid w:val="005729AA"/>
    <w:rsid w:val="00572D05"/>
    <w:rsid w:val="005747B3"/>
    <w:rsid w:val="00574CCE"/>
    <w:rsid w:val="0058128D"/>
    <w:rsid w:val="00583441"/>
    <w:rsid w:val="00583512"/>
    <w:rsid w:val="005837A5"/>
    <w:rsid w:val="0058733D"/>
    <w:rsid w:val="005910B0"/>
    <w:rsid w:val="005943A7"/>
    <w:rsid w:val="00594E67"/>
    <w:rsid w:val="005954F6"/>
    <w:rsid w:val="0059641E"/>
    <w:rsid w:val="0059717B"/>
    <w:rsid w:val="00597963"/>
    <w:rsid w:val="00597DBB"/>
    <w:rsid w:val="005A1371"/>
    <w:rsid w:val="005A1CA5"/>
    <w:rsid w:val="005A4783"/>
    <w:rsid w:val="005A4AF7"/>
    <w:rsid w:val="005A54C1"/>
    <w:rsid w:val="005B034E"/>
    <w:rsid w:val="005B038A"/>
    <w:rsid w:val="005B0C3C"/>
    <w:rsid w:val="005B41F5"/>
    <w:rsid w:val="005B42A1"/>
    <w:rsid w:val="005B474B"/>
    <w:rsid w:val="005B4D6C"/>
    <w:rsid w:val="005B7336"/>
    <w:rsid w:val="005C26BD"/>
    <w:rsid w:val="005C2B4E"/>
    <w:rsid w:val="005C35F5"/>
    <w:rsid w:val="005C58B9"/>
    <w:rsid w:val="005C61ED"/>
    <w:rsid w:val="005C672A"/>
    <w:rsid w:val="005D0069"/>
    <w:rsid w:val="005D077E"/>
    <w:rsid w:val="005D080C"/>
    <w:rsid w:val="005D15AE"/>
    <w:rsid w:val="005D1A9A"/>
    <w:rsid w:val="005D2C5E"/>
    <w:rsid w:val="005D3A5B"/>
    <w:rsid w:val="005D4C30"/>
    <w:rsid w:val="005D4FFD"/>
    <w:rsid w:val="005D6A5C"/>
    <w:rsid w:val="005E1D33"/>
    <w:rsid w:val="005E1D8F"/>
    <w:rsid w:val="005E32C7"/>
    <w:rsid w:val="005E3AFF"/>
    <w:rsid w:val="005E3ED5"/>
    <w:rsid w:val="005E407D"/>
    <w:rsid w:val="005E5AE1"/>
    <w:rsid w:val="005E5FD1"/>
    <w:rsid w:val="005E6727"/>
    <w:rsid w:val="005E6C40"/>
    <w:rsid w:val="005E7AB0"/>
    <w:rsid w:val="005E7D0A"/>
    <w:rsid w:val="005F03DC"/>
    <w:rsid w:val="005F1FD7"/>
    <w:rsid w:val="005F4139"/>
    <w:rsid w:val="005F5C53"/>
    <w:rsid w:val="005F613B"/>
    <w:rsid w:val="005F6583"/>
    <w:rsid w:val="005F6667"/>
    <w:rsid w:val="00600932"/>
    <w:rsid w:val="00600D7C"/>
    <w:rsid w:val="0060143A"/>
    <w:rsid w:val="006015F4"/>
    <w:rsid w:val="00602C63"/>
    <w:rsid w:val="006063AD"/>
    <w:rsid w:val="0060689C"/>
    <w:rsid w:val="00607679"/>
    <w:rsid w:val="00614346"/>
    <w:rsid w:val="00614C8E"/>
    <w:rsid w:val="00615055"/>
    <w:rsid w:val="006151EA"/>
    <w:rsid w:val="00616616"/>
    <w:rsid w:val="0061796B"/>
    <w:rsid w:val="00620410"/>
    <w:rsid w:val="00621693"/>
    <w:rsid w:val="00623603"/>
    <w:rsid w:val="0062422D"/>
    <w:rsid w:val="00626A18"/>
    <w:rsid w:val="00627EC4"/>
    <w:rsid w:val="006312A7"/>
    <w:rsid w:val="006316EF"/>
    <w:rsid w:val="006318D1"/>
    <w:rsid w:val="00631941"/>
    <w:rsid w:val="00631BB4"/>
    <w:rsid w:val="00632C44"/>
    <w:rsid w:val="00632C53"/>
    <w:rsid w:val="00634311"/>
    <w:rsid w:val="00634A6C"/>
    <w:rsid w:val="00635CF9"/>
    <w:rsid w:val="00636E5F"/>
    <w:rsid w:val="00636F90"/>
    <w:rsid w:val="006415A1"/>
    <w:rsid w:val="00641EF8"/>
    <w:rsid w:val="0064483F"/>
    <w:rsid w:val="006452DA"/>
    <w:rsid w:val="0064631C"/>
    <w:rsid w:val="00647460"/>
    <w:rsid w:val="006475A6"/>
    <w:rsid w:val="006517F6"/>
    <w:rsid w:val="006523B8"/>
    <w:rsid w:val="006557DD"/>
    <w:rsid w:val="00655929"/>
    <w:rsid w:val="00655E22"/>
    <w:rsid w:val="00657961"/>
    <w:rsid w:val="00660B81"/>
    <w:rsid w:val="00661E71"/>
    <w:rsid w:val="00662B7C"/>
    <w:rsid w:val="00662BC6"/>
    <w:rsid w:val="00663573"/>
    <w:rsid w:val="00670D6B"/>
    <w:rsid w:val="00670E00"/>
    <w:rsid w:val="00671C59"/>
    <w:rsid w:val="00671DE5"/>
    <w:rsid w:val="0067347B"/>
    <w:rsid w:val="00675364"/>
    <w:rsid w:val="00675686"/>
    <w:rsid w:val="0067623E"/>
    <w:rsid w:val="006766B9"/>
    <w:rsid w:val="00677FC4"/>
    <w:rsid w:val="006807D4"/>
    <w:rsid w:val="00680CD3"/>
    <w:rsid w:val="00682DE6"/>
    <w:rsid w:val="00684E94"/>
    <w:rsid w:val="00685355"/>
    <w:rsid w:val="006876E0"/>
    <w:rsid w:val="0069080B"/>
    <w:rsid w:val="00691671"/>
    <w:rsid w:val="00692EB4"/>
    <w:rsid w:val="006931C4"/>
    <w:rsid w:val="006940F5"/>
    <w:rsid w:val="006975FB"/>
    <w:rsid w:val="006979FF"/>
    <w:rsid w:val="006A147E"/>
    <w:rsid w:val="006A60E7"/>
    <w:rsid w:val="006A7596"/>
    <w:rsid w:val="006A79D4"/>
    <w:rsid w:val="006B0FE9"/>
    <w:rsid w:val="006B13B7"/>
    <w:rsid w:val="006B2150"/>
    <w:rsid w:val="006B2FE3"/>
    <w:rsid w:val="006B41CF"/>
    <w:rsid w:val="006B530B"/>
    <w:rsid w:val="006B5694"/>
    <w:rsid w:val="006B5BBA"/>
    <w:rsid w:val="006B5FF3"/>
    <w:rsid w:val="006B6266"/>
    <w:rsid w:val="006C0312"/>
    <w:rsid w:val="006C09B2"/>
    <w:rsid w:val="006C0C14"/>
    <w:rsid w:val="006C4E7A"/>
    <w:rsid w:val="006C581E"/>
    <w:rsid w:val="006C6E77"/>
    <w:rsid w:val="006D0CA3"/>
    <w:rsid w:val="006D1385"/>
    <w:rsid w:val="006D1776"/>
    <w:rsid w:val="006D28FC"/>
    <w:rsid w:val="006D39F6"/>
    <w:rsid w:val="006D5455"/>
    <w:rsid w:val="006D5E84"/>
    <w:rsid w:val="006D7A06"/>
    <w:rsid w:val="006E0F1E"/>
    <w:rsid w:val="006E1719"/>
    <w:rsid w:val="006E1976"/>
    <w:rsid w:val="006E2240"/>
    <w:rsid w:val="006E2FE0"/>
    <w:rsid w:val="006E3A99"/>
    <w:rsid w:val="006E3B03"/>
    <w:rsid w:val="006E4572"/>
    <w:rsid w:val="006E50BB"/>
    <w:rsid w:val="006E54D8"/>
    <w:rsid w:val="006F0BC9"/>
    <w:rsid w:val="006F0C2F"/>
    <w:rsid w:val="006F1B6D"/>
    <w:rsid w:val="006F3A83"/>
    <w:rsid w:val="006F556F"/>
    <w:rsid w:val="006F6389"/>
    <w:rsid w:val="006F64F0"/>
    <w:rsid w:val="006F6508"/>
    <w:rsid w:val="006F6FC8"/>
    <w:rsid w:val="006F7C48"/>
    <w:rsid w:val="00703740"/>
    <w:rsid w:val="00705290"/>
    <w:rsid w:val="007057E0"/>
    <w:rsid w:val="007058DB"/>
    <w:rsid w:val="00705AC1"/>
    <w:rsid w:val="00705B9B"/>
    <w:rsid w:val="00706178"/>
    <w:rsid w:val="00710421"/>
    <w:rsid w:val="007110C9"/>
    <w:rsid w:val="00711BDB"/>
    <w:rsid w:val="00711D65"/>
    <w:rsid w:val="00712C43"/>
    <w:rsid w:val="00713721"/>
    <w:rsid w:val="00713C2D"/>
    <w:rsid w:val="00714696"/>
    <w:rsid w:val="00717DF7"/>
    <w:rsid w:val="00720132"/>
    <w:rsid w:val="00721416"/>
    <w:rsid w:val="0072438C"/>
    <w:rsid w:val="007250E5"/>
    <w:rsid w:val="007254DB"/>
    <w:rsid w:val="00725A99"/>
    <w:rsid w:val="0072626B"/>
    <w:rsid w:val="00727F50"/>
    <w:rsid w:val="00731E35"/>
    <w:rsid w:val="0073316E"/>
    <w:rsid w:val="00744268"/>
    <w:rsid w:val="007452B6"/>
    <w:rsid w:val="007463B6"/>
    <w:rsid w:val="007464E8"/>
    <w:rsid w:val="00746B40"/>
    <w:rsid w:val="007504F7"/>
    <w:rsid w:val="007505BC"/>
    <w:rsid w:val="00751772"/>
    <w:rsid w:val="007563DD"/>
    <w:rsid w:val="00756B56"/>
    <w:rsid w:val="00757BD1"/>
    <w:rsid w:val="00761429"/>
    <w:rsid w:val="007628F3"/>
    <w:rsid w:val="007634C1"/>
    <w:rsid w:val="00763898"/>
    <w:rsid w:val="007655EC"/>
    <w:rsid w:val="0076604D"/>
    <w:rsid w:val="00766A11"/>
    <w:rsid w:val="00770E66"/>
    <w:rsid w:val="007710E4"/>
    <w:rsid w:val="00774509"/>
    <w:rsid w:val="00775230"/>
    <w:rsid w:val="0077635E"/>
    <w:rsid w:val="0078279E"/>
    <w:rsid w:val="00791226"/>
    <w:rsid w:val="00791817"/>
    <w:rsid w:val="00793F7D"/>
    <w:rsid w:val="00794E16"/>
    <w:rsid w:val="00796B01"/>
    <w:rsid w:val="0079757F"/>
    <w:rsid w:val="007A0811"/>
    <w:rsid w:val="007A0E4C"/>
    <w:rsid w:val="007A2561"/>
    <w:rsid w:val="007A3556"/>
    <w:rsid w:val="007A75AD"/>
    <w:rsid w:val="007B38F3"/>
    <w:rsid w:val="007B39F9"/>
    <w:rsid w:val="007B5568"/>
    <w:rsid w:val="007B5783"/>
    <w:rsid w:val="007C02E2"/>
    <w:rsid w:val="007C1D31"/>
    <w:rsid w:val="007C3D8C"/>
    <w:rsid w:val="007C62DC"/>
    <w:rsid w:val="007C672A"/>
    <w:rsid w:val="007D13B3"/>
    <w:rsid w:val="007D6F07"/>
    <w:rsid w:val="007D706E"/>
    <w:rsid w:val="007D7E56"/>
    <w:rsid w:val="007E164E"/>
    <w:rsid w:val="007E36E6"/>
    <w:rsid w:val="007E55A5"/>
    <w:rsid w:val="007E5942"/>
    <w:rsid w:val="007E59ED"/>
    <w:rsid w:val="007E5FFA"/>
    <w:rsid w:val="007E6EDF"/>
    <w:rsid w:val="007F0A34"/>
    <w:rsid w:val="007F1E8E"/>
    <w:rsid w:val="007F2854"/>
    <w:rsid w:val="007F391C"/>
    <w:rsid w:val="007F71E5"/>
    <w:rsid w:val="007F7370"/>
    <w:rsid w:val="007F7489"/>
    <w:rsid w:val="00802275"/>
    <w:rsid w:val="00803BA4"/>
    <w:rsid w:val="00804974"/>
    <w:rsid w:val="00806735"/>
    <w:rsid w:val="0080688E"/>
    <w:rsid w:val="0081044C"/>
    <w:rsid w:val="00811034"/>
    <w:rsid w:val="00811ADF"/>
    <w:rsid w:val="00814ABB"/>
    <w:rsid w:val="00814AC2"/>
    <w:rsid w:val="008151FB"/>
    <w:rsid w:val="00815BD6"/>
    <w:rsid w:val="00815C48"/>
    <w:rsid w:val="00817C0F"/>
    <w:rsid w:val="0082121F"/>
    <w:rsid w:val="00822C61"/>
    <w:rsid w:val="00822CFF"/>
    <w:rsid w:val="00822D2C"/>
    <w:rsid w:val="00826A90"/>
    <w:rsid w:val="00826E41"/>
    <w:rsid w:val="008274A6"/>
    <w:rsid w:val="0083085D"/>
    <w:rsid w:val="00831DA4"/>
    <w:rsid w:val="00831FE5"/>
    <w:rsid w:val="008323FB"/>
    <w:rsid w:val="00835807"/>
    <w:rsid w:val="00835AFE"/>
    <w:rsid w:val="00836099"/>
    <w:rsid w:val="008369DB"/>
    <w:rsid w:val="00836D59"/>
    <w:rsid w:val="00837E26"/>
    <w:rsid w:val="008414AA"/>
    <w:rsid w:val="00842105"/>
    <w:rsid w:val="00842367"/>
    <w:rsid w:val="008454F2"/>
    <w:rsid w:val="008456CB"/>
    <w:rsid w:val="008463E1"/>
    <w:rsid w:val="008467DE"/>
    <w:rsid w:val="00846962"/>
    <w:rsid w:val="00847B1B"/>
    <w:rsid w:val="00852E59"/>
    <w:rsid w:val="00856BA0"/>
    <w:rsid w:val="00861A12"/>
    <w:rsid w:val="008638C5"/>
    <w:rsid w:val="00863DC0"/>
    <w:rsid w:val="00866884"/>
    <w:rsid w:val="0087127A"/>
    <w:rsid w:val="0088092E"/>
    <w:rsid w:val="00880F4D"/>
    <w:rsid w:val="0088359C"/>
    <w:rsid w:val="00883906"/>
    <w:rsid w:val="008848C4"/>
    <w:rsid w:val="00884966"/>
    <w:rsid w:val="008851A2"/>
    <w:rsid w:val="00885D15"/>
    <w:rsid w:val="008872AE"/>
    <w:rsid w:val="00887B6F"/>
    <w:rsid w:val="0089057E"/>
    <w:rsid w:val="008936C9"/>
    <w:rsid w:val="00894329"/>
    <w:rsid w:val="00894AD4"/>
    <w:rsid w:val="0089538E"/>
    <w:rsid w:val="0089766C"/>
    <w:rsid w:val="00897FFE"/>
    <w:rsid w:val="008A0F98"/>
    <w:rsid w:val="008A29B2"/>
    <w:rsid w:val="008A356C"/>
    <w:rsid w:val="008A6166"/>
    <w:rsid w:val="008A68D4"/>
    <w:rsid w:val="008A6AD9"/>
    <w:rsid w:val="008B577C"/>
    <w:rsid w:val="008B57DB"/>
    <w:rsid w:val="008B5C8F"/>
    <w:rsid w:val="008B716F"/>
    <w:rsid w:val="008B79FA"/>
    <w:rsid w:val="008C0031"/>
    <w:rsid w:val="008C03A8"/>
    <w:rsid w:val="008C0ECE"/>
    <w:rsid w:val="008C11B9"/>
    <w:rsid w:val="008C18BC"/>
    <w:rsid w:val="008C25AA"/>
    <w:rsid w:val="008C27ED"/>
    <w:rsid w:val="008C2FF3"/>
    <w:rsid w:val="008C37B5"/>
    <w:rsid w:val="008C6316"/>
    <w:rsid w:val="008D023F"/>
    <w:rsid w:val="008D22AE"/>
    <w:rsid w:val="008D3A92"/>
    <w:rsid w:val="008D5DC0"/>
    <w:rsid w:val="008D6565"/>
    <w:rsid w:val="008E0770"/>
    <w:rsid w:val="008E0E9A"/>
    <w:rsid w:val="008E2397"/>
    <w:rsid w:val="008E3F37"/>
    <w:rsid w:val="008E4A23"/>
    <w:rsid w:val="008E4B0E"/>
    <w:rsid w:val="008E5231"/>
    <w:rsid w:val="008E659F"/>
    <w:rsid w:val="008E66AA"/>
    <w:rsid w:val="008E66BA"/>
    <w:rsid w:val="008E6B65"/>
    <w:rsid w:val="008F072E"/>
    <w:rsid w:val="008F3176"/>
    <w:rsid w:val="008F613E"/>
    <w:rsid w:val="008F7F6B"/>
    <w:rsid w:val="00904013"/>
    <w:rsid w:val="009046BA"/>
    <w:rsid w:val="009069F5"/>
    <w:rsid w:val="009145BE"/>
    <w:rsid w:val="00915A68"/>
    <w:rsid w:val="00916139"/>
    <w:rsid w:val="00917435"/>
    <w:rsid w:val="009209D0"/>
    <w:rsid w:val="00920B4B"/>
    <w:rsid w:val="0092124C"/>
    <w:rsid w:val="00921840"/>
    <w:rsid w:val="00925042"/>
    <w:rsid w:val="00926B06"/>
    <w:rsid w:val="00932533"/>
    <w:rsid w:val="009328EB"/>
    <w:rsid w:val="00932C22"/>
    <w:rsid w:val="00932EBD"/>
    <w:rsid w:val="00933A36"/>
    <w:rsid w:val="009340D3"/>
    <w:rsid w:val="009346EB"/>
    <w:rsid w:val="00935466"/>
    <w:rsid w:val="009365DB"/>
    <w:rsid w:val="00941A50"/>
    <w:rsid w:val="00942B8E"/>
    <w:rsid w:val="00942CCC"/>
    <w:rsid w:val="0094773D"/>
    <w:rsid w:val="009502FE"/>
    <w:rsid w:val="00951516"/>
    <w:rsid w:val="009538E3"/>
    <w:rsid w:val="00953CC5"/>
    <w:rsid w:val="0095418F"/>
    <w:rsid w:val="0095426C"/>
    <w:rsid w:val="009548CF"/>
    <w:rsid w:val="009576EA"/>
    <w:rsid w:val="00964C1E"/>
    <w:rsid w:val="00964FAE"/>
    <w:rsid w:val="00965DAB"/>
    <w:rsid w:val="00965DDD"/>
    <w:rsid w:val="009663F8"/>
    <w:rsid w:val="00966858"/>
    <w:rsid w:val="00970A4E"/>
    <w:rsid w:val="00971500"/>
    <w:rsid w:val="0097324C"/>
    <w:rsid w:val="00974FA2"/>
    <w:rsid w:val="00974FC7"/>
    <w:rsid w:val="00976B11"/>
    <w:rsid w:val="0098064D"/>
    <w:rsid w:val="009812A6"/>
    <w:rsid w:val="00982066"/>
    <w:rsid w:val="009825AE"/>
    <w:rsid w:val="009835B7"/>
    <w:rsid w:val="00984270"/>
    <w:rsid w:val="009872B8"/>
    <w:rsid w:val="0099088C"/>
    <w:rsid w:val="009920DB"/>
    <w:rsid w:val="009924A9"/>
    <w:rsid w:val="009931C3"/>
    <w:rsid w:val="009957BA"/>
    <w:rsid w:val="009958DA"/>
    <w:rsid w:val="009974E5"/>
    <w:rsid w:val="009A13B3"/>
    <w:rsid w:val="009A1971"/>
    <w:rsid w:val="009A2C3B"/>
    <w:rsid w:val="009A3093"/>
    <w:rsid w:val="009A6EB6"/>
    <w:rsid w:val="009A7C4A"/>
    <w:rsid w:val="009B1FE0"/>
    <w:rsid w:val="009B2628"/>
    <w:rsid w:val="009B2B0E"/>
    <w:rsid w:val="009B552F"/>
    <w:rsid w:val="009B6081"/>
    <w:rsid w:val="009C06DF"/>
    <w:rsid w:val="009C0961"/>
    <w:rsid w:val="009C1FC2"/>
    <w:rsid w:val="009C20C1"/>
    <w:rsid w:val="009C4D02"/>
    <w:rsid w:val="009C5003"/>
    <w:rsid w:val="009C645D"/>
    <w:rsid w:val="009C6D9C"/>
    <w:rsid w:val="009D0CC2"/>
    <w:rsid w:val="009D1523"/>
    <w:rsid w:val="009D25A1"/>
    <w:rsid w:val="009D37C8"/>
    <w:rsid w:val="009D5B3F"/>
    <w:rsid w:val="009D7920"/>
    <w:rsid w:val="009E0479"/>
    <w:rsid w:val="009E18BB"/>
    <w:rsid w:val="009E1F24"/>
    <w:rsid w:val="009E26E8"/>
    <w:rsid w:val="009E3FA0"/>
    <w:rsid w:val="009E44C4"/>
    <w:rsid w:val="009E5A1D"/>
    <w:rsid w:val="009E7B5B"/>
    <w:rsid w:val="009F02E3"/>
    <w:rsid w:val="009F328A"/>
    <w:rsid w:val="009F3501"/>
    <w:rsid w:val="009F566A"/>
    <w:rsid w:val="009F7D09"/>
    <w:rsid w:val="00A00CA3"/>
    <w:rsid w:val="00A00F4A"/>
    <w:rsid w:val="00A01E44"/>
    <w:rsid w:val="00A02DFB"/>
    <w:rsid w:val="00A04A5F"/>
    <w:rsid w:val="00A04B50"/>
    <w:rsid w:val="00A0617A"/>
    <w:rsid w:val="00A06D43"/>
    <w:rsid w:val="00A11BE6"/>
    <w:rsid w:val="00A11FCE"/>
    <w:rsid w:val="00A12135"/>
    <w:rsid w:val="00A12277"/>
    <w:rsid w:val="00A1383C"/>
    <w:rsid w:val="00A13C2A"/>
    <w:rsid w:val="00A13C90"/>
    <w:rsid w:val="00A14D93"/>
    <w:rsid w:val="00A14F9C"/>
    <w:rsid w:val="00A15190"/>
    <w:rsid w:val="00A154BD"/>
    <w:rsid w:val="00A167B1"/>
    <w:rsid w:val="00A1759B"/>
    <w:rsid w:val="00A2072B"/>
    <w:rsid w:val="00A23877"/>
    <w:rsid w:val="00A23A19"/>
    <w:rsid w:val="00A240C5"/>
    <w:rsid w:val="00A24F2A"/>
    <w:rsid w:val="00A25F46"/>
    <w:rsid w:val="00A26700"/>
    <w:rsid w:val="00A26810"/>
    <w:rsid w:val="00A26975"/>
    <w:rsid w:val="00A2797F"/>
    <w:rsid w:val="00A27E57"/>
    <w:rsid w:val="00A3177D"/>
    <w:rsid w:val="00A3212B"/>
    <w:rsid w:val="00A3347B"/>
    <w:rsid w:val="00A373E9"/>
    <w:rsid w:val="00A425CB"/>
    <w:rsid w:val="00A4260C"/>
    <w:rsid w:val="00A45709"/>
    <w:rsid w:val="00A4774D"/>
    <w:rsid w:val="00A50F24"/>
    <w:rsid w:val="00A5119C"/>
    <w:rsid w:val="00A517B8"/>
    <w:rsid w:val="00A52418"/>
    <w:rsid w:val="00A5332D"/>
    <w:rsid w:val="00A53885"/>
    <w:rsid w:val="00A54955"/>
    <w:rsid w:val="00A56558"/>
    <w:rsid w:val="00A57183"/>
    <w:rsid w:val="00A606FB"/>
    <w:rsid w:val="00A60AD4"/>
    <w:rsid w:val="00A61438"/>
    <w:rsid w:val="00A650F4"/>
    <w:rsid w:val="00A661AD"/>
    <w:rsid w:val="00A665EF"/>
    <w:rsid w:val="00A66602"/>
    <w:rsid w:val="00A67BD3"/>
    <w:rsid w:val="00A67D41"/>
    <w:rsid w:val="00A717F7"/>
    <w:rsid w:val="00A71DFA"/>
    <w:rsid w:val="00A7428E"/>
    <w:rsid w:val="00A7626F"/>
    <w:rsid w:val="00A762F7"/>
    <w:rsid w:val="00A76C8A"/>
    <w:rsid w:val="00A76D6D"/>
    <w:rsid w:val="00A77124"/>
    <w:rsid w:val="00A7780B"/>
    <w:rsid w:val="00A80E45"/>
    <w:rsid w:val="00A814BD"/>
    <w:rsid w:val="00A81AFD"/>
    <w:rsid w:val="00A81F2D"/>
    <w:rsid w:val="00A82137"/>
    <w:rsid w:val="00A824FB"/>
    <w:rsid w:val="00A82785"/>
    <w:rsid w:val="00A827A5"/>
    <w:rsid w:val="00A830AF"/>
    <w:rsid w:val="00A83218"/>
    <w:rsid w:val="00A840A7"/>
    <w:rsid w:val="00A85C04"/>
    <w:rsid w:val="00A87B14"/>
    <w:rsid w:val="00A87E13"/>
    <w:rsid w:val="00A90683"/>
    <w:rsid w:val="00A90932"/>
    <w:rsid w:val="00A953A4"/>
    <w:rsid w:val="00A96513"/>
    <w:rsid w:val="00A97F78"/>
    <w:rsid w:val="00AA1D92"/>
    <w:rsid w:val="00AA2179"/>
    <w:rsid w:val="00AA2B93"/>
    <w:rsid w:val="00AA332F"/>
    <w:rsid w:val="00AA33EF"/>
    <w:rsid w:val="00AA438D"/>
    <w:rsid w:val="00AA4DC8"/>
    <w:rsid w:val="00AA4F7A"/>
    <w:rsid w:val="00AA536F"/>
    <w:rsid w:val="00AA5B0E"/>
    <w:rsid w:val="00AA5D54"/>
    <w:rsid w:val="00AA739C"/>
    <w:rsid w:val="00AB00D3"/>
    <w:rsid w:val="00AB164A"/>
    <w:rsid w:val="00AB387F"/>
    <w:rsid w:val="00AB45FC"/>
    <w:rsid w:val="00AB4746"/>
    <w:rsid w:val="00AB4ACF"/>
    <w:rsid w:val="00AB550E"/>
    <w:rsid w:val="00AB5A98"/>
    <w:rsid w:val="00AB6F38"/>
    <w:rsid w:val="00AC1914"/>
    <w:rsid w:val="00AC1F08"/>
    <w:rsid w:val="00AC2A06"/>
    <w:rsid w:val="00AC3D17"/>
    <w:rsid w:val="00AC4506"/>
    <w:rsid w:val="00AC4EAF"/>
    <w:rsid w:val="00AC4FF5"/>
    <w:rsid w:val="00AC51EE"/>
    <w:rsid w:val="00AC61DD"/>
    <w:rsid w:val="00AC6A37"/>
    <w:rsid w:val="00AC7086"/>
    <w:rsid w:val="00AC77FA"/>
    <w:rsid w:val="00AC7B65"/>
    <w:rsid w:val="00AD186D"/>
    <w:rsid w:val="00AD1E71"/>
    <w:rsid w:val="00AD2811"/>
    <w:rsid w:val="00AD2EA7"/>
    <w:rsid w:val="00AD2F2D"/>
    <w:rsid w:val="00AD46A9"/>
    <w:rsid w:val="00AD4A81"/>
    <w:rsid w:val="00AD565D"/>
    <w:rsid w:val="00AD5943"/>
    <w:rsid w:val="00AD5AB4"/>
    <w:rsid w:val="00AD5C73"/>
    <w:rsid w:val="00AD6B23"/>
    <w:rsid w:val="00AD714B"/>
    <w:rsid w:val="00AE0CDB"/>
    <w:rsid w:val="00AE1158"/>
    <w:rsid w:val="00AE1736"/>
    <w:rsid w:val="00AE19FB"/>
    <w:rsid w:val="00AE1BBC"/>
    <w:rsid w:val="00AE3AB9"/>
    <w:rsid w:val="00AE3BD4"/>
    <w:rsid w:val="00AE3BE0"/>
    <w:rsid w:val="00AE3E01"/>
    <w:rsid w:val="00AE3F70"/>
    <w:rsid w:val="00AE4790"/>
    <w:rsid w:val="00AE74B1"/>
    <w:rsid w:val="00AE75FE"/>
    <w:rsid w:val="00AF0D7C"/>
    <w:rsid w:val="00AF1CFE"/>
    <w:rsid w:val="00AF217D"/>
    <w:rsid w:val="00AF2319"/>
    <w:rsid w:val="00AF39B3"/>
    <w:rsid w:val="00AF3DEB"/>
    <w:rsid w:val="00AF45C3"/>
    <w:rsid w:val="00AF4A27"/>
    <w:rsid w:val="00AF5D3F"/>
    <w:rsid w:val="00AF70C5"/>
    <w:rsid w:val="00AF7EBB"/>
    <w:rsid w:val="00B002C4"/>
    <w:rsid w:val="00B01046"/>
    <w:rsid w:val="00B04D3F"/>
    <w:rsid w:val="00B0513D"/>
    <w:rsid w:val="00B0779D"/>
    <w:rsid w:val="00B07D27"/>
    <w:rsid w:val="00B10DEF"/>
    <w:rsid w:val="00B141D0"/>
    <w:rsid w:val="00B15291"/>
    <w:rsid w:val="00B168A7"/>
    <w:rsid w:val="00B17FBA"/>
    <w:rsid w:val="00B2048D"/>
    <w:rsid w:val="00B214A0"/>
    <w:rsid w:val="00B225BE"/>
    <w:rsid w:val="00B22E69"/>
    <w:rsid w:val="00B23305"/>
    <w:rsid w:val="00B243F7"/>
    <w:rsid w:val="00B24B56"/>
    <w:rsid w:val="00B254F4"/>
    <w:rsid w:val="00B33084"/>
    <w:rsid w:val="00B3373F"/>
    <w:rsid w:val="00B34F36"/>
    <w:rsid w:val="00B36269"/>
    <w:rsid w:val="00B36909"/>
    <w:rsid w:val="00B41E97"/>
    <w:rsid w:val="00B469CF"/>
    <w:rsid w:val="00B503AC"/>
    <w:rsid w:val="00B50994"/>
    <w:rsid w:val="00B517EF"/>
    <w:rsid w:val="00B5187B"/>
    <w:rsid w:val="00B5202A"/>
    <w:rsid w:val="00B55475"/>
    <w:rsid w:val="00B55A04"/>
    <w:rsid w:val="00B57B2E"/>
    <w:rsid w:val="00B57DF6"/>
    <w:rsid w:val="00B60CBA"/>
    <w:rsid w:val="00B611DD"/>
    <w:rsid w:val="00B6130C"/>
    <w:rsid w:val="00B613A3"/>
    <w:rsid w:val="00B61FFE"/>
    <w:rsid w:val="00B6274E"/>
    <w:rsid w:val="00B62FA5"/>
    <w:rsid w:val="00B638C6"/>
    <w:rsid w:val="00B63949"/>
    <w:rsid w:val="00B64874"/>
    <w:rsid w:val="00B65151"/>
    <w:rsid w:val="00B70503"/>
    <w:rsid w:val="00B713AF"/>
    <w:rsid w:val="00B71671"/>
    <w:rsid w:val="00B73232"/>
    <w:rsid w:val="00B74A47"/>
    <w:rsid w:val="00B756D2"/>
    <w:rsid w:val="00B759B2"/>
    <w:rsid w:val="00B76AA7"/>
    <w:rsid w:val="00B76DDD"/>
    <w:rsid w:val="00B807BF"/>
    <w:rsid w:val="00B82327"/>
    <w:rsid w:val="00B8291F"/>
    <w:rsid w:val="00B84630"/>
    <w:rsid w:val="00B8492B"/>
    <w:rsid w:val="00B84FF1"/>
    <w:rsid w:val="00B903A4"/>
    <w:rsid w:val="00B91235"/>
    <w:rsid w:val="00B917B0"/>
    <w:rsid w:val="00B91BCC"/>
    <w:rsid w:val="00B92551"/>
    <w:rsid w:val="00B925C2"/>
    <w:rsid w:val="00B92BFF"/>
    <w:rsid w:val="00B93FEA"/>
    <w:rsid w:val="00B94056"/>
    <w:rsid w:val="00B947E3"/>
    <w:rsid w:val="00B9760B"/>
    <w:rsid w:val="00BA2EF5"/>
    <w:rsid w:val="00BA3615"/>
    <w:rsid w:val="00BA4440"/>
    <w:rsid w:val="00BA44F2"/>
    <w:rsid w:val="00BA4F2D"/>
    <w:rsid w:val="00BA5EC7"/>
    <w:rsid w:val="00BA615A"/>
    <w:rsid w:val="00BA6B7F"/>
    <w:rsid w:val="00BA7B38"/>
    <w:rsid w:val="00BB04F3"/>
    <w:rsid w:val="00BB0521"/>
    <w:rsid w:val="00BB2072"/>
    <w:rsid w:val="00BB3978"/>
    <w:rsid w:val="00BB3C52"/>
    <w:rsid w:val="00BB44F8"/>
    <w:rsid w:val="00BB507B"/>
    <w:rsid w:val="00BB5EA8"/>
    <w:rsid w:val="00BB7D83"/>
    <w:rsid w:val="00BC23D8"/>
    <w:rsid w:val="00BC28A6"/>
    <w:rsid w:val="00BC32A6"/>
    <w:rsid w:val="00BC7276"/>
    <w:rsid w:val="00BD54CA"/>
    <w:rsid w:val="00BD5EB1"/>
    <w:rsid w:val="00BD6A4D"/>
    <w:rsid w:val="00BD7C43"/>
    <w:rsid w:val="00BD7E81"/>
    <w:rsid w:val="00BE038F"/>
    <w:rsid w:val="00BE119C"/>
    <w:rsid w:val="00BE1D78"/>
    <w:rsid w:val="00BE3D74"/>
    <w:rsid w:val="00BE67B5"/>
    <w:rsid w:val="00BF0FB9"/>
    <w:rsid w:val="00BF3043"/>
    <w:rsid w:val="00BF3DB4"/>
    <w:rsid w:val="00BF499C"/>
    <w:rsid w:val="00BF55DC"/>
    <w:rsid w:val="00BF5A40"/>
    <w:rsid w:val="00BF68CB"/>
    <w:rsid w:val="00BF6C2F"/>
    <w:rsid w:val="00BF7F51"/>
    <w:rsid w:val="00BF7FB6"/>
    <w:rsid w:val="00C009BC"/>
    <w:rsid w:val="00C01291"/>
    <w:rsid w:val="00C01784"/>
    <w:rsid w:val="00C0294B"/>
    <w:rsid w:val="00C02E97"/>
    <w:rsid w:val="00C02F49"/>
    <w:rsid w:val="00C035EA"/>
    <w:rsid w:val="00C03FB8"/>
    <w:rsid w:val="00C04C6B"/>
    <w:rsid w:val="00C04D91"/>
    <w:rsid w:val="00C0561F"/>
    <w:rsid w:val="00C05CA5"/>
    <w:rsid w:val="00C06D07"/>
    <w:rsid w:val="00C06E54"/>
    <w:rsid w:val="00C07592"/>
    <w:rsid w:val="00C11A2D"/>
    <w:rsid w:val="00C136C3"/>
    <w:rsid w:val="00C13B22"/>
    <w:rsid w:val="00C15F57"/>
    <w:rsid w:val="00C20391"/>
    <w:rsid w:val="00C20A65"/>
    <w:rsid w:val="00C20CB7"/>
    <w:rsid w:val="00C20D34"/>
    <w:rsid w:val="00C21387"/>
    <w:rsid w:val="00C21D8E"/>
    <w:rsid w:val="00C22A3F"/>
    <w:rsid w:val="00C22AA4"/>
    <w:rsid w:val="00C22B6E"/>
    <w:rsid w:val="00C2760B"/>
    <w:rsid w:val="00C276E6"/>
    <w:rsid w:val="00C30A69"/>
    <w:rsid w:val="00C30E47"/>
    <w:rsid w:val="00C33430"/>
    <w:rsid w:val="00C337A9"/>
    <w:rsid w:val="00C40BE9"/>
    <w:rsid w:val="00C41501"/>
    <w:rsid w:val="00C41BAC"/>
    <w:rsid w:val="00C4241D"/>
    <w:rsid w:val="00C43759"/>
    <w:rsid w:val="00C43FD0"/>
    <w:rsid w:val="00C44573"/>
    <w:rsid w:val="00C44937"/>
    <w:rsid w:val="00C46B16"/>
    <w:rsid w:val="00C46C4C"/>
    <w:rsid w:val="00C46F0D"/>
    <w:rsid w:val="00C47BEF"/>
    <w:rsid w:val="00C47E19"/>
    <w:rsid w:val="00C52148"/>
    <w:rsid w:val="00C52FA7"/>
    <w:rsid w:val="00C53548"/>
    <w:rsid w:val="00C5365E"/>
    <w:rsid w:val="00C55EF5"/>
    <w:rsid w:val="00C605F2"/>
    <w:rsid w:val="00C60AC4"/>
    <w:rsid w:val="00C626D6"/>
    <w:rsid w:val="00C62B65"/>
    <w:rsid w:val="00C636C3"/>
    <w:rsid w:val="00C63C2D"/>
    <w:rsid w:val="00C656F1"/>
    <w:rsid w:val="00C70A74"/>
    <w:rsid w:val="00C7231A"/>
    <w:rsid w:val="00C72A78"/>
    <w:rsid w:val="00C73166"/>
    <w:rsid w:val="00C73371"/>
    <w:rsid w:val="00C742DB"/>
    <w:rsid w:val="00C759CB"/>
    <w:rsid w:val="00C76E3B"/>
    <w:rsid w:val="00C770C1"/>
    <w:rsid w:val="00C77896"/>
    <w:rsid w:val="00C77933"/>
    <w:rsid w:val="00C812EE"/>
    <w:rsid w:val="00C82484"/>
    <w:rsid w:val="00C82BC9"/>
    <w:rsid w:val="00C83886"/>
    <w:rsid w:val="00C8581E"/>
    <w:rsid w:val="00C90BE9"/>
    <w:rsid w:val="00C92305"/>
    <w:rsid w:val="00C92E57"/>
    <w:rsid w:val="00C93ED7"/>
    <w:rsid w:val="00C9498D"/>
    <w:rsid w:val="00C973D9"/>
    <w:rsid w:val="00CA04E4"/>
    <w:rsid w:val="00CA1CFC"/>
    <w:rsid w:val="00CA3377"/>
    <w:rsid w:val="00CA5047"/>
    <w:rsid w:val="00CB041C"/>
    <w:rsid w:val="00CB1471"/>
    <w:rsid w:val="00CB2F7E"/>
    <w:rsid w:val="00CB33D4"/>
    <w:rsid w:val="00CB49A2"/>
    <w:rsid w:val="00CB70CA"/>
    <w:rsid w:val="00CB7B04"/>
    <w:rsid w:val="00CB7B15"/>
    <w:rsid w:val="00CB7CE1"/>
    <w:rsid w:val="00CC1D16"/>
    <w:rsid w:val="00CC20C2"/>
    <w:rsid w:val="00CC2C06"/>
    <w:rsid w:val="00CC3028"/>
    <w:rsid w:val="00CC3B0A"/>
    <w:rsid w:val="00CC5376"/>
    <w:rsid w:val="00CC58FC"/>
    <w:rsid w:val="00CC5FB7"/>
    <w:rsid w:val="00CC6523"/>
    <w:rsid w:val="00CC66B6"/>
    <w:rsid w:val="00CC6F72"/>
    <w:rsid w:val="00CC705E"/>
    <w:rsid w:val="00CC7733"/>
    <w:rsid w:val="00CD05F6"/>
    <w:rsid w:val="00CD1BCB"/>
    <w:rsid w:val="00CD1E95"/>
    <w:rsid w:val="00CD5FEC"/>
    <w:rsid w:val="00CE432D"/>
    <w:rsid w:val="00CE697C"/>
    <w:rsid w:val="00CE6DAF"/>
    <w:rsid w:val="00CF009D"/>
    <w:rsid w:val="00CF0C5C"/>
    <w:rsid w:val="00CF0D2C"/>
    <w:rsid w:val="00CF20C0"/>
    <w:rsid w:val="00CF29DE"/>
    <w:rsid w:val="00CF364F"/>
    <w:rsid w:val="00CF3C06"/>
    <w:rsid w:val="00CF3F09"/>
    <w:rsid w:val="00CF4E8B"/>
    <w:rsid w:val="00CF5846"/>
    <w:rsid w:val="00CF7A29"/>
    <w:rsid w:val="00D022AA"/>
    <w:rsid w:val="00D02999"/>
    <w:rsid w:val="00D02B33"/>
    <w:rsid w:val="00D068C8"/>
    <w:rsid w:val="00D07426"/>
    <w:rsid w:val="00D079E5"/>
    <w:rsid w:val="00D10072"/>
    <w:rsid w:val="00D106DC"/>
    <w:rsid w:val="00D1159B"/>
    <w:rsid w:val="00D134E4"/>
    <w:rsid w:val="00D13B65"/>
    <w:rsid w:val="00D1452D"/>
    <w:rsid w:val="00D14EFF"/>
    <w:rsid w:val="00D16C9D"/>
    <w:rsid w:val="00D21F12"/>
    <w:rsid w:val="00D226E2"/>
    <w:rsid w:val="00D22B64"/>
    <w:rsid w:val="00D241E0"/>
    <w:rsid w:val="00D26882"/>
    <w:rsid w:val="00D27ABD"/>
    <w:rsid w:val="00D31041"/>
    <w:rsid w:val="00D31FC5"/>
    <w:rsid w:val="00D345AE"/>
    <w:rsid w:val="00D35AA8"/>
    <w:rsid w:val="00D36CF8"/>
    <w:rsid w:val="00D371E9"/>
    <w:rsid w:val="00D3745A"/>
    <w:rsid w:val="00D40DAA"/>
    <w:rsid w:val="00D4524A"/>
    <w:rsid w:val="00D45297"/>
    <w:rsid w:val="00D45A17"/>
    <w:rsid w:val="00D45A3B"/>
    <w:rsid w:val="00D519E0"/>
    <w:rsid w:val="00D51A64"/>
    <w:rsid w:val="00D51B80"/>
    <w:rsid w:val="00D540E9"/>
    <w:rsid w:val="00D553CC"/>
    <w:rsid w:val="00D55B99"/>
    <w:rsid w:val="00D5759E"/>
    <w:rsid w:val="00D60AC1"/>
    <w:rsid w:val="00D61389"/>
    <w:rsid w:val="00D63885"/>
    <w:rsid w:val="00D6399C"/>
    <w:rsid w:val="00D643B9"/>
    <w:rsid w:val="00D64547"/>
    <w:rsid w:val="00D65AF2"/>
    <w:rsid w:val="00D65BE9"/>
    <w:rsid w:val="00D6605F"/>
    <w:rsid w:val="00D66A32"/>
    <w:rsid w:val="00D678E7"/>
    <w:rsid w:val="00D720AF"/>
    <w:rsid w:val="00D7376E"/>
    <w:rsid w:val="00D741CB"/>
    <w:rsid w:val="00D74938"/>
    <w:rsid w:val="00D754F6"/>
    <w:rsid w:val="00D760CC"/>
    <w:rsid w:val="00D76CF8"/>
    <w:rsid w:val="00D77CB7"/>
    <w:rsid w:val="00D82475"/>
    <w:rsid w:val="00D867F4"/>
    <w:rsid w:val="00D869D0"/>
    <w:rsid w:val="00D86A9A"/>
    <w:rsid w:val="00D902A8"/>
    <w:rsid w:val="00D90326"/>
    <w:rsid w:val="00D910B1"/>
    <w:rsid w:val="00D92AD2"/>
    <w:rsid w:val="00D92B23"/>
    <w:rsid w:val="00D94A0E"/>
    <w:rsid w:val="00D95777"/>
    <w:rsid w:val="00D95C26"/>
    <w:rsid w:val="00D95FD9"/>
    <w:rsid w:val="00D97353"/>
    <w:rsid w:val="00DA1534"/>
    <w:rsid w:val="00DA21D6"/>
    <w:rsid w:val="00DA292D"/>
    <w:rsid w:val="00DA2E22"/>
    <w:rsid w:val="00DA46A2"/>
    <w:rsid w:val="00DA4991"/>
    <w:rsid w:val="00DA589A"/>
    <w:rsid w:val="00DA6735"/>
    <w:rsid w:val="00DA6FBD"/>
    <w:rsid w:val="00DA7A5A"/>
    <w:rsid w:val="00DB18C8"/>
    <w:rsid w:val="00DB3AFA"/>
    <w:rsid w:val="00DB40A4"/>
    <w:rsid w:val="00DB494D"/>
    <w:rsid w:val="00DC1ED0"/>
    <w:rsid w:val="00DC1F09"/>
    <w:rsid w:val="00DC2055"/>
    <w:rsid w:val="00DC273B"/>
    <w:rsid w:val="00DC408B"/>
    <w:rsid w:val="00DD19B3"/>
    <w:rsid w:val="00DD2331"/>
    <w:rsid w:val="00DD2A93"/>
    <w:rsid w:val="00DD339D"/>
    <w:rsid w:val="00DD6741"/>
    <w:rsid w:val="00DD6ADF"/>
    <w:rsid w:val="00DE0AAB"/>
    <w:rsid w:val="00DE0E7F"/>
    <w:rsid w:val="00DE40EF"/>
    <w:rsid w:val="00DE4424"/>
    <w:rsid w:val="00DE6D62"/>
    <w:rsid w:val="00DF1841"/>
    <w:rsid w:val="00DF1E87"/>
    <w:rsid w:val="00DF24EE"/>
    <w:rsid w:val="00DF4081"/>
    <w:rsid w:val="00DF4787"/>
    <w:rsid w:val="00E01ACC"/>
    <w:rsid w:val="00E02976"/>
    <w:rsid w:val="00E03974"/>
    <w:rsid w:val="00E04D4F"/>
    <w:rsid w:val="00E058D0"/>
    <w:rsid w:val="00E05D1C"/>
    <w:rsid w:val="00E0645F"/>
    <w:rsid w:val="00E06E9E"/>
    <w:rsid w:val="00E073D5"/>
    <w:rsid w:val="00E11257"/>
    <w:rsid w:val="00E11A58"/>
    <w:rsid w:val="00E12333"/>
    <w:rsid w:val="00E14E63"/>
    <w:rsid w:val="00E15ACB"/>
    <w:rsid w:val="00E15C75"/>
    <w:rsid w:val="00E1676E"/>
    <w:rsid w:val="00E1756D"/>
    <w:rsid w:val="00E21632"/>
    <w:rsid w:val="00E22FA3"/>
    <w:rsid w:val="00E247A9"/>
    <w:rsid w:val="00E30526"/>
    <w:rsid w:val="00E32FD4"/>
    <w:rsid w:val="00E34732"/>
    <w:rsid w:val="00E34D75"/>
    <w:rsid w:val="00E35057"/>
    <w:rsid w:val="00E36530"/>
    <w:rsid w:val="00E404DC"/>
    <w:rsid w:val="00E41E28"/>
    <w:rsid w:val="00E42C56"/>
    <w:rsid w:val="00E45165"/>
    <w:rsid w:val="00E50965"/>
    <w:rsid w:val="00E53297"/>
    <w:rsid w:val="00E546BE"/>
    <w:rsid w:val="00E57E0F"/>
    <w:rsid w:val="00E603DF"/>
    <w:rsid w:val="00E603F4"/>
    <w:rsid w:val="00E60B5E"/>
    <w:rsid w:val="00E614BB"/>
    <w:rsid w:val="00E63EC0"/>
    <w:rsid w:val="00E66EC2"/>
    <w:rsid w:val="00E6736B"/>
    <w:rsid w:val="00E6758F"/>
    <w:rsid w:val="00E7314A"/>
    <w:rsid w:val="00E7542D"/>
    <w:rsid w:val="00E8022F"/>
    <w:rsid w:val="00E81B6F"/>
    <w:rsid w:val="00E83525"/>
    <w:rsid w:val="00E843D0"/>
    <w:rsid w:val="00E850C3"/>
    <w:rsid w:val="00E855E0"/>
    <w:rsid w:val="00E905B2"/>
    <w:rsid w:val="00E9237E"/>
    <w:rsid w:val="00E92831"/>
    <w:rsid w:val="00E941B5"/>
    <w:rsid w:val="00E94B5D"/>
    <w:rsid w:val="00E950DF"/>
    <w:rsid w:val="00E96B26"/>
    <w:rsid w:val="00EA228F"/>
    <w:rsid w:val="00EA2708"/>
    <w:rsid w:val="00EA2819"/>
    <w:rsid w:val="00EA3911"/>
    <w:rsid w:val="00EA3CAF"/>
    <w:rsid w:val="00EA3F50"/>
    <w:rsid w:val="00EA4F46"/>
    <w:rsid w:val="00EA55AD"/>
    <w:rsid w:val="00EA5817"/>
    <w:rsid w:val="00EA58D4"/>
    <w:rsid w:val="00EB305D"/>
    <w:rsid w:val="00EB3747"/>
    <w:rsid w:val="00EB4C64"/>
    <w:rsid w:val="00EB53EB"/>
    <w:rsid w:val="00EB5452"/>
    <w:rsid w:val="00EB7F7D"/>
    <w:rsid w:val="00EC0502"/>
    <w:rsid w:val="00EC1D95"/>
    <w:rsid w:val="00EC2537"/>
    <w:rsid w:val="00EC381F"/>
    <w:rsid w:val="00EC7B56"/>
    <w:rsid w:val="00ED2273"/>
    <w:rsid w:val="00ED2B3C"/>
    <w:rsid w:val="00ED3154"/>
    <w:rsid w:val="00ED3580"/>
    <w:rsid w:val="00ED3DF6"/>
    <w:rsid w:val="00ED5AA4"/>
    <w:rsid w:val="00EE2259"/>
    <w:rsid w:val="00EE2FB3"/>
    <w:rsid w:val="00EE3EB2"/>
    <w:rsid w:val="00EE721E"/>
    <w:rsid w:val="00EF2D04"/>
    <w:rsid w:val="00EF352B"/>
    <w:rsid w:val="00EF67F9"/>
    <w:rsid w:val="00EF682A"/>
    <w:rsid w:val="00F02FD4"/>
    <w:rsid w:val="00F0316E"/>
    <w:rsid w:val="00F0410E"/>
    <w:rsid w:val="00F07BEF"/>
    <w:rsid w:val="00F12552"/>
    <w:rsid w:val="00F159BA"/>
    <w:rsid w:val="00F216B3"/>
    <w:rsid w:val="00F22B18"/>
    <w:rsid w:val="00F22BE0"/>
    <w:rsid w:val="00F23338"/>
    <w:rsid w:val="00F23808"/>
    <w:rsid w:val="00F25378"/>
    <w:rsid w:val="00F26810"/>
    <w:rsid w:val="00F2684B"/>
    <w:rsid w:val="00F2699D"/>
    <w:rsid w:val="00F3081F"/>
    <w:rsid w:val="00F30DFD"/>
    <w:rsid w:val="00F31DA8"/>
    <w:rsid w:val="00F32046"/>
    <w:rsid w:val="00F3530C"/>
    <w:rsid w:val="00F3674C"/>
    <w:rsid w:val="00F3704D"/>
    <w:rsid w:val="00F40068"/>
    <w:rsid w:val="00F4142E"/>
    <w:rsid w:val="00F447CD"/>
    <w:rsid w:val="00F45B11"/>
    <w:rsid w:val="00F45F4F"/>
    <w:rsid w:val="00F47F4B"/>
    <w:rsid w:val="00F51837"/>
    <w:rsid w:val="00F51B5C"/>
    <w:rsid w:val="00F5414D"/>
    <w:rsid w:val="00F54F73"/>
    <w:rsid w:val="00F559F1"/>
    <w:rsid w:val="00F564FA"/>
    <w:rsid w:val="00F5689C"/>
    <w:rsid w:val="00F578E5"/>
    <w:rsid w:val="00F60BC8"/>
    <w:rsid w:val="00F62AA6"/>
    <w:rsid w:val="00F64287"/>
    <w:rsid w:val="00F65ADB"/>
    <w:rsid w:val="00F66BB4"/>
    <w:rsid w:val="00F70412"/>
    <w:rsid w:val="00F72F20"/>
    <w:rsid w:val="00F743F6"/>
    <w:rsid w:val="00F7538A"/>
    <w:rsid w:val="00F75BE9"/>
    <w:rsid w:val="00F76319"/>
    <w:rsid w:val="00F76A01"/>
    <w:rsid w:val="00F77D12"/>
    <w:rsid w:val="00F80879"/>
    <w:rsid w:val="00F82372"/>
    <w:rsid w:val="00F82956"/>
    <w:rsid w:val="00F82D47"/>
    <w:rsid w:val="00F84CE2"/>
    <w:rsid w:val="00F86596"/>
    <w:rsid w:val="00F92BAA"/>
    <w:rsid w:val="00F92CE4"/>
    <w:rsid w:val="00F933D0"/>
    <w:rsid w:val="00F9364A"/>
    <w:rsid w:val="00F93BE2"/>
    <w:rsid w:val="00F940E4"/>
    <w:rsid w:val="00F95229"/>
    <w:rsid w:val="00F9597E"/>
    <w:rsid w:val="00F960F7"/>
    <w:rsid w:val="00F96185"/>
    <w:rsid w:val="00FA4403"/>
    <w:rsid w:val="00FA44E3"/>
    <w:rsid w:val="00FA5AFC"/>
    <w:rsid w:val="00FA6475"/>
    <w:rsid w:val="00FA6599"/>
    <w:rsid w:val="00FB1CA2"/>
    <w:rsid w:val="00FB3AD9"/>
    <w:rsid w:val="00FB4122"/>
    <w:rsid w:val="00FB4E52"/>
    <w:rsid w:val="00FC0310"/>
    <w:rsid w:val="00FC221F"/>
    <w:rsid w:val="00FC40F3"/>
    <w:rsid w:val="00FC4B5C"/>
    <w:rsid w:val="00FC5EA3"/>
    <w:rsid w:val="00FC63F3"/>
    <w:rsid w:val="00FD071F"/>
    <w:rsid w:val="00FD2084"/>
    <w:rsid w:val="00FD24A0"/>
    <w:rsid w:val="00FD2BCC"/>
    <w:rsid w:val="00FD3CCE"/>
    <w:rsid w:val="00FD511D"/>
    <w:rsid w:val="00FD60AD"/>
    <w:rsid w:val="00FD6CF1"/>
    <w:rsid w:val="00FE0A95"/>
    <w:rsid w:val="00FE0F55"/>
    <w:rsid w:val="00FE1551"/>
    <w:rsid w:val="00FE2CE0"/>
    <w:rsid w:val="00FE37D7"/>
    <w:rsid w:val="00FE47AF"/>
    <w:rsid w:val="00FE4943"/>
    <w:rsid w:val="00FE4EF0"/>
    <w:rsid w:val="00FE68C5"/>
    <w:rsid w:val="00FE778C"/>
    <w:rsid w:val="00FE7A5A"/>
    <w:rsid w:val="00FF0BFF"/>
    <w:rsid w:val="00FF1C24"/>
    <w:rsid w:val="00FF1D52"/>
    <w:rsid w:val="00FF1FB5"/>
    <w:rsid w:val="00FF54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8DE80E2"/>
  <w15:docId w15:val="{E3D18FA5-2322-45A8-812E-ACB04AC14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E18BB"/>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qFormat/>
    <w:rsid w:val="00304C34"/>
    <w:pPr>
      <w:keepNext/>
      <w:spacing w:before="240" w:after="60"/>
      <w:outlineLvl w:val="0"/>
    </w:pPr>
    <w:rPr>
      <w:rFonts w:cs="Arial"/>
      <w:b/>
      <w:bCs/>
      <w:kern w:val="32"/>
      <w:sz w:val="32"/>
      <w:szCs w:val="32"/>
    </w:rPr>
  </w:style>
  <w:style w:type="paragraph" w:styleId="Nadpis2">
    <w:name w:val="heading 2"/>
    <w:basedOn w:val="Normlny"/>
    <w:next w:val="Normlny"/>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rPr>
  </w:style>
  <w:style w:type="paragraph" w:styleId="Nadpis5">
    <w:name w:val="heading 5"/>
    <w:basedOn w:val="Normlny"/>
    <w:next w:val="Normlny"/>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rsid w:val="00304C34"/>
    <w:pPr>
      <w:tabs>
        <w:tab w:val="clear" w:pos="2160"/>
        <w:tab w:val="clear" w:pos="2880"/>
        <w:tab w:val="clear" w:pos="4500"/>
      </w:tabs>
      <w:ind w:left="360"/>
      <w:jc w:val="both"/>
    </w:pPr>
    <w:rPr>
      <w:noProof/>
      <w:szCs w:val="24"/>
      <w:lang w:eastAsia="sk-SK"/>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rPr>
  </w:style>
  <w:style w:type="paragraph" w:styleId="Zkladntext">
    <w:name w:val="Body Text"/>
    <w:basedOn w:val="Normlny"/>
    <w:link w:val="ZkladntextChar"/>
    <w:rsid w:val="00304C34"/>
    <w:pPr>
      <w:tabs>
        <w:tab w:val="clear" w:pos="2160"/>
        <w:tab w:val="clear" w:pos="2880"/>
        <w:tab w:val="clear" w:pos="4500"/>
      </w:tabs>
      <w:jc w:val="both"/>
    </w:pPr>
    <w:rPr>
      <w:noProof/>
      <w:szCs w:val="24"/>
      <w:lang w:eastAsia="sk-SK"/>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iPriority w:val="99"/>
    <w:unhideWhenUsed/>
    <w:rsid w:val="00100FB0"/>
    <w:pPr>
      <w:tabs>
        <w:tab w:val="left" w:pos="2160"/>
        <w:tab w:val="left" w:pos="2880"/>
        <w:tab w:val="left" w:pos="4500"/>
      </w:tabs>
      <w:spacing w:after="120"/>
      <w:ind w:left="283" w:firstLine="210"/>
    </w:pPr>
    <w:rPr>
      <w:noProof w:val="0"/>
    </w:r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basedOn w:val="Zarkazkladnhotextu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character" w:customStyle="1" w:styleId="Zkladntext3Char">
    <w:name w:val="Základný text 3 Char"/>
    <w:link w:val="Zkladntext3"/>
    <w:rsid w:val="000006AA"/>
    <w:rPr>
      <w:rFonts w:ascii="Arial" w:hAnsi="Arial"/>
      <w:noProof/>
      <w:color w:val="FF0000"/>
    </w:rPr>
  </w:style>
  <w:style w:type="character" w:customStyle="1" w:styleId="Zarkazkladnhotextu2Char">
    <w:name w:val="Zarážka základného textu 2 Char"/>
    <w:link w:val="Zarkazkladnhotextu2"/>
    <w:rsid w:val="00DA6735"/>
    <w:rPr>
      <w:rFonts w:ascii="Arial" w:hAnsi="Arial"/>
      <w:noProof/>
      <w:szCs w:val="24"/>
    </w:rPr>
  </w:style>
  <w:style w:type="numbering" w:customStyle="1" w:styleId="Bezzoznamu1">
    <w:name w:val="Bez zoznamu1"/>
    <w:next w:val="Bezzoznamu"/>
    <w:uiPriority w:val="99"/>
    <w:semiHidden/>
    <w:unhideWhenUsed/>
    <w:rsid w:val="00416ADE"/>
  </w:style>
  <w:style w:type="character" w:customStyle="1" w:styleId="Nadpis1Char">
    <w:name w:val="Nadpis 1 Char"/>
    <w:basedOn w:val="Predvolenpsmoodseku"/>
    <w:link w:val="Nadpis1"/>
    <w:rsid w:val="00416ADE"/>
    <w:rPr>
      <w:rFonts w:ascii="Arial" w:hAnsi="Arial" w:cs="Arial"/>
      <w:b/>
      <w:bCs/>
      <w:kern w:val="32"/>
      <w:sz w:val="32"/>
      <w:szCs w:val="32"/>
      <w:lang w:eastAsia="cs-CZ"/>
    </w:rPr>
  </w:style>
  <w:style w:type="character" w:customStyle="1" w:styleId="Nadpis3Char">
    <w:name w:val="Nadpis 3 Char"/>
    <w:basedOn w:val="Predvolenpsmoodseku"/>
    <w:link w:val="Nadpis3"/>
    <w:rsid w:val="00416ADE"/>
    <w:rPr>
      <w:rFonts w:ascii="Arial" w:hAnsi="Arial" w:cs="Arial"/>
      <w:b/>
      <w:bCs/>
      <w:smallCaps/>
      <w:szCs w:val="22"/>
      <w:lang w:eastAsia="cs-CZ"/>
    </w:rPr>
  </w:style>
  <w:style w:type="character" w:customStyle="1" w:styleId="ZkladntextChar">
    <w:name w:val="Základný text Char"/>
    <w:basedOn w:val="Predvolenpsmoodseku"/>
    <w:link w:val="Zkladntext"/>
    <w:rsid w:val="00416ADE"/>
    <w:rPr>
      <w:rFonts w:ascii="Arial" w:hAnsi="Arial"/>
      <w:noProof/>
      <w:szCs w:val="24"/>
    </w:rPr>
  </w:style>
  <w:style w:type="character" w:customStyle="1" w:styleId="HlavikaChar">
    <w:name w:val="Hlavička Char"/>
    <w:basedOn w:val="Predvolenpsmoodseku"/>
    <w:link w:val="Hlavika"/>
    <w:uiPriority w:val="99"/>
    <w:rsid w:val="00416ADE"/>
    <w:rPr>
      <w:rFonts w:ascii="Arial" w:hAnsi="Arial"/>
      <w:lang w:eastAsia="cs-CZ"/>
    </w:rPr>
  </w:style>
  <w:style w:type="character" w:customStyle="1" w:styleId="NzovChar">
    <w:name w:val="Názov Char"/>
    <w:basedOn w:val="Predvolenpsmoodseku"/>
    <w:link w:val="Nzov"/>
    <w:rsid w:val="00416ADE"/>
    <w:rPr>
      <w:rFonts w:ascii="Arial" w:hAnsi="Arial"/>
      <w:smallCaps/>
      <w:noProof/>
    </w:rPr>
  </w:style>
  <w:style w:type="character" w:customStyle="1" w:styleId="TextbublinyChar">
    <w:name w:val="Text bubliny Char"/>
    <w:basedOn w:val="Predvolenpsmoodseku"/>
    <w:link w:val="Textbubliny"/>
    <w:uiPriority w:val="99"/>
    <w:semiHidden/>
    <w:rsid w:val="00416ADE"/>
    <w:rPr>
      <w:rFonts w:ascii="Tahoma" w:hAnsi="Tahoma" w:cs="Tahoma"/>
      <w:sz w:val="16"/>
      <w:szCs w:val="16"/>
      <w:lang w:eastAsia="cs-CZ"/>
    </w:rPr>
  </w:style>
  <w:style w:type="character" w:customStyle="1" w:styleId="Zkladntext2Char">
    <w:name w:val="Základný text 2 Char"/>
    <w:basedOn w:val="Predvolenpsmoodseku"/>
    <w:link w:val="Zkladntext2"/>
    <w:uiPriority w:val="99"/>
    <w:rsid w:val="00416ADE"/>
    <w:rPr>
      <w:sz w:val="24"/>
      <w:lang w:val="en-GB"/>
    </w:rPr>
  </w:style>
  <w:style w:type="table" w:styleId="Mriekatabuky">
    <w:name w:val="Table Grid"/>
    <w:basedOn w:val="Normlnatabuka"/>
    <w:uiPriority w:val="39"/>
    <w:rsid w:val="005A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B91235"/>
    <w:rPr>
      <w:sz w:val="16"/>
      <w:szCs w:val="16"/>
    </w:rPr>
  </w:style>
  <w:style w:type="numbering" w:customStyle="1" w:styleId="Style3">
    <w:name w:val="Style3"/>
    <w:rsid w:val="00F26810"/>
    <w:pPr>
      <w:numPr>
        <w:numId w:val="5"/>
      </w:numPr>
    </w:pPr>
  </w:style>
  <w:style w:type="paragraph" w:customStyle="1" w:styleId="CharChar1">
    <w:name w:val="Char Char1"/>
    <w:basedOn w:val="Normlny"/>
    <w:rsid w:val="00BD54CA"/>
    <w:pPr>
      <w:tabs>
        <w:tab w:val="clear" w:pos="2160"/>
        <w:tab w:val="clear" w:pos="2880"/>
        <w:tab w:val="clear" w:pos="4500"/>
      </w:tabs>
      <w:spacing w:after="160" w:line="240" w:lineRule="exact"/>
    </w:pPr>
    <w:rPr>
      <w:lang w:val="en-US" w:eastAsia="en-US"/>
    </w:rPr>
  </w:style>
  <w:style w:type="paragraph" w:customStyle="1" w:styleId="CharChar19">
    <w:name w:val="Char Char19"/>
    <w:basedOn w:val="Normlny"/>
    <w:rsid w:val="001B36E1"/>
    <w:pPr>
      <w:tabs>
        <w:tab w:val="clear" w:pos="2160"/>
        <w:tab w:val="clear" w:pos="2880"/>
        <w:tab w:val="clear" w:pos="4500"/>
      </w:tabs>
      <w:spacing w:after="160" w:line="240" w:lineRule="exact"/>
    </w:pPr>
    <w:rPr>
      <w:lang w:val="en-US" w:eastAsia="en-US"/>
    </w:rPr>
  </w:style>
  <w:style w:type="paragraph" w:customStyle="1" w:styleId="CharChar18">
    <w:name w:val="Char Char18"/>
    <w:basedOn w:val="Normlny"/>
    <w:rsid w:val="00047941"/>
    <w:pPr>
      <w:tabs>
        <w:tab w:val="clear" w:pos="2160"/>
        <w:tab w:val="clear" w:pos="2880"/>
        <w:tab w:val="clear" w:pos="4500"/>
      </w:tabs>
      <w:spacing w:after="160" w:line="240" w:lineRule="exact"/>
    </w:pPr>
    <w:rPr>
      <w:lang w:val="en-US" w:eastAsia="en-US"/>
    </w:rPr>
  </w:style>
  <w:style w:type="paragraph" w:customStyle="1" w:styleId="Default">
    <w:name w:val="Default"/>
    <w:rsid w:val="005F613B"/>
    <w:pPr>
      <w:autoSpaceDE w:val="0"/>
      <w:autoSpaceDN w:val="0"/>
      <w:adjustRightInd w:val="0"/>
    </w:pPr>
    <w:rPr>
      <w:rFonts w:ascii="Arial" w:hAnsi="Arial" w:cs="Arial"/>
      <w:color w:val="000000"/>
      <w:sz w:val="24"/>
      <w:szCs w:val="24"/>
    </w:rPr>
  </w:style>
  <w:style w:type="paragraph" w:customStyle="1" w:styleId="CharChar17">
    <w:name w:val="Char Char17"/>
    <w:basedOn w:val="Normlny"/>
    <w:rsid w:val="00144ADA"/>
    <w:pPr>
      <w:tabs>
        <w:tab w:val="clear" w:pos="2160"/>
        <w:tab w:val="clear" w:pos="2880"/>
        <w:tab w:val="clear" w:pos="4500"/>
      </w:tabs>
      <w:spacing w:after="160" w:line="240" w:lineRule="exact"/>
    </w:pPr>
    <w:rPr>
      <w:lang w:val="en-US" w:eastAsia="en-US"/>
    </w:rPr>
  </w:style>
  <w:style w:type="paragraph" w:customStyle="1" w:styleId="CharChar16">
    <w:name w:val="Char Char16"/>
    <w:basedOn w:val="Normlny"/>
    <w:rsid w:val="005D2C5E"/>
    <w:pPr>
      <w:tabs>
        <w:tab w:val="clear" w:pos="2160"/>
        <w:tab w:val="clear" w:pos="2880"/>
        <w:tab w:val="clear" w:pos="4500"/>
      </w:tabs>
      <w:spacing w:after="160" w:line="240" w:lineRule="exact"/>
    </w:pPr>
    <w:rPr>
      <w:lang w:val="en-US" w:eastAsia="en-US"/>
    </w:rPr>
  </w:style>
  <w:style w:type="character" w:customStyle="1" w:styleId="OdsekzoznamuChar">
    <w:name w:val="Odsek zoznamu Char"/>
    <w:basedOn w:val="Predvolenpsmoodseku"/>
    <w:link w:val="Odsekzoznamu"/>
    <w:uiPriority w:val="34"/>
    <w:locked/>
    <w:rsid w:val="005C672A"/>
    <w:rPr>
      <w:rFonts w:ascii="Arial" w:hAnsi="Arial"/>
      <w:lang w:eastAsia="cs-CZ"/>
    </w:rPr>
  </w:style>
  <w:style w:type="paragraph" w:customStyle="1" w:styleId="CharChar15">
    <w:name w:val="Char Char15"/>
    <w:basedOn w:val="Normlny"/>
    <w:rsid w:val="006415A1"/>
    <w:pPr>
      <w:tabs>
        <w:tab w:val="clear" w:pos="2160"/>
        <w:tab w:val="clear" w:pos="2880"/>
        <w:tab w:val="clear" w:pos="4500"/>
      </w:tabs>
      <w:spacing w:after="160" w:line="240" w:lineRule="exact"/>
    </w:pPr>
    <w:rPr>
      <w:lang w:val="en-US" w:eastAsia="en-US"/>
    </w:rPr>
  </w:style>
  <w:style w:type="character" w:customStyle="1" w:styleId="Zkladntext7">
    <w:name w:val="Základní text (7)_"/>
    <w:basedOn w:val="Predvolenpsmoodseku"/>
    <w:link w:val="Zkladntext70"/>
    <w:rsid w:val="00C43FD0"/>
    <w:rPr>
      <w:rFonts w:ascii="Arial Narrow" w:eastAsia="Arial Narrow" w:hAnsi="Arial Narrow" w:cs="Arial Narrow"/>
      <w:b/>
      <w:bCs/>
      <w:sz w:val="22"/>
      <w:szCs w:val="22"/>
      <w:shd w:val="clear" w:color="auto" w:fill="FFFFFF"/>
    </w:rPr>
  </w:style>
  <w:style w:type="character" w:customStyle="1" w:styleId="Zkladntext7Netun">
    <w:name w:val="Základní text (7) + Ne tučné"/>
    <w:basedOn w:val="Zkladntext7"/>
    <w:rsid w:val="00C43FD0"/>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0">
    <w:name w:val="Základní text (7)"/>
    <w:basedOn w:val="Normlny"/>
    <w:link w:val="Zkladntext7"/>
    <w:rsid w:val="00C43FD0"/>
    <w:pPr>
      <w:widowControl w:val="0"/>
      <w:shd w:val="clear" w:color="auto" w:fill="FFFFFF"/>
      <w:tabs>
        <w:tab w:val="clear" w:pos="2160"/>
        <w:tab w:val="clear" w:pos="2880"/>
        <w:tab w:val="clear" w:pos="4500"/>
      </w:tabs>
      <w:spacing w:after="240" w:line="252" w:lineRule="exact"/>
      <w:ind w:hanging="560"/>
      <w:jc w:val="both"/>
    </w:pPr>
    <w:rPr>
      <w:rFonts w:ascii="Arial Narrow" w:eastAsia="Arial Narrow" w:hAnsi="Arial Narrow" w:cs="Arial Narrow"/>
      <w:b/>
      <w:bCs/>
      <w:sz w:val="22"/>
      <w:szCs w:val="22"/>
      <w:lang w:eastAsia="sk-SK"/>
    </w:rPr>
  </w:style>
  <w:style w:type="paragraph" w:customStyle="1" w:styleId="CharChar14">
    <w:name w:val="Char Char14"/>
    <w:basedOn w:val="Normlny"/>
    <w:rsid w:val="005344E0"/>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5344E0"/>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5344E0"/>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5344E0"/>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5344E0"/>
    <w:rPr>
      <w:color w:val="800080"/>
      <w:u w:val="single"/>
    </w:rPr>
  </w:style>
  <w:style w:type="paragraph" w:customStyle="1" w:styleId="xl65">
    <w:name w:val="xl6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5344E0"/>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5344E0"/>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5344E0"/>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5344E0"/>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5344E0"/>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5344E0"/>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5344E0"/>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5344E0"/>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5344E0"/>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5344E0"/>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5344E0"/>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5344E0"/>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5344E0"/>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5344E0"/>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5344E0"/>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5344E0"/>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5344E0"/>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5344E0"/>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5344E0"/>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5344E0"/>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5344E0"/>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5344E0"/>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5344E0"/>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5344E0"/>
    <w:pPr>
      <w:numPr>
        <w:numId w:val="2"/>
      </w:numPr>
    </w:pPr>
  </w:style>
  <w:style w:type="paragraph" w:styleId="Textpoznmkypodiarou">
    <w:name w:val="footnote text"/>
    <w:basedOn w:val="Normlny"/>
    <w:link w:val="TextpoznmkypodiarouChar"/>
    <w:uiPriority w:val="99"/>
    <w:semiHidden/>
    <w:unhideWhenUsed/>
    <w:rsid w:val="005344E0"/>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5344E0"/>
    <w:rPr>
      <w:lang w:eastAsia="en-US"/>
    </w:rPr>
  </w:style>
  <w:style w:type="character" w:styleId="Odkaznapoznmkupodiarou">
    <w:name w:val="footnote reference"/>
    <w:basedOn w:val="Predvolenpsmoodseku"/>
    <w:uiPriority w:val="99"/>
    <w:semiHidden/>
    <w:unhideWhenUsed/>
    <w:rsid w:val="005344E0"/>
    <w:rPr>
      <w:rFonts w:cs="Times New Roman"/>
      <w:vertAlign w:val="superscript"/>
    </w:rPr>
  </w:style>
  <w:style w:type="paragraph" w:customStyle="1" w:styleId="CTL">
    <w:name w:val="CTL"/>
    <w:basedOn w:val="Normlny"/>
    <w:rsid w:val="00B9760B"/>
    <w:pPr>
      <w:widowControl w:val="0"/>
      <w:numPr>
        <w:numId w:val="6"/>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A4774D"/>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styleId="Predmetkomentra">
    <w:name w:val="annotation subject"/>
    <w:basedOn w:val="Textkomentra"/>
    <w:next w:val="Textkomentra"/>
    <w:link w:val="PredmetkomentraChar"/>
    <w:uiPriority w:val="99"/>
    <w:semiHidden/>
    <w:unhideWhenUsed/>
    <w:rsid w:val="005D4C30"/>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5D4C30"/>
    <w:rPr>
      <w:rFonts w:ascii="Arial" w:hAnsi="Arial"/>
      <w:b/>
      <w:bCs/>
      <w:lang w:val="en-GB" w:eastAsia="cs-CZ"/>
    </w:rPr>
  </w:style>
  <w:style w:type="paragraph" w:styleId="Revzia">
    <w:name w:val="Revision"/>
    <w:hidden/>
    <w:uiPriority w:val="99"/>
    <w:semiHidden/>
    <w:rsid w:val="004161DB"/>
    <w:rPr>
      <w:rFonts w:ascii="Arial" w:hAnsi="Arial"/>
      <w:lang w:eastAsia="cs-CZ"/>
    </w:rPr>
  </w:style>
  <w:style w:type="paragraph" w:customStyle="1" w:styleId="tlParagraphPodaokrajaPred6ptZa6pt1">
    <w:name w:val="Štýl Paragraph + Podľa okraja Pred:  6 pt Za:  6 pt1"/>
    <w:basedOn w:val="Normlny"/>
    <w:uiPriority w:val="99"/>
    <w:rsid w:val="00713721"/>
    <w:pPr>
      <w:tabs>
        <w:tab w:val="clear" w:pos="2160"/>
        <w:tab w:val="clear" w:pos="2880"/>
        <w:tab w:val="clear" w:pos="4500"/>
      </w:tabs>
      <w:autoSpaceDN w:val="0"/>
      <w:spacing w:before="120" w:after="120"/>
      <w:ind w:left="634" w:hanging="454"/>
      <w:jc w:val="both"/>
    </w:pPr>
    <w:rPr>
      <w:rFonts w:ascii="Times New Roman" w:hAnsi="Times New Roman"/>
      <w:sz w:val="22"/>
      <w:lang w:eastAsia="sk-SK"/>
    </w:rPr>
  </w:style>
  <w:style w:type="paragraph" w:customStyle="1" w:styleId="lnok">
    <w:name w:val="Článok"/>
    <w:basedOn w:val="Normlny"/>
    <w:next w:val="Odsek1"/>
    <w:uiPriority w:val="99"/>
    <w:rsid w:val="003B5CCE"/>
    <w:pPr>
      <w:numPr>
        <w:numId w:val="32"/>
      </w:numPr>
      <w:tabs>
        <w:tab w:val="clear" w:pos="2160"/>
        <w:tab w:val="clear" w:pos="2880"/>
        <w:tab w:val="clear" w:pos="4500"/>
      </w:tabs>
      <w:spacing w:before="480" w:after="240"/>
      <w:jc w:val="center"/>
    </w:pPr>
    <w:rPr>
      <w:rFonts w:ascii="Times New Roman" w:hAnsi="Times New Roman"/>
      <w:caps/>
      <w:szCs w:val="24"/>
      <w:lang w:eastAsia="sk-SK"/>
    </w:rPr>
  </w:style>
  <w:style w:type="paragraph" w:customStyle="1" w:styleId="Odsek1">
    <w:name w:val="Odsek 1"/>
    <w:basedOn w:val="Zkladntext"/>
    <w:next w:val="Odsek2"/>
    <w:rsid w:val="003B5CCE"/>
    <w:pPr>
      <w:numPr>
        <w:ilvl w:val="1"/>
        <w:numId w:val="32"/>
      </w:numPr>
      <w:spacing w:before="240" w:after="60"/>
      <w:jc w:val="left"/>
    </w:pPr>
    <w:rPr>
      <w:rFonts w:ascii="Times New Roman" w:hAnsi="Times New Roman"/>
      <w:b/>
      <w:noProof w:val="0"/>
    </w:rPr>
  </w:style>
  <w:style w:type="paragraph" w:customStyle="1" w:styleId="Odsek2">
    <w:name w:val="Odsek 2"/>
    <w:basedOn w:val="Odsek1"/>
    <w:uiPriority w:val="99"/>
    <w:rsid w:val="003B5CCE"/>
    <w:pPr>
      <w:numPr>
        <w:ilvl w:val="2"/>
      </w:numPr>
      <w:spacing w:before="120"/>
      <w:jc w:val="both"/>
    </w:pPr>
    <w:rPr>
      <w:b w:val="0"/>
    </w:rPr>
  </w:style>
  <w:style w:type="paragraph" w:customStyle="1" w:styleId="msonormal0">
    <w:name w:val="msonormal"/>
    <w:basedOn w:val="Normlny"/>
    <w:rsid w:val="00AA5B0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font5">
    <w:name w:val="font5"/>
    <w:basedOn w:val="Normlny"/>
    <w:rsid w:val="00AA5B0E"/>
    <w:pPr>
      <w:tabs>
        <w:tab w:val="clear" w:pos="2160"/>
        <w:tab w:val="clear" w:pos="2880"/>
        <w:tab w:val="clear" w:pos="4500"/>
      </w:tabs>
      <w:spacing w:before="100" w:beforeAutospacing="1" w:after="100" w:afterAutospacing="1"/>
    </w:pPr>
    <w:rPr>
      <w:rFonts w:ascii="Garamond" w:hAnsi="Garamond"/>
      <w:b/>
      <w:bCs/>
      <w:color w:val="000000"/>
      <w:sz w:val="22"/>
      <w:szCs w:val="22"/>
      <w:lang w:eastAsia="sk-SK"/>
    </w:rPr>
  </w:style>
  <w:style w:type="paragraph" w:customStyle="1" w:styleId="font6">
    <w:name w:val="font6"/>
    <w:basedOn w:val="Normlny"/>
    <w:rsid w:val="00AA5B0E"/>
    <w:pPr>
      <w:tabs>
        <w:tab w:val="clear" w:pos="2160"/>
        <w:tab w:val="clear" w:pos="2880"/>
        <w:tab w:val="clear" w:pos="4500"/>
      </w:tabs>
      <w:spacing w:before="100" w:beforeAutospacing="1" w:after="100" w:afterAutospacing="1"/>
    </w:pPr>
    <w:rPr>
      <w:rFonts w:ascii="Garamond" w:hAnsi="Garamond"/>
      <w:b/>
      <w:bCs/>
      <w:color w:val="FF0000"/>
      <w:sz w:val="22"/>
      <w:szCs w:val="22"/>
      <w:lang w:eastAsia="sk-SK"/>
    </w:rPr>
  </w:style>
  <w:style w:type="paragraph" w:customStyle="1" w:styleId="xl63">
    <w:name w:val="xl63"/>
    <w:basedOn w:val="Normlny"/>
    <w:rsid w:val="00AA5B0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 w:type="paragraph" w:customStyle="1" w:styleId="xl64">
    <w:name w:val="xl64"/>
    <w:basedOn w:val="Normlny"/>
    <w:rsid w:val="00AA5B0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455484868">
      <w:bodyDiv w:val="1"/>
      <w:marLeft w:val="0"/>
      <w:marRight w:val="0"/>
      <w:marTop w:val="0"/>
      <w:marBottom w:val="0"/>
      <w:divBdr>
        <w:top w:val="none" w:sz="0" w:space="0" w:color="auto"/>
        <w:left w:val="none" w:sz="0" w:space="0" w:color="auto"/>
        <w:bottom w:val="none" w:sz="0" w:space="0" w:color="auto"/>
        <w:right w:val="none" w:sz="0" w:space="0" w:color="auto"/>
      </w:divBdr>
    </w:div>
    <w:div w:id="462191545">
      <w:bodyDiv w:val="1"/>
      <w:marLeft w:val="0"/>
      <w:marRight w:val="0"/>
      <w:marTop w:val="0"/>
      <w:marBottom w:val="0"/>
      <w:divBdr>
        <w:top w:val="none" w:sz="0" w:space="0" w:color="auto"/>
        <w:left w:val="none" w:sz="0" w:space="0" w:color="auto"/>
        <w:bottom w:val="none" w:sz="0" w:space="0" w:color="auto"/>
        <w:right w:val="none" w:sz="0" w:space="0" w:color="auto"/>
      </w:divBdr>
    </w:div>
    <w:div w:id="695279870">
      <w:bodyDiv w:val="1"/>
      <w:marLeft w:val="0"/>
      <w:marRight w:val="0"/>
      <w:marTop w:val="0"/>
      <w:marBottom w:val="0"/>
      <w:divBdr>
        <w:top w:val="none" w:sz="0" w:space="0" w:color="auto"/>
        <w:left w:val="none" w:sz="0" w:space="0" w:color="auto"/>
        <w:bottom w:val="none" w:sz="0" w:space="0" w:color="auto"/>
        <w:right w:val="none" w:sz="0" w:space="0" w:color="auto"/>
      </w:divBdr>
    </w:div>
    <w:div w:id="1549299039">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792701305">
      <w:bodyDiv w:val="1"/>
      <w:marLeft w:val="0"/>
      <w:marRight w:val="0"/>
      <w:marTop w:val="0"/>
      <w:marBottom w:val="0"/>
      <w:divBdr>
        <w:top w:val="none" w:sz="0" w:space="0" w:color="auto"/>
        <w:left w:val="none" w:sz="0" w:space="0" w:color="auto"/>
        <w:bottom w:val="none" w:sz="0" w:space="0" w:color="auto"/>
        <w:right w:val="none" w:sz="0" w:space="0" w:color="auto"/>
      </w:divBdr>
    </w:div>
    <w:div w:id="1926960074">
      <w:bodyDiv w:val="1"/>
      <w:marLeft w:val="0"/>
      <w:marRight w:val="0"/>
      <w:marTop w:val="0"/>
      <w:marBottom w:val="0"/>
      <w:divBdr>
        <w:top w:val="none" w:sz="0" w:space="0" w:color="auto"/>
        <w:left w:val="none" w:sz="0" w:space="0" w:color="auto"/>
        <w:bottom w:val="none" w:sz="0" w:space="0" w:color="auto"/>
        <w:right w:val="none" w:sz="0" w:space="0" w:color="auto"/>
      </w:divBdr>
    </w:div>
    <w:div w:id="203549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zsr-marquet.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D0824-6C46-4F0D-AFA8-3E8AF9244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Pages>
  <Words>5107</Words>
  <Characters>29110</Characters>
  <Application>Microsoft Office Word</Application>
  <DocSecurity>0</DocSecurity>
  <Lines>242</Lines>
  <Paragraphs>68</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MVSR</Company>
  <LinksUpToDate>false</LinksUpToDate>
  <CharactersWithSpaces>34149</CharactersWithSpaces>
  <SharedDoc>false</SharedDoc>
  <HLinks>
    <vt:vector size="6" baseType="variant">
      <vt:variant>
        <vt:i4>4456543</vt:i4>
      </vt:variant>
      <vt:variant>
        <vt:i4>0</vt:i4>
      </vt:variant>
      <vt:variant>
        <vt:i4>0</vt:i4>
      </vt:variant>
      <vt:variant>
        <vt:i4>5</vt:i4>
      </vt:variant>
      <vt:variant>
        <vt:lpwstr>http://support.proe.biz/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 Kuruc</dc:creator>
  <cp:lastModifiedBy>Kuruc Ondrej</cp:lastModifiedBy>
  <cp:revision>12</cp:revision>
  <cp:lastPrinted>2020-12-04T11:15:00Z</cp:lastPrinted>
  <dcterms:created xsi:type="dcterms:W3CDTF">2020-08-06T08:41:00Z</dcterms:created>
  <dcterms:modified xsi:type="dcterms:W3CDTF">2020-12-04T16:17:00Z</dcterms:modified>
</cp:coreProperties>
</file>