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2051C6F2" w:rsidR="00AF5D64" w:rsidRPr="00AF5D64" w:rsidRDefault="00F17177" w:rsidP="00AF5D64">
      <w:pPr>
        <w:pStyle w:val="Nadpis1"/>
        <w:rPr>
          <w:rFonts w:eastAsia="Arial"/>
        </w:rPr>
      </w:pPr>
      <w:bookmarkStart w:id="0" w:name="_Hlk50387056"/>
      <w:r>
        <w:rPr>
          <w:rFonts w:eastAsia="Arial"/>
        </w:rPr>
        <w:t xml:space="preserve">Príloha č. </w:t>
      </w:r>
      <w:r w:rsidR="002921E0">
        <w:rPr>
          <w:rFonts w:eastAsia="Arial"/>
        </w:rPr>
        <w:t>1</w:t>
      </w:r>
      <w:r>
        <w:rPr>
          <w:rFonts w:eastAsia="Arial"/>
        </w:rPr>
        <w:t xml:space="preserve"> </w:t>
      </w:r>
      <w:r w:rsidR="002921E0">
        <w:rPr>
          <w:rFonts w:eastAsia="Arial"/>
        </w:rPr>
        <w:t>–</w:t>
      </w:r>
      <w:r>
        <w:rPr>
          <w:rFonts w:eastAsia="Arial"/>
        </w:rPr>
        <w:t xml:space="preserve"> </w:t>
      </w:r>
      <w:r w:rsidR="002921E0">
        <w:rPr>
          <w:rFonts w:eastAsia="Arial"/>
        </w:rPr>
        <w:t>Opis predmetu zákazky</w:t>
      </w:r>
    </w:p>
    <w:bookmarkEnd w:id="0"/>
    <w:p w14:paraId="5A133226" w14:textId="091BFDBE" w:rsidR="009F7DE2" w:rsidRDefault="009F7DE2" w:rsidP="009F7DE2">
      <w:pPr>
        <w:jc w:val="both"/>
      </w:pPr>
      <w:r w:rsidRPr="008614FD">
        <w:t xml:space="preserve">Predmetom tejto výzvy č. </w:t>
      </w:r>
      <w:r>
        <w:t>10</w:t>
      </w:r>
      <w:r w:rsidRPr="008614FD">
        <w:t xml:space="preserve"> v rámci zriadeného DNS "Ochranné, zdravotnícke pomôcky a hygienické potreby“ je kúpa a dodanie </w:t>
      </w:r>
      <w:r w:rsidRPr="00232878">
        <w:rPr>
          <w:b/>
          <w:bCs/>
        </w:rPr>
        <w:t xml:space="preserve">ochranných jednorazových </w:t>
      </w:r>
      <w:r>
        <w:rPr>
          <w:b/>
          <w:bCs/>
        </w:rPr>
        <w:t>latexových</w:t>
      </w:r>
      <w:r w:rsidRPr="00232878">
        <w:rPr>
          <w:b/>
          <w:bCs/>
        </w:rPr>
        <w:t xml:space="preserve"> rukavíc, bez púdru alebo s púdrom, v celkovom množstve 1</w:t>
      </w:r>
      <w:r>
        <w:rPr>
          <w:b/>
          <w:bCs/>
        </w:rPr>
        <w:t>7</w:t>
      </w:r>
      <w:r w:rsidRPr="00232878">
        <w:rPr>
          <w:b/>
          <w:bCs/>
        </w:rPr>
        <w:t>0 000ks</w:t>
      </w:r>
      <w:r w:rsidRPr="008614FD">
        <w:t xml:space="preserve">. Rukavice nesterilné, obojručné.  Rukavice o dĺžke min. 240mm, balené po min. 50ks, s min. životnosťou výrobku </w:t>
      </w:r>
      <w:r>
        <w:t>24</w:t>
      </w:r>
      <w:r w:rsidRPr="008614FD">
        <w:t xml:space="preserve"> mesiacov.  </w:t>
      </w:r>
    </w:p>
    <w:p w14:paraId="2D77BBCA" w14:textId="77777777" w:rsidR="009F7DE2" w:rsidRDefault="009F7DE2" w:rsidP="009F7DE2">
      <w:pPr>
        <w:jc w:val="both"/>
      </w:pPr>
    </w:p>
    <w:p w14:paraId="656C0202" w14:textId="77777777" w:rsidR="009F7DE2" w:rsidRDefault="009F7DE2" w:rsidP="009F7DE2">
      <w:pPr>
        <w:jc w:val="both"/>
        <w:rPr>
          <w:b/>
          <w:bCs/>
        </w:rPr>
      </w:pPr>
      <w:r>
        <w:rPr>
          <w:b/>
          <w:bCs/>
        </w:rPr>
        <w:t>Latexové</w:t>
      </w:r>
      <w:r w:rsidRPr="00560AAA">
        <w:rPr>
          <w:b/>
          <w:bCs/>
        </w:rPr>
        <w:t xml:space="preserve"> rukavice musia spĺňať minimálne nasledovné normy</w:t>
      </w:r>
      <w:r>
        <w:rPr>
          <w:b/>
          <w:bCs/>
        </w:rPr>
        <w:t>:</w:t>
      </w:r>
    </w:p>
    <w:p w14:paraId="7B95E775" w14:textId="77777777" w:rsidR="009F7DE2" w:rsidRPr="00AB30A9" w:rsidRDefault="009F7DE2" w:rsidP="009F7DE2">
      <w:pPr>
        <w:jc w:val="both"/>
      </w:pPr>
      <w:r w:rsidRPr="00AB30A9">
        <w:t>• Ochranné pracovné prostriedky kategórie I (smernica 89/686/ EU)</w:t>
      </w:r>
    </w:p>
    <w:p w14:paraId="40DD6073" w14:textId="77777777" w:rsidR="009F7DE2" w:rsidRPr="00AB30A9" w:rsidRDefault="009F7DE2" w:rsidP="009F7DE2">
      <w:pPr>
        <w:jc w:val="both"/>
      </w:pPr>
      <w:r w:rsidRPr="00AB30A9">
        <w:t>• Harmonizované normy: EN 420, EN 374-1, EN 374-2, EN 388 alebo ekvivalentné normy</w:t>
      </w:r>
    </w:p>
    <w:p w14:paraId="07C9F9D1" w14:textId="77777777" w:rsidR="009F7DE2" w:rsidRDefault="009F7DE2" w:rsidP="009F7DE2">
      <w:pPr>
        <w:jc w:val="both"/>
      </w:pPr>
    </w:p>
    <w:p w14:paraId="6A8178D3" w14:textId="77777777" w:rsidR="009F7DE2" w:rsidRDefault="009F7DE2" w:rsidP="009F7DE2">
      <w:pPr>
        <w:jc w:val="both"/>
      </w:pPr>
      <w:r>
        <w:t>a</w:t>
      </w:r>
      <w:r w:rsidRPr="00AB30A9">
        <w:t>lebo</w:t>
      </w:r>
    </w:p>
    <w:p w14:paraId="040535CF" w14:textId="77777777" w:rsidR="009F7DE2" w:rsidRPr="00AB30A9" w:rsidRDefault="009F7DE2" w:rsidP="009F7DE2">
      <w:pPr>
        <w:jc w:val="both"/>
      </w:pPr>
    </w:p>
    <w:p w14:paraId="56EE030A" w14:textId="77777777" w:rsidR="009F7DE2" w:rsidRPr="00AB30A9" w:rsidRDefault="009F7DE2" w:rsidP="009F7DE2">
      <w:pPr>
        <w:jc w:val="both"/>
      </w:pPr>
      <w:r w:rsidRPr="00AB30A9">
        <w:t xml:space="preserve">• Zdravotnícky prostriedok triedy I (smernica 93/42/EU) </w:t>
      </w:r>
    </w:p>
    <w:p w14:paraId="03F7835C" w14:textId="77777777" w:rsidR="009F7DE2" w:rsidRPr="00AB30A9" w:rsidRDefault="009F7DE2" w:rsidP="009F7DE2">
      <w:pPr>
        <w:jc w:val="both"/>
      </w:pPr>
      <w:r w:rsidRPr="00AB30A9">
        <w:t>• Harmonizované normy: EN 455-1, EN 455-2, EN 980</w:t>
      </w:r>
      <w:r>
        <w:t>, EN ISO 13485 alebo ekvivalentné</w:t>
      </w:r>
      <w:r w:rsidRPr="00AB30A9">
        <w:t xml:space="preserve"> normy</w:t>
      </w:r>
    </w:p>
    <w:p w14:paraId="4977030A" w14:textId="77777777" w:rsidR="009F7DE2" w:rsidRDefault="009F7DE2" w:rsidP="009F7DE2">
      <w:pPr>
        <w:jc w:val="both"/>
      </w:pPr>
    </w:p>
    <w:p w14:paraId="75BC6D52" w14:textId="5BB36B94" w:rsidR="009F7DE2" w:rsidRPr="00AB30A9" w:rsidRDefault="009F7DE2" w:rsidP="009F7DE2">
      <w:pPr>
        <w:jc w:val="both"/>
      </w:pPr>
      <w:r w:rsidRPr="00AB30A9">
        <w:rPr>
          <w:b/>
          <w:bCs/>
        </w:rPr>
        <w:t>Požadované veľkosti:</w:t>
      </w:r>
      <w:r w:rsidRPr="00AB30A9">
        <w:t xml:space="preserve"> </w:t>
      </w:r>
      <w:r>
        <w:t>47 200</w:t>
      </w:r>
      <w:r w:rsidRPr="00AB30A9">
        <w:t xml:space="preserve">ks veľkosť </w:t>
      </w:r>
      <w:r>
        <w:t xml:space="preserve">S, 85 000ks veľkosť </w:t>
      </w:r>
      <w:r w:rsidRPr="00AB30A9">
        <w:t xml:space="preserve">M, </w:t>
      </w:r>
      <w:r>
        <w:t>37 200</w:t>
      </w:r>
      <w:r w:rsidRPr="00AB30A9">
        <w:t xml:space="preserve">ks veľkosť L a </w:t>
      </w:r>
      <w:r>
        <w:t>600</w:t>
      </w:r>
      <w:r w:rsidRPr="00AB30A9">
        <w:t>ks veľkosť XL</w:t>
      </w:r>
    </w:p>
    <w:p w14:paraId="58BAE90F" w14:textId="77777777" w:rsidR="009F7DE2" w:rsidRPr="0094297C" w:rsidRDefault="009F7DE2" w:rsidP="009F7DE2">
      <w:pPr>
        <w:jc w:val="both"/>
        <w:rPr>
          <w:b/>
          <w:bCs/>
        </w:rPr>
      </w:pPr>
    </w:p>
    <w:p w14:paraId="158BD179" w14:textId="77777777" w:rsidR="009F7DE2" w:rsidRPr="0094297C" w:rsidRDefault="009F7DE2" w:rsidP="009F7DE2">
      <w:pPr>
        <w:jc w:val="both"/>
        <w:rPr>
          <w:b/>
          <w:bCs/>
        </w:rPr>
      </w:pPr>
      <w:r w:rsidRPr="0094297C">
        <w:rPr>
          <w:b/>
          <w:bCs/>
        </w:rPr>
        <w:t>Požiadavky na predloženie:</w:t>
      </w:r>
    </w:p>
    <w:p w14:paraId="2FEFCD73" w14:textId="6F12D857" w:rsidR="009F7DE2" w:rsidRPr="00697822" w:rsidRDefault="009F7DE2" w:rsidP="009F7DE2">
      <w:pPr>
        <w:jc w:val="both"/>
      </w:pPr>
      <w:r w:rsidRPr="00AB30A9">
        <w:t xml:space="preserve">• </w:t>
      </w:r>
      <w:r>
        <w:t>T</w:t>
      </w:r>
      <w:r w:rsidRPr="00697822">
        <w:t>echnick</w:t>
      </w:r>
      <w:r>
        <w:t>ý</w:t>
      </w:r>
      <w:r w:rsidRPr="00697822">
        <w:t xml:space="preserve"> (produktov</w:t>
      </w:r>
      <w:r>
        <w:t>ý</w:t>
      </w:r>
      <w:r w:rsidRPr="00697822">
        <w:t xml:space="preserve">) list výrobku </w:t>
      </w:r>
    </w:p>
    <w:p w14:paraId="1DA97AFD" w14:textId="77777777" w:rsidR="009F7DE2" w:rsidRPr="00697822" w:rsidRDefault="009F7DE2" w:rsidP="009F7DE2">
      <w:pPr>
        <w:contextualSpacing/>
        <w:jc w:val="both"/>
      </w:pPr>
      <w:r w:rsidRPr="00AB30A9">
        <w:t xml:space="preserve">• </w:t>
      </w:r>
      <w:r w:rsidRPr="00697822">
        <w:t xml:space="preserve">EÚ vyhlásenie o zhode </w:t>
      </w:r>
    </w:p>
    <w:p w14:paraId="09DFF6F5" w14:textId="449481F3" w:rsidR="009F7DE2" w:rsidRDefault="009F7DE2" w:rsidP="009F7DE2">
      <w:pPr>
        <w:jc w:val="both"/>
      </w:pPr>
      <w:r w:rsidRPr="00AB30A9">
        <w:t xml:space="preserve">• </w:t>
      </w:r>
      <w:r w:rsidRPr="00697822">
        <w:t>Návod na používanie a údržbu v</w:t>
      </w:r>
      <w:r>
        <w:t> </w:t>
      </w:r>
      <w:r w:rsidRPr="00697822">
        <w:t>slovenskom</w:t>
      </w:r>
      <w:r>
        <w:t xml:space="preserve"> </w:t>
      </w:r>
      <w:r>
        <w:t>j</w:t>
      </w:r>
      <w:r>
        <w:t>azyku</w:t>
      </w:r>
      <w:r w:rsidRPr="00697822">
        <w:tab/>
      </w:r>
    </w:p>
    <w:p w14:paraId="7011CD92" w14:textId="77777777" w:rsidR="009F7DE2" w:rsidRPr="008614FD" w:rsidRDefault="009F7DE2" w:rsidP="009F7DE2">
      <w:pPr>
        <w:jc w:val="both"/>
      </w:pPr>
    </w:p>
    <w:p w14:paraId="76085F8F" w14:textId="77777777" w:rsidR="009F7DE2" w:rsidRDefault="009F7DE2" w:rsidP="009F7DE2">
      <w:pPr>
        <w:jc w:val="both"/>
      </w:pPr>
      <w:r w:rsidRPr="00C9017E">
        <w:rPr>
          <w:b/>
          <w:bCs/>
        </w:rPr>
        <w:t>Lehota dodania:</w:t>
      </w:r>
      <w:r w:rsidRPr="008614FD">
        <w:t xml:space="preserve"> najneskôr do 5 pracovných dní od účinnosti kúpnej zmluvy</w:t>
      </w:r>
    </w:p>
    <w:p w14:paraId="3A46E52A" w14:textId="77777777" w:rsidR="009F7DE2" w:rsidRDefault="009F7DE2" w:rsidP="009F7DE2">
      <w:pPr>
        <w:jc w:val="both"/>
      </w:pPr>
    </w:p>
    <w:p w14:paraId="4CD24B9B" w14:textId="77777777" w:rsidR="009F7DE2" w:rsidRPr="0099167C" w:rsidRDefault="009F7DE2" w:rsidP="009F7DE2">
      <w:pPr>
        <w:jc w:val="both"/>
        <w:rPr>
          <w:b/>
          <w:bCs/>
        </w:rPr>
      </w:pPr>
      <w:bookmarkStart w:id="1" w:name="_Hlk50341333"/>
      <w:r w:rsidRPr="0099167C">
        <w:rPr>
          <w:b/>
          <w:bCs/>
        </w:rPr>
        <w:t>Osobitné požiadavky na plnenie:</w:t>
      </w:r>
    </w:p>
    <w:p w14:paraId="3AAB60DC" w14:textId="3BD849F8" w:rsidR="009F7DE2" w:rsidRPr="00747368" w:rsidRDefault="009F7DE2" w:rsidP="009F7DE2">
      <w:pPr>
        <w:ind w:left="142" w:hanging="142"/>
        <w:jc w:val="both"/>
      </w:pPr>
      <w:r w:rsidRPr="00287BD1">
        <w:t>•</w:t>
      </w:r>
      <w:r w:rsidRPr="00287BD1">
        <w:tab/>
        <w:t xml:space="preserve">Dodanie </w:t>
      </w:r>
      <w:r>
        <w:t xml:space="preserve">a vyskladnenie </w:t>
      </w:r>
      <w:r w:rsidRPr="004C52B0">
        <w:t xml:space="preserve">na </w:t>
      </w:r>
      <w:r>
        <w:t>jedenásť</w:t>
      </w:r>
      <w:r w:rsidRPr="004C52B0">
        <w:t xml:space="preserve"> (</w:t>
      </w:r>
      <w:r>
        <w:t>1</w:t>
      </w:r>
      <w:r>
        <w:t>2</w:t>
      </w:r>
      <w:r w:rsidRPr="004C52B0">
        <w:t>) odberných miest</w:t>
      </w:r>
      <w:r w:rsidRPr="00C07936">
        <w:t xml:space="preserve"> v rámci mesta Bratislavy</w:t>
      </w:r>
      <w:r>
        <w:t xml:space="preserve">, </w:t>
      </w:r>
      <w:r w:rsidRPr="00287BD1">
        <w:t>len v</w:t>
      </w:r>
      <w:r>
        <w:t> </w:t>
      </w:r>
      <w:r w:rsidRPr="00287BD1">
        <w:t>pracovných dňoch v</w:t>
      </w:r>
      <w:r>
        <w:t> </w:t>
      </w:r>
      <w:r w:rsidRPr="00287BD1">
        <w:t>čase od 8:00 hod</w:t>
      </w:r>
      <w:r>
        <w:t xml:space="preserve">. </w:t>
      </w:r>
      <w:r w:rsidRPr="00287BD1">
        <w:t>do 15:00 hod</w:t>
      </w:r>
      <w:r>
        <w:t>., pričom</w:t>
      </w:r>
      <w:r w:rsidRPr="00287BD1">
        <w:t xml:space="preserve"> dodanie je potrebné avizovať minimálne </w:t>
      </w:r>
      <w:r>
        <w:t>dva</w:t>
      </w:r>
      <w:r w:rsidRPr="00287BD1">
        <w:t xml:space="preserve"> pracovn</w:t>
      </w:r>
      <w:r>
        <w:t>é dni</w:t>
      </w:r>
      <w:r w:rsidRPr="00287BD1">
        <w:t xml:space="preserve"> vopred. </w:t>
      </w:r>
      <w:r>
        <w:t xml:space="preserve">Odberné miesta s kontaktnými osobami pre prevzatie dodávaného tovaru  </w:t>
      </w:r>
      <w:r w:rsidRPr="00747368">
        <w:t>budú oznámené v čase odoslania výzvy ku súčinnosti podpísania kúpnej zmluvy</w:t>
      </w:r>
      <w:r>
        <w:t>.</w:t>
      </w:r>
    </w:p>
    <w:p w14:paraId="5BAFB2CF" w14:textId="77777777" w:rsidR="009F7DE2" w:rsidRPr="00747368" w:rsidRDefault="009F7DE2" w:rsidP="009F7DE2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požaduje dodanie </w:t>
      </w:r>
      <w:r>
        <w:t xml:space="preserve">nových, nepoužívaných </w:t>
      </w:r>
      <w:r w:rsidRPr="00747368">
        <w:t>rukavíc v</w:t>
      </w:r>
      <w:r>
        <w:t xml:space="preserve"> </w:t>
      </w:r>
      <w:r w:rsidRPr="00747368">
        <w:t>originálnom neporušenom balení.</w:t>
      </w:r>
    </w:p>
    <w:p w14:paraId="7E6B95B3" w14:textId="77777777" w:rsidR="009F7DE2" w:rsidRPr="00287BD1" w:rsidRDefault="009F7DE2" w:rsidP="009F7DE2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>Úspešný uchádzač  je povinný dodať celý predmet zákazky naraz.</w:t>
      </w:r>
    </w:p>
    <w:p w14:paraId="005AE074" w14:textId="77777777" w:rsidR="009F7DE2" w:rsidRPr="00747368" w:rsidRDefault="009F7DE2" w:rsidP="009F7DE2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Verejný obstarávateľ </w:t>
      </w:r>
      <w:r w:rsidRPr="00747368">
        <w:t>má právo odmietnuť prevzatie tovaru pre preukázateľné vady dodaného tovaru (napr. nedostatočná kvalita, nedodržanie špecifikácie a požiadaviek na tovar, poškodený obal tovaru a pod.).</w:t>
      </w:r>
    </w:p>
    <w:p w14:paraId="39616F53" w14:textId="77777777" w:rsidR="009F7DE2" w:rsidRDefault="009F7DE2" w:rsidP="009F7DE2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má právo do 14 dní od prevzatia </w:t>
      </w:r>
      <w:r>
        <w:t xml:space="preserve">tovaru </w:t>
      </w:r>
      <w:r w:rsidRPr="00747368">
        <w:t xml:space="preserve">vrátiť nepoškodený tovar v pôvodných obaloch, ak zistí, že </w:t>
      </w:r>
      <w:r>
        <w:t xml:space="preserve">tovar </w:t>
      </w:r>
      <w:r w:rsidRPr="00747368">
        <w:t xml:space="preserve">nespĺňa ktorúkoľvek </w:t>
      </w:r>
      <w:r>
        <w:t xml:space="preserve">z </w:t>
      </w:r>
      <w:r w:rsidRPr="00C07936">
        <w:t>požadovaných te</w:t>
      </w:r>
      <w:r>
        <w:t>chnických š</w:t>
      </w:r>
      <w:r w:rsidRPr="00747368">
        <w:t>pecifikáci</w:t>
      </w:r>
      <w:r>
        <w:t xml:space="preserve">í vyžadovaných </w:t>
      </w:r>
      <w:r w:rsidRPr="00747368">
        <w:t>na</w:t>
      </w:r>
      <w:r>
        <w:t xml:space="preserve"> </w:t>
      </w:r>
      <w:r w:rsidRPr="00747368">
        <w:t>predmet</w:t>
      </w:r>
      <w:r>
        <w:t xml:space="preserve"> </w:t>
      </w:r>
      <w:r w:rsidRPr="00747368">
        <w:t>zákazky a</w:t>
      </w:r>
      <w:r>
        <w:t>lebo</w:t>
      </w:r>
      <w:r w:rsidRPr="00747368">
        <w:t xml:space="preserve"> nespĺňa osobitné požiadavky na plnenie.</w:t>
      </w:r>
    </w:p>
    <w:p w14:paraId="69F88AEF" w14:textId="77777777" w:rsidR="009F7DE2" w:rsidRDefault="009F7DE2" w:rsidP="009F7DE2">
      <w:pPr>
        <w:pStyle w:val="Default"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bookmarkEnd w:id="1"/>
    <w:p w14:paraId="7EF6DB7F" w14:textId="77777777" w:rsidR="009F7DE2" w:rsidRPr="00BD4714" w:rsidRDefault="009F7DE2" w:rsidP="009F7DE2">
      <w:pPr>
        <w:jc w:val="both"/>
        <w:rPr>
          <w:rFonts w:eastAsia="Arial"/>
        </w:rPr>
      </w:pPr>
    </w:p>
    <w:p w14:paraId="192FD922" w14:textId="72661426" w:rsidR="008B480B" w:rsidRPr="00EA09DA" w:rsidRDefault="008B480B" w:rsidP="009F7DE2">
      <w:pPr>
        <w:jc w:val="both"/>
      </w:pPr>
    </w:p>
    <w:sectPr w:rsidR="008B480B" w:rsidRPr="00EA09DA" w:rsidSect="00FD20AB">
      <w:headerReference w:type="default" r:id="rId7"/>
      <w:headerReference w:type="first" r:id="rId8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F538F" w14:textId="77777777" w:rsidR="00EC6CE9" w:rsidRDefault="00EC6CE9" w:rsidP="00AF5D64">
      <w:r>
        <w:separator/>
      </w:r>
    </w:p>
  </w:endnote>
  <w:endnote w:type="continuationSeparator" w:id="0">
    <w:p w14:paraId="43A97C0A" w14:textId="77777777" w:rsidR="00EC6CE9" w:rsidRDefault="00EC6CE9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BB45C" w14:textId="77777777" w:rsidR="00EC6CE9" w:rsidRDefault="00EC6CE9" w:rsidP="00AF5D64">
      <w:r>
        <w:separator/>
      </w:r>
    </w:p>
  </w:footnote>
  <w:footnote w:type="continuationSeparator" w:id="0">
    <w:p w14:paraId="01EDAC8F" w14:textId="77777777" w:rsidR="00EC6CE9" w:rsidRDefault="00EC6CE9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F771" w14:textId="032F8C74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61312" behindDoc="1" locked="0" layoutInCell="0" allowOverlap="1" wp14:anchorId="0C0AF1AA" wp14:editId="1AE5B2D1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9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6125FD">
      <w:rPr>
        <w:b/>
        <w:bCs/>
        <w:sz w:val="22"/>
        <w:lang w:val="sk-SK"/>
      </w:rPr>
      <w:t xml:space="preserve">                                                      </w:t>
    </w:r>
    <w:r w:rsidRPr="000A2FA4">
      <w:rPr>
        <w:b/>
        <w:sz w:val="22"/>
      </w:rPr>
      <w:t>Dynamický nákupný systém</w:t>
    </w:r>
  </w:p>
  <w:p w14:paraId="399295B9" w14:textId="03018A8C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6125FD">
      <w:rPr>
        <w:sz w:val="22"/>
        <w:lang w:val="sk-SK"/>
      </w:rPr>
      <w:t xml:space="preserve">   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EA09DA">
      <w:rPr>
        <w:b/>
        <w:bCs/>
        <w:sz w:val="22"/>
        <w:lang w:val="sk-SK"/>
      </w:rPr>
      <w:t>8</w:t>
    </w:r>
  </w:p>
  <w:p w14:paraId="384D6202" w14:textId="124EF124" w:rsidR="00AF5D64" w:rsidRDefault="00AF5D64" w:rsidP="00AB2EE0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 „</w:t>
    </w:r>
    <w:r w:rsidR="00EA09DA">
      <w:rPr>
        <w:sz w:val="22"/>
        <w:lang w:val="sk-SK"/>
      </w:rPr>
      <w:t>Ochranné obleky s kapucňou</w:t>
    </w:r>
    <w:r w:rsidR="006125FD">
      <w:rPr>
        <w:sz w:val="22"/>
        <w:lang w:val="sk-SK"/>
      </w:rPr>
      <w:t>“</w:t>
    </w:r>
  </w:p>
  <w:p w14:paraId="30B8A820" w14:textId="77777777" w:rsidR="006125FD" w:rsidRPr="00AF5D64" w:rsidRDefault="006125FD" w:rsidP="00AB2EE0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6321CE55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6D56E4">
      <w:rPr>
        <w:b/>
        <w:bCs/>
        <w:sz w:val="22"/>
        <w:lang w:val="sk-SK"/>
      </w:rPr>
      <w:t xml:space="preserve">                                                    </w:t>
    </w:r>
    <w:r w:rsidRPr="000A2FA4">
      <w:rPr>
        <w:b/>
        <w:sz w:val="22"/>
      </w:rPr>
      <w:t>Dynamický nákupný systém</w:t>
    </w:r>
  </w:p>
  <w:p w14:paraId="76AC31A2" w14:textId="3E9C27E8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6D56E4">
      <w:rPr>
        <w:sz w:val="22"/>
        <w:lang w:val="sk-SK"/>
      </w:rPr>
      <w:t xml:space="preserve">  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9F7DE2">
      <w:rPr>
        <w:b/>
        <w:bCs/>
        <w:sz w:val="22"/>
        <w:lang w:val="sk-SK"/>
      </w:rPr>
      <w:t>10</w:t>
    </w:r>
  </w:p>
  <w:p w14:paraId="14F896E6" w14:textId="77777777" w:rsidR="000E052D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„</w:t>
    </w:r>
    <w:r w:rsidR="00EA09DA">
      <w:rPr>
        <w:sz w:val="22"/>
        <w:lang w:val="sk-SK"/>
      </w:rPr>
      <w:t xml:space="preserve">Ochranné </w:t>
    </w:r>
    <w:r w:rsidR="00DF1211">
      <w:rPr>
        <w:sz w:val="22"/>
        <w:lang w:val="sk-SK"/>
      </w:rPr>
      <w:t>jednorazové</w:t>
    </w:r>
  </w:p>
  <w:p w14:paraId="46F90452" w14:textId="71C8B098" w:rsidR="00AF5D64" w:rsidRPr="003B784F" w:rsidRDefault="000E052D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>
      <w:rPr>
        <w:sz w:val="22"/>
        <w:lang w:val="sk-SK"/>
      </w:rPr>
      <w:t xml:space="preserve">                                                                                                     </w:t>
    </w:r>
    <w:r w:rsidR="00DF1211">
      <w:rPr>
        <w:sz w:val="22"/>
        <w:lang w:val="sk-SK"/>
      </w:rPr>
      <w:t xml:space="preserve"> </w:t>
    </w:r>
    <w:r w:rsidR="009F7DE2">
      <w:rPr>
        <w:sz w:val="22"/>
        <w:lang w:val="sk-SK"/>
      </w:rPr>
      <w:t>latexové rukavice“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F70901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04665"/>
    <w:multiLevelType w:val="hybridMultilevel"/>
    <w:tmpl w:val="81261910"/>
    <w:lvl w:ilvl="0" w:tplc="BCF6C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76EA5"/>
    <w:multiLevelType w:val="hybridMultilevel"/>
    <w:tmpl w:val="B7AE00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2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2"/>
  </w:num>
  <w:num w:numId="14">
    <w:abstractNumId w:val="2"/>
  </w:num>
  <w:num w:numId="15">
    <w:abstractNumId w:val="2"/>
  </w:num>
  <w:num w:numId="16">
    <w:abstractNumId w:val="3"/>
  </w:num>
  <w:num w:numId="17">
    <w:abstractNumId w:val="2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67EF"/>
    <w:rsid w:val="00044E13"/>
    <w:rsid w:val="00082533"/>
    <w:rsid w:val="000A0E71"/>
    <w:rsid w:val="000E052D"/>
    <w:rsid w:val="00117384"/>
    <w:rsid w:val="0017521C"/>
    <w:rsid w:val="001872DE"/>
    <w:rsid w:val="001A141B"/>
    <w:rsid w:val="001A3881"/>
    <w:rsid w:val="002051D2"/>
    <w:rsid w:val="002921E0"/>
    <w:rsid w:val="003068D7"/>
    <w:rsid w:val="003E1F64"/>
    <w:rsid w:val="0044568F"/>
    <w:rsid w:val="004D2DE3"/>
    <w:rsid w:val="004D706C"/>
    <w:rsid w:val="00534072"/>
    <w:rsid w:val="006125FD"/>
    <w:rsid w:val="00636806"/>
    <w:rsid w:val="00697E53"/>
    <w:rsid w:val="006A72E6"/>
    <w:rsid w:val="006D56E4"/>
    <w:rsid w:val="007D028A"/>
    <w:rsid w:val="00810E0C"/>
    <w:rsid w:val="00831045"/>
    <w:rsid w:val="0089225D"/>
    <w:rsid w:val="008B08E0"/>
    <w:rsid w:val="008B480B"/>
    <w:rsid w:val="0091188E"/>
    <w:rsid w:val="00916A5A"/>
    <w:rsid w:val="009E1632"/>
    <w:rsid w:val="009F7DE2"/>
    <w:rsid w:val="00A8185A"/>
    <w:rsid w:val="00A97220"/>
    <w:rsid w:val="00AB2EE0"/>
    <w:rsid w:val="00AF5D64"/>
    <w:rsid w:val="00B23D71"/>
    <w:rsid w:val="00B2653F"/>
    <w:rsid w:val="00B7009C"/>
    <w:rsid w:val="00D34213"/>
    <w:rsid w:val="00D92A37"/>
    <w:rsid w:val="00DD086E"/>
    <w:rsid w:val="00DF1211"/>
    <w:rsid w:val="00EA09DA"/>
    <w:rsid w:val="00EC6CE9"/>
    <w:rsid w:val="00F17177"/>
    <w:rsid w:val="00F70901"/>
    <w:rsid w:val="00FD20A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D086E"/>
    <w:pPr>
      <w:spacing w:before="240" w:line="259" w:lineRule="auto"/>
      <w:jc w:val="left"/>
      <w:outlineLvl w:val="9"/>
    </w:pPr>
    <w:rPr>
      <w:rFonts w:ascii="Times New Roman" w:eastAsia="Times New Roman" w:hAnsi="Times New Roman" w:cs="Times New Roman"/>
      <w:color w:val="365F91"/>
      <w:sz w:val="32"/>
      <w:szCs w:val="32"/>
      <w:lang w:val="x-none" w:eastAsia="x-none"/>
    </w:rPr>
  </w:style>
  <w:style w:type="paragraph" w:styleId="Revzia">
    <w:name w:val="Revision"/>
    <w:hidden/>
    <w:uiPriority w:val="99"/>
    <w:semiHidden/>
    <w:rsid w:val="009F7DE2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2020-12-03T23:22:00Z</dcterms:created>
  <dcterms:modified xsi:type="dcterms:W3CDTF">2020-12-03T23:22:00Z</dcterms:modified>
</cp:coreProperties>
</file>